
<file path=[Content_Types].xml><?xml version="1.0" encoding="utf-8"?>
<Types xmlns="http://schemas.openxmlformats.org/package/2006/content-types">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4176" w:rsidRDefault="00A44176" w:rsidP="00FA4AD8">
      <w:pPr>
        <w:jc w:val="center"/>
        <w:rPr>
          <w:rFonts w:ascii="Tahoma" w:hAnsi="Tahoma" w:cs="Tahoma"/>
          <w:color w:val="365F91"/>
          <w:lang w:val="es-ES_tradnl"/>
        </w:rPr>
      </w:pPr>
    </w:p>
    <w:p w:rsidR="00A44176" w:rsidRDefault="00A44176" w:rsidP="00FA4AD8">
      <w:pPr>
        <w:jc w:val="center"/>
        <w:rPr>
          <w:rFonts w:ascii="Tahoma" w:hAnsi="Tahoma" w:cs="Tahoma"/>
          <w:color w:val="365F91"/>
          <w:lang w:val="es-ES_tradnl"/>
        </w:rPr>
      </w:pPr>
    </w:p>
    <w:p w:rsidR="00FA4AD8" w:rsidRPr="00FB7E92" w:rsidRDefault="00FA4AD8" w:rsidP="00FA4AD8">
      <w:pPr>
        <w:jc w:val="center"/>
        <w:rPr>
          <w:rFonts w:ascii="Tahoma" w:hAnsi="Tahoma" w:cs="Tahoma"/>
          <w:color w:val="365F91"/>
          <w:lang w:val="es-ES_tradnl"/>
        </w:rPr>
      </w:pPr>
    </w:p>
    <w:p w:rsidR="00FA4AD8" w:rsidRPr="00FB7E92" w:rsidRDefault="00FA4AD8" w:rsidP="00FA4AD8">
      <w:pPr>
        <w:jc w:val="center"/>
        <w:rPr>
          <w:rFonts w:ascii="Tahoma" w:hAnsi="Tahoma" w:cs="Tahoma"/>
          <w:color w:val="365F91"/>
          <w:lang w:val="es-ES_tradnl"/>
        </w:rPr>
      </w:pPr>
    </w:p>
    <w:p w:rsidR="00FA4AD8" w:rsidRPr="00FB7E92" w:rsidRDefault="00FA4AD8" w:rsidP="00FA4AD8">
      <w:pPr>
        <w:jc w:val="center"/>
        <w:rPr>
          <w:rFonts w:ascii="Tahoma" w:hAnsi="Tahoma" w:cs="Tahoma"/>
          <w:color w:val="365F91"/>
          <w:sz w:val="36"/>
        </w:rPr>
      </w:pPr>
    </w:p>
    <w:p w:rsidR="00EE1688" w:rsidRDefault="00EE1688" w:rsidP="00EE1688">
      <w:pPr>
        <w:jc w:val="center"/>
        <w:rPr>
          <w:rFonts w:ascii="Tahoma" w:hAnsi="Tahoma" w:cs="Tahoma"/>
          <w:b/>
          <w:color w:val="365F91"/>
          <w:sz w:val="28"/>
          <w:szCs w:val="28"/>
        </w:rPr>
      </w:pPr>
    </w:p>
    <w:p w:rsidR="00EE1688" w:rsidRDefault="00EE1688" w:rsidP="00EE1688">
      <w:pPr>
        <w:jc w:val="center"/>
        <w:rPr>
          <w:rFonts w:ascii="Tahoma" w:hAnsi="Tahoma" w:cs="Tahoma"/>
          <w:b/>
          <w:color w:val="365F91"/>
          <w:sz w:val="28"/>
          <w:szCs w:val="28"/>
        </w:rPr>
      </w:pPr>
    </w:p>
    <w:p w:rsidR="00EE1688" w:rsidRPr="008C0BAC" w:rsidRDefault="00EE1688" w:rsidP="00EE1688">
      <w:pPr>
        <w:jc w:val="center"/>
        <w:rPr>
          <w:rFonts w:ascii="Tahoma" w:hAnsi="Tahoma" w:cs="Tahoma"/>
          <w:b/>
          <w:color w:val="1F497D"/>
          <w:sz w:val="28"/>
          <w:szCs w:val="28"/>
        </w:rPr>
      </w:pPr>
      <w:r w:rsidRPr="008C0BAC">
        <w:rPr>
          <w:rFonts w:ascii="Tahoma" w:hAnsi="Tahoma" w:cs="Tahoma"/>
          <w:b/>
          <w:color w:val="1F497D"/>
          <w:sz w:val="28"/>
          <w:szCs w:val="28"/>
        </w:rPr>
        <w:t>EMPRESA NACIONAL DE TELECOMUNICACIONES</w:t>
      </w:r>
    </w:p>
    <w:p w:rsidR="00EE1688" w:rsidRPr="008C0BAC" w:rsidRDefault="00EE1688" w:rsidP="00EE1688">
      <w:pPr>
        <w:jc w:val="center"/>
        <w:rPr>
          <w:rFonts w:ascii="Tahoma" w:hAnsi="Tahoma" w:cs="Tahoma"/>
          <w:b/>
          <w:color w:val="1F497D"/>
          <w:sz w:val="32"/>
          <w:szCs w:val="32"/>
        </w:rPr>
      </w:pPr>
      <w:r>
        <w:rPr>
          <w:rFonts w:ascii="Tahoma" w:hAnsi="Tahoma" w:cs="Tahoma"/>
          <w:b/>
          <w:color w:val="1F497D"/>
          <w:sz w:val="32"/>
          <w:szCs w:val="32"/>
        </w:rPr>
        <w:t>ENTEL</w:t>
      </w:r>
      <w:r w:rsidRPr="008C0BAC">
        <w:rPr>
          <w:rFonts w:ascii="Tahoma" w:hAnsi="Tahoma" w:cs="Tahoma"/>
          <w:b/>
          <w:color w:val="1F497D"/>
          <w:sz w:val="32"/>
          <w:szCs w:val="32"/>
        </w:rPr>
        <w:t xml:space="preserve"> S.A.</w:t>
      </w: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Pr="003E21C0" w:rsidRDefault="00EE1688" w:rsidP="00EE1688">
      <w:pPr>
        <w:jc w:val="center"/>
        <w:rPr>
          <w:rFonts w:ascii="Tahoma" w:hAnsi="Tahoma" w:cs="Tahoma"/>
          <w:b/>
          <w:color w:val="365F91"/>
        </w:rPr>
      </w:pPr>
    </w:p>
    <w:p w:rsidR="00EE1688" w:rsidRDefault="00EE1688" w:rsidP="00EE1688">
      <w:pPr>
        <w:jc w:val="center"/>
        <w:rPr>
          <w:rFonts w:ascii="Tahoma" w:hAnsi="Tahoma" w:cs="Tahoma"/>
          <w:snapToGrid w:val="0"/>
          <w:color w:val="365F91"/>
        </w:rPr>
      </w:pPr>
      <w:r>
        <w:rPr>
          <w:rFonts w:ascii="Tahoma" w:hAnsi="Tahoma" w:cs="Tahoma"/>
          <w:noProof/>
          <w:color w:val="365F91"/>
          <w:lang w:val="es-BO" w:eastAsia="es-BO"/>
        </w:rPr>
        <w:drawing>
          <wp:anchor distT="0" distB="0" distL="114300" distR="114300" simplePos="0" relativeHeight="251659264" behindDoc="0" locked="0" layoutInCell="1" allowOverlap="1" wp14:anchorId="57230930" wp14:editId="762469AD">
            <wp:simplePos x="0" y="0"/>
            <wp:positionH relativeFrom="column">
              <wp:posOffset>1396365</wp:posOffset>
            </wp:positionH>
            <wp:positionV relativeFrom="paragraph">
              <wp:posOffset>25400</wp:posOffset>
            </wp:positionV>
            <wp:extent cx="3326130" cy="2245360"/>
            <wp:effectExtent l="19050" t="0" r="7620" b="0"/>
            <wp:wrapNone/>
            <wp:docPr id="4" name="Imagen 740" descr="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0" descr="Logo Agosto"/>
                    <pic:cNvPicPr>
                      <a:picLocks noChangeAspect="1" noChangeArrowheads="1"/>
                    </pic:cNvPicPr>
                  </pic:nvPicPr>
                  <pic:blipFill>
                    <a:blip r:embed="rId13" cstate="print"/>
                    <a:srcRect/>
                    <a:stretch>
                      <a:fillRect/>
                    </a:stretch>
                  </pic:blipFill>
                  <pic:spPr bwMode="auto">
                    <a:xfrm>
                      <a:off x="0" y="0"/>
                      <a:ext cx="3326130" cy="2245360"/>
                    </a:xfrm>
                    <a:prstGeom prst="rect">
                      <a:avLst/>
                    </a:prstGeom>
                    <a:noFill/>
                    <a:ln w="9525">
                      <a:noFill/>
                      <a:miter lim="800000"/>
                      <a:headEnd/>
                      <a:tailEnd/>
                    </a:ln>
                  </pic:spPr>
                </pic:pic>
              </a:graphicData>
            </a:graphic>
          </wp:anchor>
        </w:drawing>
      </w: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snapToGrid w:val="0"/>
          <w:color w:val="365F91"/>
        </w:rPr>
      </w:pPr>
    </w:p>
    <w:p w:rsidR="00EE1688" w:rsidRPr="003E21C0" w:rsidRDefault="00EE1688" w:rsidP="00EE1688">
      <w:pPr>
        <w:jc w:val="center"/>
        <w:rPr>
          <w:rFonts w:ascii="Tahoma" w:hAnsi="Tahoma" w:cs="Tahoma"/>
          <w:snapToGrid w:val="0"/>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Default="00EE1688" w:rsidP="00EE1688">
      <w:pPr>
        <w:jc w:val="center"/>
        <w:rPr>
          <w:rFonts w:ascii="Tahoma" w:hAnsi="Tahoma" w:cs="Tahoma"/>
          <w:b/>
          <w:color w:val="365F91"/>
        </w:rPr>
      </w:pPr>
    </w:p>
    <w:p w:rsidR="00EE1688" w:rsidRPr="008C0BAC" w:rsidRDefault="00EE1688" w:rsidP="00EE1688">
      <w:pPr>
        <w:jc w:val="center"/>
        <w:rPr>
          <w:rFonts w:ascii="Tahoma" w:hAnsi="Tahoma" w:cs="Tahoma"/>
          <w:b/>
          <w:color w:val="1F497D"/>
          <w:sz w:val="28"/>
          <w:szCs w:val="28"/>
        </w:rPr>
      </w:pPr>
      <w:r w:rsidRPr="008C0BAC">
        <w:rPr>
          <w:rFonts w:ascii="Tahoma" w:hAnsi="Tahoma" w:cs="Tahoma"/>
          <w:b/>
          <w:color w:val="1F497D"/>
          <w:sz w:val="28"/>
          <w:szCs w:val="28"/>
        </w:rPr>
        <w:t>TÉRMINOS BÁSICOS DE CONTRATACIÓN</w:t>
      </w:r>
    </w:p>
    <w:p w:rsidR="00EE1688" w:rsidRPr="008C0BAC" w:rsidRDefault="00EE1688" w:rsidP="00EE1688">
      <w:pPr>
        <w:jc w:val="center"/>
        <w:rPr>
          <w:rFonts w:ascii="Tahoma" w:hAnsi="Tahoma" w:cs="Tahoma"/>
          <w:color w:val="1F497D"/>
        </w:rPr>
      </w:pPr>
    </w:p>
    <w:p w:rsidR="00EE1688" w:rsidRPr="008C0BAC" w:rsidRDefault="00EE1688" w:rsidP="00EE1688">
      <w:pPr>
        <w:jc w:val="center"/>
        <w:rPr>
          <w:rFonts w:ascii="Tahoma" w:hAnsi="Tahoma" w:cs="Tahoma"/>
          <w:color w:val="1F497D"/>
        </w:rPr>
      </w:pPr>
    </w:p>
    <w:p w:rsidR="00EE1688" w:rsidRPr="008C0BAC" w:rsidRDefault="00EE1688" w:rsidP="00EE1688">
      <w:pPr>
        <w:jc w:val="center"/>
        <w:rPr>
          <w:rFonts w:ascii="Tahoma" w:hAnsi="Tahoma" w:cs="Tahoma"/>
          <w:color w:val="1F497D"/>
        </w:rPr>
      </w:pPr>
    </w:p>
    <w:p w:rsidR="00EE1688" w:rsidRPr="008C0BAC" w:rsidRDefault="00EE1688" w:rsidP="00EE1688">
      <w:pPr>
        <w:jc w:val="center"/>
        <w:rPr>
          <w:rFonts w:ascii="Tahoma" w:hAnsi="Tahoma" w:cs="Tahoma"/>
          <w:color w:val="1F497D"/>
        </w:rPr>
      </w:pPr>
    </w:p>
    <w:p w:rsidR="00EE1688" w:rsidRPr="008C0BAC" w:rsidRDefault="00EE1688" w:rsidP="00EE1688">
      <w:pPr>
        <w:jc w:val="center"/>
        <w:rPr>
          <w:rFonts w:ascii="Tahoma" w:hAnsi="Tahoma" w:cs="Tahoma"/>
          <w:b/>
          <w:color w:val="1F497D"/>
        </w:rPr>
      </w:pPr>
    </w:p>
    <w:p w:rsidR="00EE1688" w:rsidRPr="008C0BAC" w:rsidRDefault="00EE1688" w:rsidP="00EE1688">
      <w:pPr>
        <w:jc w:val="center"/>
        <w:rPr>
          <w:rFonts w:ascii="Tahoma" w:hAnsi="Tahoma" w:cs="Tahoma"/>
          <w:b/>
          <w:color w:val="1F497D"/>
        </w:rPr>
      </w:pPr>
    </w:p>
    <w:p w:rsidR="00EE1688" w:rsidRPr="008C0BAC" w:rsidRDefault="00EE1688" w:rsidP="00EE1688">
      <w:pPr>
        <w:jc w:val="center"/>
        <w:rPr>
          <w:rFonts w:ascii="Tahoma" w:hAnsi="Tahoma" w:cs="Tahoma"/>
          <w:b/>
          <w:color w:val="1F497D"/>
        </w:rPr>
      </w:pPr>
    </w:p>
    <w:p w:rsidR="00EE1688" w:rsidRPr="008C0BAC" w:rsidRDefault="00EE1688" w:rsidP="00EE1688">
      <w:pPr>
        <w:jc w:val="center"/>
        <w:rPr>
          <w:rFonts w:ascii="Tahoma" w:hAnsi="Tahoma" w:cs="Tahoma"/>
          <w:b/>
          <w:color w:val="1F497D"/>
        </w:rPr>
      </w:pPr>
    </w:p>
    <w:p w:rsidR="00EE1688" w:rsidRPr="008C0BAC" w:rsidRDefault="00EE1688" w:rsidP="00EE1688">
      <w:pPr>
        <w:jc w:val="center"/>
        <w:rPr>
          <w:rFonts w:ascii="Tahoma" w:hAnsi="Tahoma" w:cs="Tahoma"/>
          <w:b/>
          <w:color w:val="1F497D"/>
        </w:rPr>
      </w:pPr>
    </w:p>
    <w:p w:rsidR="00EE1688" w:rsidRPr="008C0BAC" w:rsidRDefault="00EE1688" w:rsidP="00EE1688">
      <w:pPr>
        <w:jc w:val="center"/>
        <w:rPr>
          <w:rFonts w:ascii="Tahoma" w:hAnsi="Tahoma" w:cs="Tahoma"/>
          <w:color w:val="1F497D"/>
        </w:rPr>
      </w:pPr>
    </w:p>
    <w:tbl>
      <w:tblPr>
        <w:tblW w:w="9782" w:type="dxa"/>
        <w:tblInd w:w="-176"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9782"/>
      </w:tblGrid>
      <w:tr w:rsidR="00EE1688" w:rsidRPr="008C0BAC" w:rsidTr="00DC3605">
        <w:trPr>
          <w:trHeight w:val="1438"/>
        </w:trPr>
        <w:tc>
          <w:tcPr>
            <w:tcW w:w="9782" w:type="dxa"/>
            <w:tcBorders>
              <w:top w:val="single" w:sz="4" w:space="0" w:color="004990"/>
              <w:left w:val="single" w:sz="4" w:space="0" w:color="004990"/>
              <w:bottom w:val="single" w:sz="4" w:space="0" w:color="004990"/>
              <w:right w:val="single" w:sz="4" w:space="0" w:color="004990"/>
            </w:tcBorders>
            <w:vAlign w:val="center"/>
          </w:tcPr>
          <w:p w:rsidR="00EE1688" w:rsidRPr="008C0BAC" w:rsidRDefault="00EE1688" w:rsidP="00DC3605">
            <w:pPr>
              <w:jc w:val="center"/>
              <w:rPr>
                <w:rFonts w:ascii="Tahoma" w:hAnsi="Tahoma" w:cs="Tahoma"/>
                <w:b/>
                <w:color w:val="1F497D"/>
                <w:sz w:val="28"/>
                <w:szCs w:val="28"/>
              </w:rPr>
            </w:pPr>
            <w:r w:rsidRPr="008C0BAC">
              <w:rPr>
                <w:rFonts w:ascii="Tahoma" w:hAnsi="Tahoma" w:cs="Tahoma"/>
                <w:b/>
                <w:color w:val="1F497D"/>
                <w:sz w:val="28"/>
                <w:szCs w:val="28"/>
              </w:rPr>
              <w:t xml:space="preserve">LICITACIÓN PÚBLICA N° </w:t>
            </w:r>
            <w:r>
              <w:rPr>
                <w:rFonts w:ascii="Tahoma" w:hAnsi="Tahoma" w:cs="Tahoma"/>
                <w:b/>
                <w:color w:val="1F497D"/>
                <w:sz w:val="28"/>
                <w:szCs w:val="28"/>
              </w:rPr>
              <w:t>35/2014</w:t>
            </w:r>
          </w:p>
          <w:p w:rsidR="00EE1688" w:rsidRPr="00EE1688" w:rsidRDefault="00EE1688" w:rsidP="00EE1688">
            <w:pPr>
              <w:spacing w:line="276" w:lineRule="auto"/>
              <w:jc w:val="center"/>
              <w:rPr>
                <w:rFonts w:ascii="Tahoma" w:hAnsi="Tahoma" w:cs="Tahoma"/>
                <w:b/>
                <w:color w:val="1F497D"/>
                <w:sz w:val="28"/>
                <w:szCs w:val="28"/>
              </w:rPr>
            </w:pPr>
            <w:r w:rsidRPr="008C0BAC">
              <w:rPr>
                <w:rFonts w:ascii="Tahoma" w:hAnsi="Tahoma" w:cs="Tahoma"/>
                <w:b/>
                <w:color w:val="1F497D"/>
                <w:sz w:val="28"/>
                <w:szCs w:val="28"/>
              </w:rPr>
              <w:t>“</w:t>
            </w:r>
            <w:r w:rsidRPr="00EE1688">
              <w:rPr>
                <w:rFonts w:ascii="Tahoma" w:hAnsi="Tahoma" w:cs="Tahoma"/>
                <w:b/>
                <w:color w:val="1F497D"/>
                <w:sz w:val="28"/>
                <w:szCs w:val="28"/>
              </w:rPr>
              <w:t>PROVISIÓN DE TRITUBO DE PVC DE ALTA DENSIDAD</w:t>
            </w:r>
          </w:p>
          <w:p w:rsidR="00EE1688" w:rsidRPr="008C0BAC" w:rsidRDefault="00EE1688" w:rsidP="00EE1688">
            <w:pPr>
              <w:jc w:val="center"/>
              <w:rPr>
                <w:rFonts w:ascii="Tahoma" w:hAnsi="Tahoma" w:cs="Tahoma"/>
                <w:b/>
                <w:color w:val="1F497D"/>
                <w:sz w:val="28"/>
                <w:szCs w:val="28"/>
              </w:rPr>
            </w:pPr>
            <w:r w:rsidRPr="00EE1688">
              <w:rPr>
                <w:rFonts w:ascii="Tahoma" w:hAnsi="Tahoma" w:cs="Tahoma"/>
                <w:b/>
                <w:color w:val="1F497D"/>
                <w:sz w:val="28"/>
                <w:szCs w:val="28"/>
              </w:rPr>
              <w:t>Y TAPONES DE GOMA PARA TRITUBO</w:t>
            </w:r>
            <w:r w:rsidRPr="008C0BAC">
              <w:rPr>
                <w:rFonts w:ascii="Tahoma" w:hAnsi="Tahoma" w:cs="Tahoma"/>
                <w:b/>
                <w:color w:val="1F497D"/>
                <w:sz w:val="28"/>
                <w:szCs w:val="28"/>
              </w:rPr>
              <w:t xml:space="preserve"> “</w:t>
            </w:r>
          </w:p>
          <w:p w:rsidR="00EE1688" w:rsidRPr="008C0BAC" w:rsidRDefault="00EE1688" w:rsidP="00DC3605">
            <w:pPr>
              <w:jc w:val="center"/>
              <w:rPr>
                <w:rFonts w:ascii="Tahoma" w:hAnsi="Tahoma" w:cs="Tahoma"/>
                <w:b/>
                <w:color w:val="1F497D"/>
              </w:rPr>
            </w:pPr>
            <w:r w:rsidRPr="008C0BAC">
              <w:rPr>
                <w:rFonts w:ascii="Tahoma" w:hAnsi="Tahoma" w:cs="Tahoma"/>
                <w:b/>
                <w:color w:val="1F497D"/>
                <w:sz w:val="28"/>
                <w:szCs w:val="28"/>
              </w:rPr>
              <w:t>PROYECTO RN-201</w:t>
            </w:r>
            <w:r>
              <w:rPr>
                <w:rFonts w:ascii="Tahoma" w:hAnsi="Tahoma" w:cs="Tahoma"/>
                <w:b/>
                <w:color w:val="1F497D"/>
                <w:sz w:val="28"/>
                <w:szCs w:val="28"/>
              </w:rPr>
              <w:t>4-FLT; RN-2014-FYR; RN-2014-OSP Y RN-2013-LEV</w:t>
            </w:r>
          </w:p>
        </w:tc>
      </w:tr>
    </w:tbl>
    <w:p w:rsidR="00EE1688" w:rsidRPr="002C3600" w:rsidRDefault="00EE1688" w:rsidP="00EE1688"/>
    <w:p w:rsidR="00EE1688" w:rsidRPr="002C3600" w:rsidRDefault="00EE1688" w:rsidP="00EE1688"/>
    <w:p w:rsidR="00EE1688" w:rsidRDefault="00EE1688" w:rsidP="00EE1688">
      <w:pPr>
        <w:jc w:val="right"/>
        <w:outlineLvl w:val="0"/>
        <w:rPr>
          <w:rFonts w:cs="Arial"/>
          <w:b/>
          <w:sz w:val="18"/>
          <w:szCs w:val="18"/>
          <w:lang w:val="es-BO"/>
        </w:rPr>
        <w:sectPr w:rsidR="00EE1688" w:rsidSect="00D274F9">
          <w:pgSz w:w="12240" w:h="15840"/>
          <w:pgMar w:top="1417" w:right="1701" w:bottom="1417" w:left="1701" w:header="709" w:footer="709" w:gutter="0"/>
          <w:cols w:space="708"/>
          <w:docGrid w:linePitch="360"/>
        </w:sectPr>
      </w:pPr>
    </w:p>
    <w:p w:rsidR="00EE1688" w:rsidRPr="008C0BAC" w:rsidRDefault="00EE1688" w:rsidP="00EE1688">
      <w:pPr>
        <w:jc w:val="center"/>
        <w:rPr>
          <w:rFonts w:ascii="Tahoma" w:hAnsi="Tahoma" w:cs="Tahoma"/>
          <w:b/>
          <w:color w:val="1F497E"/>
          <w:sz w:val="32"/>
          <w:szCs w:val="32"/>
        </w:rPr>
      </w:pPr>
      <w:r w:rsidRPr="008C0BAC">
        <w:rPr>
          <w:rFonts w:ascii="Tahoma" w:hAnsi="Tahoma" w:cs="Tahoma"/>
          <w:b/>
          <w:color w:val="1F497E"/>
          <w:sz w:val="32"/>
          <w:szCs w:val="32"/>
        </w:rPr>
        <w:lastRenderedPageBreak/>
        <w:t>Términos Básicos de Contratación (TBC)</w:t>
      </w:r>
    </w:p>
    <w:p w:rsidR="00EE1688" w:rsidRPr="008C0BAC" w:rsidRDefault="00EE1688" w:rsidP="00EE1688">
      <w:pPr>
        <w:rPr>
          <w:color w:val="1F497E"/>
        </w:rPr>
      </w:pPr>
    </w:p>
    <w:p w:rsidR="00EE1688" w:rsidRPr="008C0BAC" w:rsidRDefault="00EE1688" w:rsidP="00EE1688">
      <w:pPr>
        <w:rPr>
          <w:color w:val="1F497E"/>
        </w:rPr>
      </w:pPr>
    </w:p>
    <w:p w:rsidR="00EE1688" w:rsidRPr="008C0BAC" w:rsidRDefault="00EE1688" w:rsidP="00EE1688">
      <w:pPr>
        <w:rPr>
          <w:color w:val="1F497E"/>
        </w:rPr>
      </w:pPr>
    </w:p>
    <w:p w:rsidR="00EE1688" w:rsidRPr="008C0BAC" w:rsidRDefault="00EE1688" w:rsidP="00EE1688">
      <w:pPr>
        <w:rPr>
          <w:color w:val="1F497E"/>
        </w:rPr>
      </w:pPr>
    </w:p>
    <w:p w:rsidR="00EE1688" w:rsidRPr="008C0BAC" w:rsidRDefault="00EE1688" w:rsidP="00EE1688">
      <w:pPr>
        <w:rPr>
          <w:color w:val="1F497E"/>
        </w:rPr>
      </w:pPr>
    </w:p>
    <w:p w:rsidR="00EE1688" w:rsidRPr="008C0BAC" w:rsidRDefault="00EE1688" w:rsidP="00EE1688">
      <w:pPr>
        <w:rPr>
          <w:rFonts w:ascii="Tahoma" w:hAnsi="Tahoma" w:cs="Tahoma"/>
          <w:b/>
          <w:color w:val="1F497E"/>
          <w:sz w:val="28"/>
          <w:szCs w:val="28"/>
        </w:rPr>
      </w:pPr>
      <w:r w:rsidRPr="008C0BAC">
        <w:rPr>
          <w:rFonts w:ascii="Tahoma" w:hAnsi="Tahoma" w:cs="Tahoma"/>
          <w:b/>
          <w:color w:val="1F497E"/>
          <w:sz w:val="28"/>
          <w:szCs w:val="28"/>
        </w:rPr>
        <w:t>Contenido</w:t>
      </w:r>
    </w:p>
    <w:p w:rsidR="00EE1688" w:rsidRPr="008C0BAC" w:rsidRDefault="00EE1688" w:rsidP="00EE1688">
      <w:pPr>
        <w:rPr>
          <w:color w:val="1F497E"/>
        </w:rPr>
      </w:pPr>
    </w:p>
    <w:p w:rsidR="00EE1688" w:rsidRPr="008C0BAC" w:rsidRDefault="00EE1688" w:rsidP="00EE1688">
      <w:pPr>
        <w:pStyle w:val="TDC1"/>
        <w:rPr>
          <w:rFonts w:ascii="Calibri" w:hAnsi="Calibri" w:cs="Times New Roman"/>
          <w:b w:val="0"/>
          <w:noProof/>
          <w:color w:val="1F497E"/>
          <w:lang w:val="es-BO" w:eastAsia="es-BO"/>
        </w:rPr>
      </w:pPr>
      <w:r w:rsidRPr="008C0BAC">
        <w:rPr>
          <w:b w:val="0"/>
          <w:color w:val="1F497E"/>
          <w:highlight w:val="yellow"/>
          <w:lang w:val="es-ES"/>
        </w:rPr>
        <w:fldChar w:fldCharType="begin"/>
      </w:r>
      <w:r w:rsidRPr="008C0BAC">
        <w:rPr>
          <w:b w:val="0"/>
          <w:color w:val="1F497E"/>
          <w:highlight w:val="yellow"/>
          <w:lang w:val="es-ES"/>
        </w:rPr>
        <w:instrText xml:space="preserve"> TOC \o "1-1" \h \z \t "Título 2,2,Título 3,3" </w:instrText>
      </w:r>
      <w:r w:rsidRPr="008C0BAC">
        <w:rPr>
          <w:b w:val="0"/>
          <w:color w:val="1F497E"/>
          <w:highlight w:val="yellow"/>
          <w:lang w:val="es-ES"/>
        </w:rPr>
        <w:fldChar w:fldCharType="separate"/>
      </w:r>
      <w:hyperlink w:anchor="_Toc330030630" w:history="1">
        <w:r w:rsidRPr="008C0BAC">
          <w:rPr>
            <w:rStyle w:val="Hipervnculo"/>
            <w:noProof/>
            <w:color w:val="1F497E"/>
          </w:rPr>
          <w:t>PARTE I</w:t>
        </w:r>
        <w:r w:rsidRPr="008C0BAC">
          <w:rPr>
            <w:noProof/>
            <w:webHidden/>
            <w:color w:val="1F497E"/>
          </w:rPr>
          <w:tab/>
        </w:r>
        <w:r>
          <w:rPr>
            <w:noProof/>
            <w:webHidden/>
            <w:color w:val="1F497E"/>
          </w:rPr>
          <w:t>2</w:t>
        </w:r>
      </w:hyperlink>
    </w:p>
    <w:p w:rsidR="00EE1688" w:rsidRPr="008C0BAC" w:rsidRDefault="0029663C" w:rsidP="00EE1688">
      <w:pPr>
        <w:pStyle w:val="TDC1"/>
        <w:rPr>
          <w:rFonts w:ascii="Calibri" w:hAnsi="Calibri" w:cs="Times New Roman"/>
          <w:b w:val="0"/>
          <w:noProof/>
          <w:color w:val="1F497E"/>
          <w:lang w:val="es-BO" w:eastAsia="es-BO"/>
        </w:rPr>
      </w:pPr>
      <w:hyperlink w:anchor="_Toc330030631" w:history="1">
        <w:r w:rsidR="00EE1688" w:rsidRPr="008C0BAC">
          <w:rPr>
            <w:rStyle w:val="Hipervnculo"/>
            <w:noProof/>
            <w:color w:val="1F497E"/>
          </w:rPr>
          <w:t>PARTE II</w:t>
        </w:r>
        <w:r w:rsidR="00EE1688" w:rsidRPr="008C0BAC">
          <w:rPr>
            <w:noProof/>
            <w:webHidden/>
            <w:color w:val="1F497E"/>
          </w:rPr>
          <w:tab/>
        </w:r>
        <w:r w:rsidR="00EE1688" w:rsidRPr="008C0BAC">
          <w:rPr>
            <w:noProof/>
            <w:webHidden/>
            <w:color w:val="1F497E"/>
          </w:rPr>
          <w:fldChar w:fldCharType="begin"/>
        </w:r>
        <w:r w:rsidR="00EE1688" w:rsidRPr="008C0BAC">
          <w:rPr>
            <w:noProof/>
            <w:webHidden/>
            <w:color w:val="1F497E"/>
          </w:rPr>
          <w:instrText xml:space="preserve"> PAGEREF _Toc330030631 \h </w:instrText>
        </w:r>
        <w:r w:rsidR="00EE1688" w:rsidRPr="008C0BAC">
          <w:rPr>
            <w:noProof/>
            <w:webHidden/>
            <w:color w:val="1F497E"/>
          </w:rPr>
        </w:r>
        <w:r w:rsidR="00EE1688" w:rsidRPr="008C0BAC">
          <w:rPr>
            <w:noProof/>
            <w:webHidden/>
            <w:color w:val="1F497E"/>
          </w:rPr>
          <w:fldChar w:fldCharType="separate"/>
        </w:r>
        <w:r w:rsidR="00EE1688">
          <w:rPr>
            <w:noProof/>
            <w:webHidden/>
            <w:color w:val="1F497E"/>
          </w:rPr>
          <w:t>3</w:t>
        </w:r>
        <w:r w:rsidR="00EE1688" w:rsidRPr="008C0BAC">
          <w:rPr>
            <w:noProof/>
            <w:webHidden/>
            <w:color w:val="1F497E"/>
          </w:rPr>
          <w:fldChar w:fldCharType="end"/>
        </w:r>
      </w:hyperlink>
    </w:p>
    <w:p w:rsidR="00EE1688" w:rsidRPr="008C0BAC" w:rsidRDefault="0029663C" w:rsidP="00EE1688">
      <w:pPr>
        <w:pStyle w:val="TDC1"/>
        <w:rPr>
          <w:rFonts w:ascii="Calibri" w:hAnsi="Calibri" w:cs="Times New Roman"/>
          <w:b w:val="0"/>
          <w:noProof/>
          <w:color w:val="1F497E"/>
          <w:lang w:val="es-BO" w:eastAsia="es-BO"/>
        </w:rPr>
      </w:pPr>
      <w:hyperlink w:anchor="_Toc330030632" w:history="1">
        <w:r w:rsidR="00EE1688" w:rsidRPr="008C0BAC">
          <w:rPr>
            <w:rStyle w:val="Hipervnculo"/>
            <w:noProof/>
            <w:color w:val="1F497E"/>
          </w:rPr>
          <w:t>PARTE III</w:t>
        </w:r>
        <w:r w:rsidR="00EE1688" w:rsidRPr="008C0BAC">
          <w:rPr>
            <w:noProof/>
            <w:webHidden/>
            <w:color w:val="1F497E"/>
          </w:rPr>
          <w:tab/>
        </w:r>
        <w:r w:rsidR="00EE1688" w:rsidRPr="008C0BAC">
          <w:rPr>
            <w:noProof/>
            <w:webHidden/>
            <w:color w:val="1F497E"/>
          </w:rPr>
          <w:fldChar w:fldCharType="begin"/>
        </w:r>
        <w:r w:rsidR="00EE1688" w:rsidRPr="008C0BAC">
          <w:rPr>
            <w:noProof/>
            <w:webHidden/>
            <w:color w:val="1F497E"/>
          </w:rPr>
          <w:instrText xml:space="preserve"> PAGEREF _Toc330030632 \h </w:instrText>
        </w:r>
        <w:r w:rsidR="00EE1688" w:rsidRPr="008C0BAC">
          <w:rPr>
            <w:noProof/>
            <w:webHidden/>
            <w:color w:val="1F497E"/>
          </w:rPr>
        </w:r>
        <w:r w:rsidR="00EE1688" w:rsidRPr="008C0BAC">
          <w:rPr>
            <w:noProof/>
            <w:webHidden/>
            <w:color w:val="1F497E"/>
          </w:rPr>
          <w:fldChar w:fldCharType="separate"/>
        </w:r>
        <w:r w:rsidR="00EE1688">
          <w:rPr>
            <w:b w:val="0"/>
            <w:bCs/>
            <w:noProof/>
            <w:webHidden/>
            <w:color w:val="1F497E"/>
            <w:lang w:val="es-ES"/>
          </w:rPr>
          <w:t>¡Error! Marcador no definido.</w:t>
        </w:r>
        <w:r w:rsidR="00EE1688" w:rsidRPr="008C0BAC">
          <w:rPr>
            <w:noProof/>
            <w:webHidden/>
            <w:color w:val="1F497E"/>
          </w:rPr>
          <w:fldChar w:fldCharType="end"/>
        </w:r>
      </w:hyperlink>
    </w:p>
    <w:p w:rsidR="00EE1688" w:rsidRDefault="00EE1688" w:rsidP="00EE1688">
      <w:pPr>
        <w:rPr>
          <w:b/>
          <w:color w:val="004990"/>
          <w:highlight w:val="yellow"/>
        </w:rPr>
      </w:pPr>
      <w:r w:rsidRPr="008C0BAC">
        <w:rPr>
          <w:b/>
          <w:color w:val="1F497E"/>
          <w:highlight w:val="yellow"/>
        </w:rPr>
        <w:fldChar w:fldCharType="end"/>
      </w:r>
    </w:p>
    <w:p w:rsidR="00EE1688" w:rsidRPr="008C0BAC" w:rsidRDefault="00EE1688" w:rsidP="00EE1688">
      <w:pPr>
        <w:jc w:val="center"/>
        <w:rPr>
          <w:rFonts w:ascii="Tahoma" w:hAnsi="Tahoma" w:cs="Tahoma"/>
          <w:b/>
          <w:color w:val="1F497E"/>
          <w:sz w:val="28"/>
          <w:szCs w:val="28"/>
        </w:rPr>
      </w:pPr>
      <w:r>
        <w:rPr>
          <w:b/>
          <w:color w:val="004990"/>
          <w:highlight w:val="yellow"/>
        </w:rPr>
        <w:br w:type="page"/>
      </w:r>
      <w:bookmarkStart w:id="0" w:name="_Toc330030630"/>
      <w:r w:rsidRPr="008C0BAC">
        <w:rPr>
          <w:rFonts w:ascii="Tahoma" w:hAnsi="Tahoma" w:cs="Tahoma"/>
          <w:b/>
          <w:color w:val="1F497E"/>
          <w:sz w:val="28"/>
          <w:szCs w:val="28"/>
        </w:rPr>
        <w:lastRenderedPageBreak/>
        <w:t>PARTE I</w:t>
      </w:r>
      <w:bookmarkEnd w:id="0"/>
    </w:p>
    <w:p w:rsidR="00EE1688" w:rsidRPr="008C0BAC" w:rsidRDefault="00EE1688" w:rsidP="00EE1688">
      <w:pPr>
        <w:rPr>
          <w:color w:val="1F497E"/>
          <w:lang w:val="es-MX"/>
        </w:rPr>
      </w:pPr>
    </w:p>
    <w:p w:rsidR="00EE1688" w:rsidRPr="008C0BAC" w:rsidRDefault="00EE1688" w:rsidP="00EE1688">
      <w:pPr>
        <w:jc w:val="center"/>
        <w:rPr>
          <w:rFonts w:ascii="Tahoma" w:hAnsi="Tahoma" w:cs="Tahoma"/>
          <w:b/>
          <w:color w:val="1F497E"/>
          <w:sz w:val="28"/>
          <w:szCs w:val="28"/>
        </w:rPr>
      </w:pPr>
      <w:r w:rsidRPr="008C0BAC">
        <w:rPr>
          <w:rFonts w:ascii="Tahoma" w:hAnsi="Tahoma" w:cs="Tahoma"/>
          <w:b/>
          <w:color w:val="1F497E"/>
          <w:sz w:val="28"/>
          <w:szCs w:val="28"/>
        </w:rPr>
        <w:t>INFORMACIÓN GENERAL A LOS PROPONENTES</w:t>
      </w:r>
    </w:p>
    <w:p w:rsidR="00EE1688" w:rsidRPr="008C0BAC" w:rsidRDefault="00EE1688" w:rsidP="00EE1688">
      <w:pPr>
        <w:jc w:val="center"/>
        <w:rPr>
          <w:rFonts w:cs="Arial"/>
          <w:b/>
          <w:color w:val="1F497E"/>
          <w:sz w:val="18"/>
          <w:szCs w:val="18"/>
        </w:rPr>
      </w:pPr>
    </w:p>
    <w:p w:rsidR="00EE1688" w:rsidRPr="008C0BAC" w:rsidRDefault="00EE1688" w:rsidP="00E61BC6">
      <w:pPr>
        <w:numPr>
          <w:ilvl w:val="0"/>
          <w:numId w:val="7"/>
        </w:numPr>
        <w:tabs>
          <w:tab w:val="left" w:pos="567"/>
        </w:tabs>
        <w:spacing w:after="120"/>
        <w:ind w:left="0" w:firstLine="0"/>
        <w:jc w:val="both"/>
        <w:rPr>
          <w:rFonts w:ascii="Tahoma" w:hAnsi="Tahoma" w:cs="Tahoma"/>
          <w:b/>
          <w:color w:val="1F497E"/>
          <w:sz w:val="28"/>
          <w:szCs w:val="28"/>
          <w:lang w:eastAsia="en-US" w:bidi="en-US"/>
        </w:rPr>
      </w:pPr>
      <w:r w:rsidRPr="008C0BAC">
        <w:rPr>
          <w:rFonts w:ascii="Tahoma" w:hAnsi="Tahoma" w:cs="Tahoma"/>
          <w:b/>
          <w:color w:val="1F497E"/>
          <w:sz w:val="28"/>
          <w:szCs w:val="28"/>
          <w:lang w:eastAsia="en-US" w:bidi="en-US"/>
        </w:rPr>
        <w:t>Antecedentes.</w:t>
      </w:r>
    </w:p>
    <w:p w:rsidR="00EE1688" w:rsidRPr="008C0BAC" w:rsidRDefault="00EE1688" w:rsidP="00EE1688">
      <w:pPr>
        <w:tabs>
          <w:tab w:val="left" w:pos="567"/>
        </w:tabs>
        <w:ind w:left="567"/>
        <w:jc w:val="both"/>
        <w:rPr>
          <w:rFonts w:ascii="Tahoma" w:hAnsi="Tahoma" w:cs="Tahoma"/>
          <w:color w:val="1F497E"/>
          <w:sz w:val="22"/>
          <w:szCs w:val="22"/>
        </w:rPr>
      </w:pPr>
      <w:r>
        <w:rPr>
          <w:rFonts w:ascii="Tahoma" w:hAnsi="Tahoma" w:cs="Tahoma"/>
          <w:color w:val="1F497E"/>
          <w:sz w:val="22"/>
          <w:szCs w:val="22"/>
        </w:rPr>
        <w:t>ENTEL</w:t>
      </w:r>
      <w:r w:rsidRPr="008C0BAC">
        <w:rPr>
          <w:rFonts w:ascii="Tahoma" w:hAnsi="Tahoma" w:cs="Tahoma"/>
          <w:color w:val="1F497E"/>
          <w:sz w:val="22"/>
          <w:szCs w:val="22"/>
        </w:rPr>
        <w:t xml:space="preserve"> S.A. tiene en proyecto </w:t>
      </w:r>
      <w:r w:rsidR="0029663C">
        <w:rPr>
          <w:rFonts w:ascii="Tahoma" w:hAnsi="Tahoma" w:cs="Tahoma"/>
          <w:color w:val="1F497E"/>
          <w:sz w:val="22"/>
          <w:szCs w:val="22"/>
        </w:rPr>
        <w:t xml:space="preserve">expandir la red de cable de fibra óptica que garanticen servicios de telecomunicaciones con alta disponibilidad, mayor ancho de banda y calidad de servicio, además mejorar los servicios que ENTEL S.A. brinda en </w:t>
      </w:r>
      <w:r w:rsidR="003720C5">
        <w:rPr>
          <w:rFonts w:ascii="Tahoma" w:hAnsi="Tahoma" w:cs="Tahoma"/>
          <w:color w:val="1F497E"/>
          <w:sz w:val="22"/>
          <w:szCs w:val="22"/>
        </w:rPr>
        <w:t>las redes móvil, fija y datos</w:t>
      </w:r>
      <w:r>
        <w:rPr>
          <w:rFonts w:ascii="Tahoma" w:hAnsi="Tahoma" w:cs="Tahoma"/>
          <w:color w:val="1F497E"/>
          <w:sz w:val="22"/>
          <w:szCs w:val="22"/>
        </w:rPr>
        <w:t>.</w:t>
      </w:r>
    </w:p>
    <w:p w:rsidR="00EE1688" w:rsidRPr="008C0BAC" w:rsidRDefault="00EE1688" w:rsidP="00E61BC6">
      <w:pPr>
        <w:numPr>
          <w:ilvl w:val="0"/>
          <w:numId w:val="7"/>
        </w:numPr>
        <w:tabs>
          <w:tab w:val="left" w:pos="567"/>
        </w:tabs>
        <w:spacing w:before="100" w:beforeAutospacing="1" w:after="120"/>
        <w:ind w:left="0" w:firstLine="0"/>
        <w:jc w:val="both"/>
        <w:rPr>
          <w:rFonts w:ascii="Tahoma" w:hAnsi="Tahoma" w:cs="Tahoma"/>
          <w:b/>
          <w:color w:val="1F497E"/>
          <w:sz w:val="28"/>
          <w:szCs w:val="28"/>
          <w:lang w:eastAsia="en-US" w:bidi="en-US"/>
        </w:rPr>
      </w:pPr>
      <w:r w:rsidRPr="008C0BAC">
        <w:rPr>
          <w:rFonts w:ascii="Tahoma" w:hAnsi="Tahoma" w:cs="Tahoma"/>
          <w:b/>
          <w:color w:val="1F497E"/>
          <w:sz w:val="28"/>
          <w:szCs w:val="28"/>
          <w:lang w:eastAsia="en-US" w:bidi="en-US"/>
        </w:rPr>
        <w:t>Objeto de la Contratación.</w:t>
      </w:r>
    </w:p>
    <w:p w:rsidR="00EE1688" w:rsidRPr="008C0BAC" w:rsidRDefault="00EE1688" w:rsidP="00EE1688">
      <w:pPr>
        <w:tabs>
          <w:tab w:val="left" w:pos="567"/>
        </w:tabs>
        <w:ind w:left="567"/>
        <w:jc w:val="both"/>
        <w:rPr>
          <w:rFonts w:ascii="Tahoma" w:hAnsi="Tahoma" w:cs="Tahoma"/>
          <w:color w:val="1F497E"/>
          <w:sz w:val="22"/>
          <w:szCs w:val="22"/>
        </w:rPr>
      </w:pPr>
      <w:r w:rsidRPr="008C0BAC">
        <w:rPr>
          <w:rFonts w:ascii="Tahoma" w:hAnsi="Tahoma" w:cs="Tahoma"/>
          <w:color w:val="1F497E"/>
          <w:sz w:val="22"/>
          <w:szCs w:val="22"/>
        </w:rPr>
        <w:t xml:space="preserve">El objeto de esta contratación está orientada a adquirir </w:t>
      </w:r>
      <w:r w:rsidR="003720C5">
        <w:rPr>
          <w:rFonts w:ascii="Tahoma" w:hAnsi="Tahoma" w:cs="Tahoma"/>
          <w:color w:val="1F497E"/>
          <w:sz w:val="22"/>
          <w:szCs w:val="22"/>
        </w:rPr>
        <w:t>material para cable de fibra óptica</w:t>
      </w:r>
      <w:r>
        <w:rPr>
          <w:rFonts w:ascii="Tahoma" w:hAnsi="Tahoma" w:cs="Tahoma"/>
          <w:color w:val="1F497E"/>
          <w:sz w:val="22"/>
          <w:szCs w:val="22"/>
        </w:rPr>
        <w:t xml:space="preserve">, </w:t>
      </w:r>
      <w:r w:rsidR="003720C5">
        <w:rPr>
          <w:rFonts w:ascii="Tahoma" w:hAnsi="Tahoma" w:cs="Tahoma"/>
          <w:color w:val="1F497E"/>
          <w:sz w:val="22"/>
          <w:szCs w:val="22"/>
        </w:rPr>
        <w:t>que incluya</w:t>
      </w:r>
      <w:r w:rsidRPr="008C0BAC">
        <w:rPr>
          <w:rFonts w:ascii="Tahoma" w:hAnsi="Tahoma" w:cs="Tahoma"/>
          <w:color w:val="1F497E"/>
          <w:sz w:val="22"/>
          <w:szCs w:val="22"/>
        </w:rPr>
        <w:t>: transporte, y entrega de documentación, de acuerdo a las condiciones técnicas descritas en el presente documento.</w:t>
      </w:r>
    </w:p>
    <w:p w:rsidR="00EE1688" w:rsidRPr="008C0BAC" w:rsidRDefault="00EE1688" w:rsidP="00EE1688">
      <w:pPr>
        <w:tabs>
          <w:tab w:val="left" w:pos="567"/>
        </w:tabs>
        <w:ind w:left="709"/>
        <w:jc w:val="both"/>
        <w:rPr>
          <w:rFonts w:ascii="Tahoma" w:hAnsi="Tahoma" w:cs="Tahoma"/>
          <w:color w:val="1F497E"/>
          <w:sz w:val="22"/>
          <w:szCs w:val="22"/>
        </w:rPr>
      </w:pPr>
    </w:p>
    <w:p w:rsidR="00EE1688" w:rsidRPr="008C0BAC" w:rsidRDefault="00EE1688" w:rsidP="00EE1688">
      <w:pPr>
        <w:tabs>
          <w:tab w:val="left" w:pos="567"/>
        </w:tabs>
        <w:ind w:left="567"/>
        <w:jc w:val="both"/>
        <w:rPr>
          <w:rFonts w:ascii="Tahoma" w:hAnsi="Tahoma" w:cs="Tahoma"/>
          <w:color w:val="1F497E"/>
          <w:sz w:val="22"/>
          <w:szCs w:val="22"/>
        </w:rPr>
      </w:pPr>
      <w:r w:rsidRPr="008C0BAC">
        <w:rPr>
          <w:rFonts w:ascii="Tahoma" w:hAnsi="Tahoma" w:cs="Tahoma"/>
          <w:color w:val="1F497E"/>
          <w:sz w:val="22"/>
          <w:szCs w:val="22"/>
        </w:rPr>
        <w:t>Para efectos de la contratación se pide al proponente considerar todos los puntos descritos en la Parte II - Información Técnica de la Contratación</w:t>
      </w:r>
      <w:r>
        <w:rPr>
          <w:rFonts w:ascii="Tahoma" w:hAnsi="Tahoma" w:cs="Tahoma"/>
          <w:color w:val="1F497E"/>
          <w:sz w:val="22"/>
          <w:szCs w:val="22"/>
        </w:rPr>
        <w:t xml:space="preserve"> </w:t>
      </w:r>
      <w:r w:rsidRPr="0006352C">
        <w:rPr>
          <w:rFonts w:ascii="Tahoma" w:hAnsi="Tahoma" w:cs="Tahoma"/>
          <w:color w:val="1F497E"/>
          <w:sz w:val="22"/>
          <w:szCs w:val="22"/>
        </w:rPr>
        <w:t>y Anexo N° 1 - Condiciones Generales del Proceso de Contratación</w:t>
      </w:r>
      <w:r w:rsidRPr="008C0BAC">
        <w:rPr>
          <w:rFonts w:ascii="Tahoma" w:hAnsi="Tahoma" w:cs="Tahoma"/>
          <w:color w:val="1F497E"/>
          <w:sz w:val="22"/>
          <w:szCs w:val="22"/>
        </w:rPr>
        <w:t xml:space="preserve">.  </w:t>
      </w:r>
    </w:p>
    <w:p w:rsidR="00EE1688" w:rsidRPr="008C0BAC" w:rsidRDefault="00EE1688" w:rsidP="00E61BC6">
      <w:pPr>
        <w:numPr>
          <w:ilvl w:val="0"/>
          <w:numId w:val="7"/>
        </w:numPr>
        <w:tabs>
          <w:tab w:val="left" w:pos="567"/>
        </w:tabs>
        <w:spacing w:before="100" w:beforeAutospacing="1" w:after="120"/>
        <w:ind w:left="0" w:firstLine="0"/>
        <w:jc w:val="both"/>
        <w:rPr>
          <w:rFonts w:ascii="Tahoma" w:hAnsi="Tahoma" w:cs="Tahoma"/>
          <w:b/>
          <w:color w:val="1F497E"/>
          <w:sz w:val="28"/>
          <w:szCs w:val="28"/>
          <w:lang w:eastAsia="en-US" w:bidi="en-US"/>
        </w:rPr>
      </w:pPr>
      <w:r w:rsidRPr="008C0BAC">
        <w:rPr>
          <w:rFonts w:ascii="Tahoma" w:hAnsi="Tahoma" w:cs="Tahoma"/>
          <w:b/>
          <w:color w:val="1F497E"/>
          <w:sz w:val="28"/>
          <w:szCs w:val="28"/>
          <w:lang w:eastAsia="en-US" w:bidi="en-US"/>
        </w:rPr>
        <w:t>Lugar de Entrega.</w:t>
      </w:r>
    </w:p>
    <w:p w:rsidR="00EE1688" w:rsidRPr="008C0BAC" w:rsidRDefault="00EE1688" w:rsidP="00EE1688">
      <w:pPr>
        <w:ind w:left="567"/>
        <w:jc w:val="both"/>
        <w:rPr>
          <w:rFonts w:ascii="Tahoma" w:hAnsi="Tahoma" w:cs="Tahoma"/>
          <w:color w:val="1F497E"/>
          <w:sz w:val="22"/>
          <w:szCs w:val="22"/>
        </w:rPr>
      </w:pPr>
      <w:r w:rsidRPr="008C0BAC">
        <w:rPr>
          <w:rFonts w:ascii="Tahoma" w:hAnsi="Tahoma" w:cs="Tahoma"/>
          <w:color w:val="1F497E"/>
          <w:sz w:val="22"/>
          <w:szCs w:val="22"/>
        </w:rPr>
        <w:t>El proveedor adjudicado debe</w:t>
      </w:r>
      <w:r>
        <w:rPr>
          <w:rFonts w:ascii="Tahoma" w:hAnsi="Tahoma" w:cs="Tahoma"/>
          <w:color w:val="1F497E"/>
          <w:sz w:val="22"/>
          <w:szCs w:val="22"/>
        </w:rPr>
        <w:t>rá</w:t>
      </w:r>
      <w:r w:rsidR="00795D0B">
        <w:rPr>
          <w:rFonts w:ascii="Tahoma" w:hAnsi="Tahoma" w:cs="Tahoma"/>
          <w:color w:val="1F497E"/>
          <w:sz w:val="22"/>
          <w:szCs w:val="22"/>
        </w:rPr>
        <w:t xml:space="preserve"> entregar el </w:t>
      </w:r>
      <w:r w:rsidRPr="008C0BAC">
        <w:rPr>
          <w:rFonts w:ascii="Tahoma" w:hAnsi="Tahoma" w:cs="Tahoma"/>
          <w:color w:val="1F497E"/>
          <w:sz w:val="22"/>
          <w:szCs w:val="22"/>
        </w:rPr>
        <w:t xml:space="preserve">material ofertado </w:t>
      </w:r>
      <w:r w:rsidR="00795D0B">
        <w:rPr>
          <w:rFonts w:ascii="Tahoma" w:hAnsi="Tahoma" w:cs="Tahoma"/>
          <w:color w:val="1F497E"/>
          <w:sz w:val="22"/>
          <w:szCs w:val="22"/>
        </w:rPr>
        <w:t>en</w:t>
      </w:r>
      <w:r w:rsidRPr="008C0BAC">
        <w:rPr>
          <w:rFonts w:ascii="Tahoma" w:hAnsi="Tahoma" w:cs="Tahoma"/>
          <w:color w:val="1F497E"/>
          <w:sz w:val="22"/>
          <w:szCs w:val="22"/>
        </w:rPr>
        <w:t xml:space="preserve"> los sitios de instalación </w:t>
      </w:r>
      <w:r>
        <w:rPr>
          <w:rFonts w:ascii="Tahoma" w:hAnsi="Tahoma" w:cs="Tahoma"/>
          <w:color w:val="1F497E"/>
          <w:sz w:val="22"/>
          <w:szCs w:val="22"/>
        </w:rPr>
        <w:t xml:space="preserve">indicados en las </w:t>
      </w:r>
      <w:r w:rsidRPr="008C0BAC">
        <w:rPr>
          <w:rFonts w:ascii="Tahoma" w:hAnsi="Tahoma" w:cs="Tahoma"/>
          <w:color w:val="1F497E"/>
          <w:sz w:val="22"/>
          <w:szCs w:val="22"/>
        </w:rPr>
        <w:t>Tabla</w:t>
      </w:r>
      <w:r>
        <w:rPr>
          <w:rFonts w:ascii="Tahoma" w:hAnsi="Tahoma" w:cs="Tahoma"/>
          <w:color w:val="1F497E"/>
          <w:sz w:val="22"/>
          <w:szCs w:val="22"/>
        </w:rPr>
        <w:t>s</w:t>
      </w:r>
      <w:r w:rsidRPr="008C0BAC">
        <w:rPr>
          <w:rFonts w:ascii="Tahoma" w:hAnsi="Tahoma" w:cs="Tahoma"/>
          <w:color w:val="1F497E"/>
          <w:sz w:val="22"/>
          <w:szCs w:val="22"/>
        </w:rPr>
        <w:t xml:space="preserve"> Referencial </w:t>
      </w:r>
      <w:r w:rsidRPr="008A4FA5">
        <w:rPr>
          <w:rFonts w:ascii="Tahoma" w:hAnsi="Tahoma" w:cs="Tahoma"/>
          <w:color w:val="1F497E"/>
          <w:sz w:val="22"/>
          <w:szCs w:val="22"/>
        </w:rPr>
        <w:t>TR-1</w:t>
      </w:r>
      <w:r>
        <w:rPr>
          <w:rFonts w:ascii="Tahoma" w:hAnsi="Tahoma" w:cs="Tahoma"/>
          <w:color w:val="1F497E"/>
          <w:sz w:val="22"/>
          <w:szCs w:val="22"/>
        </w:rPr>
        <w:t>.</w:t>
      </w:r>
    </w:p>
    <w:p w:rsidR="00EE1688" w:rsidRPr="008C0BAC" w:rsidRDefault="00EE1688" w:rsidP="00E61BC6">
      <w:pPr>
        <w:numPr>
          <w:ilvl w:val="0"/>
          <w:numId w:val="7"/>
        </w:numPr>
        <w:tabs>
          <w:tab w:val="left" w:pos="567"/>
        </w:tabs>
        <w:spacing w:before="100" w:beforeAutospacing="1" w:after="120"/>
        <w:ind w:left="0" w:firstLine="0"/>
        <w:jc w:val="both"/>
        <w:rPr>
          <w:rFonts w:ascii="Tahoma" w:hAnsi="Tahoma" w:cs="Tahoma"/>
          <w:b/>
          <w:color w:val="1F497E"/>
          <w:sz w:val="28"/>
          <w:szCs w:val="28"/>
          <w:lang w:eastAsia="en-US" w:bidi="en-US"/>
        </w:rPr>
      </w:pPr>
      <w:r w:rsidRPr="008C0BAC">
        <w:rPr>
          <w:rFonts w:ascii="Tahoma" w:hAnsi="Tahoma" w:cs="Tahoma"/>
          <w:b/>
          <w:color w:val="1F497E"/>
          <w:sz w:val="28"/>
          <w:szCs w:val="28"/>
          <w:lang w:eastAsia="en-US" w:bidi="en-US"/>
        </w:rPr>
        <w:t xml:space="preserve">Proponentes Elegibles. </w:t>
      </w:r>
    </w:p>
    <w:p w:rsidR="00EE1688" w:rsidRPr="008C0BAC" w:rsidRDefault="00EE1688" w:rsidP="00EE1688">
      <w:pPr>
        <w:tabs>
          <w:tab w:val="left" w:pos="567"/>
        </w:tabs>
        <w:ind w:left="567"/>
        <w:jc w:val="both"/>
        <w:rPr>
          <w:rFonts w:ascii="Tahoma" w:hAnsi="Tahoma" w:cs="Tahoma"/>
          <w:color w:val="1F497E"/>
          <w:sz w:val="22"/>
          <w:szCs w:val="22"/>
        </w:rPr>
      </w:pPr>
      <w:r w:rsidRPr="008C0BAC">
        <w:rPr>
          <w:rFonts w:ascii="Tahoma" w:hAnsi="Tahoma" w:cs="Tahoma"/>
          <w:color w:val="1F497E"/>
          <w:sz w:val="22"/>
          <w:szCs w:val="22"/>
        </w:rPr>
        <w:t>En esta convocatoria podrán participar los proponentes</w:t>
      </w:r>
      <w:r>
        <w:rPr>
          <w:rFonts w:ascii="Tahoma" w:hAnsi="Tahoma" w:cs="Tahoma"/>
          <w:color w:val="1F497E"/>
          <w:sz w:val="22"/>
          <w:szCs w:val="22"/>
        </w:rPr>
        <w:t xml:space="preserve"> que tengan representación en Bolivia para la provisión de equipos de energía.</w:t>
      </w:r>
    </w:p>
    <w:p w:rsidR="00EE1688" w:rsidRPr="008C0BAC" w:rsidRDefault="00EE1688" w:rsidP="00E61BC6">
      <w:pPr>
        <w:numPr>
          <w:ilvl w:val="0"/>
          <w:numId w:val="7"/>
        </w:numPr>
        <w:spacing w:before="100" w:beforeAutospacing="1" w:after="120"/>
        <w:ind w:left="567" w:hanging="567"/>
        <w:jc w:val="both"/>
        <w:rPr>
          <w:rFonts w:ascii="Tahoma" w:hAnsi="Tahoma" w:cs="Tahoma"/>
          <w:b/>
          <w:color w:val="1F497E"/>
          <w:sz w:val="28"/>
          <w:szCs w:val="28"/>
          <w:lang w:eastAsia="en-US" w:bidi="en-US"/>
        </w:rPr>
      </w:pPr>
      <w:r w:rsidRPr="008C0BAC">
        <w:rPr>
          <w:rFonts w:ascii="Tahoma" w:hAnsi="Tahoma" w:cs="Tahoma"/>
          <w:b/>
          <w:color w:val="1F497E"/>
          <w:sz w:val="28"/>
          <w:szCs w:val="28"/>
          <w:lang w:eastAsia="en-US" w:bidi="en-US"/>
        </w:rPr>
        <w:t>Referente del</w:t>
      </w:r>
      <w:bookmarkStart w:id="1" w:name="_GoBack"/>
      <w:bookmarkEnd w:id="1"/>
      <w:r w:rsidRPr="008C0BAC">
        <w:rPr>
          <w:rFonts w:ascii="Tahoma" w:hAnsi="Tahoma" w:cs="Tahoma"/>
          <w:b/>
          <w:color w:val="1F497E"/>
          <w:sz w:val="28"/>
          <w:szCs w:val="28"/>
          <w:lang w:eastAsia="en-US" w:bidi="en-US"/>
        </w:rPr>
        <w:t xml:space="preserve"> proceso</w:t>
      </w:r>
      <w:r w:rsidR="00DC3605">
        <w:rPr>
          <w:rFonts w:ascii="Tahoma" w:hAnsi="Tahoma" w:cs="Tahoma"/>
          <w:b/>
          <w:color w:val="1F497E"/>
          <w:sz w:val="28"/>
          <w:szCs w:val="28"/>
          <w:lang w:eastAsia="en-US" w:bidi="en-US"/>
        </w:rPr>
        <w:t>.</w:t>
      </w:r>
    </w:p>
    <w:p w:rsidR="00EE1688" w:rsidRDefault="00EE1688" w:rsidP="00EE1688">
      <w:pPr>
        <w:ind w:left="567"/>
        <w:jc w:val="both"/>
        <w:rPr>
          <w:rFonts w:ascii="Tahoma" w:hAnsi="Tahoma" w:cs="Tahoma"/>
          <w:color w:val="1F497E"/>
          <w:sz w:val="22"/>
          <w:szCs w:val="22"/>
        </w:rPr>
      </w:pPr>
      <w:r w:rsidRPr="0006352C">
        <w:rPr>
          <w:rFonts w:ascii="Tahoma" w:hAnsi="Tahoma" w:cs="Tahoma"/>
          <w:color w:val="1F497E"/>
          <w:sz w:val="22"/>
          <w:szCs w:val="22"/>
        </w:rPr>
        <w:t xml:space="preserve">El presente proceso debe ser coordinado con la </w:t>
      </w:r>
      <w:r>
        <w:rPr>
          <w:rFonts w:ascii="Tahoma" w:hAnsi="Tahoma" w:cs="Tahoma"/>
          <w:color w:val="1F497E"/>
          <w:sz w:val="22"/>
          <w:szCs w:val="22"/>
        </w:rPr>
        <w:t>Subg</w:t>
      </w:r>
      <w:r w:rsidRPr="0006352C">
        <w:rPr>
          <w:rFonts w:ascii="Tahoma" w:hAnsi="Tahoma" w:cs="Tahoma"/>
          <w:color w:val="1F497E"/>
          <w:sz w:val="22"/>
          <w:szCs w:val="22"/>
        </w:rPr>
        <w:t xml:space="preserve">erencia de Planificación </w:t>
      </w:r>
      <w:r>
        <w:rPr>
          <w:rFonts w:ascii="Tahoma" w:hAnsi="Tahoma" w:cs="Tahoma"/>
          <w:color w:val="1F497E"/>
          <w:sz w:val="22"/>
          <w:szCs w:val="22"/>
        </w:rPr>
        <w:t>de</w:t>
      </w:r>
      <w:r w:rsidRPr="0006352C">
        <w:rPr>
          <w:rFonts w:ascii="Tahoma" w:hAnsi="Tahoma" w:cs="Tahoma"/>
          <w:color w:val="1F497E"/>
          <w:sz w:val="22"/>
          <w:szCs w:val="22"/>
        </w:rPr>
        <w:t xml:space="preserve"> Proyectos, el jefe de proyecto y el referente especialista asignado</w:t>
      </w:r>
      <w:r>
        <w:rPr>
          <w:rFonts w:ascii="Tahoma" w:hAnsi="Tahoma" w:cs="Tahoma"/>
          <w:color w:val="1F497E"/>
          <w:sz w:val="22"/>
          <w:szCs w:val="22"/>
        </w:rPr>
        <w:t>.</w:t>
      </w:r>
    </w:p>
    <w:p w:rsidR="00EE1688" w:rsidRPr="00FA56F9" w:rsidRDefault="00EE1688" w:rsidP="00EE1688">
      <w:pPr>
        <w:numPr>
          <w:ilvl w:val="0"/>
          <w:numId w:val="7"/>
        </w:numPr>
        <w:spacing w:before="240" w:after="120"/>
        <w:ind w:left="567" w:hanging="567"/>
        <w:jc w:val="both"/>
        <w:rPr>
          <w:rFonts w:ascii="Tahoma" w:hAnsi="Tahoma" w:cs="Tahoma"/>
          <w:b/>
          <w:color w:val="365F91" w:themeColor="accent1" w:themeShade="BF"/>
          <w:sz w:val="22"/>
          <w:szCs w:val="28"/>
          <w:lang w:eastAsia="en-US" w:bidi="en-US"/>
        </w:rPr>
      </w:pPr>
      <w:r w:rsidRPr="00FA56F9">
        <w:rPr>
          <w:rFonts w:ascii="Tahoma" w:hAnsi="Tahoma" w:cs="Tahoma"/>
          <w:b/>
          <w:color w:val="365F91" w:themeColor="accent1" w:themeShade="BF"/>
          <w:sz w:val="28"/>
          <w:szCs w:val="28"/>
          <w:lang w:eastAsia="en-US" w:bidi="en-US"/>
        </w:rPr>
        <w:t>A</w:t>
      </w:r>
      <w:r w:rsidR="00E61BC6">
        <w:rPr>
          <w:rFonts w:ascii="Tahoma" w:hAnsi="Tahoma" w:cs="Tahoma"/>
          <w:b/>
          <w:color w:val="365F91" w:themeColor="accent1" w:themeShade="BF"/>
          <w:sz w:val="28"/>
          <w:szCs w:val="28"/>
          <w:lang w:eastAsia="en-US" w:bidi="en-US"/>
        </w:rPr>
        <w:t>c</w:t>
      </w:r>
      <w:r w:rsidRPr="00FA56F9">
        <w:rPr>
          <w:rFonts w:ascii="Tahoma" w:hAnsi="Tahoma" w:cs="Tahoma"/>
          <w:b/>
          <w:color w:val="365F91" w:themeColor="accent1" w:themeShade="BF"/>
          <w:sz w:val="28"/>
          <w:szCs w:val="28"/>
          <w:lang w:eastAsia="en-US" w:bidi="en-US"/>
        </w:rPr>
        <w:t>tividades Previas a la Presentación de Propuestas</w:t>
      </w:r>
      <w:r w:rsidR="00DC3605">
        <w:rPr>
          <w:rFonts w:ascii="Tahoma" w:hAnsi="Tahoma" w:cs="Tahoma"/>
          <w:b/>
          <w:color w:val="365F91" w:themeColor="accent1" w:themeShade="BF"/>
          <w:sz w:val="28"/>
          <w:szCs w:val="28"/>
          <w:lang w:eastAsia="en-US" w:bidi="en-US"/>
        </w:rPr>
        <w:t>.</w:t>
      </w:r>
    </w:p>
    <w:p w:rsidR="00EE1688" w:rsidRPr="00A239E8" w:rsidRDefault="00EE1688" w:rsidP="00EE1688">
      <w:pPr>
        <w:numPr>
          <w:ilvl w:val="0"/>
          <w:numId w:val="8"/>
        </w:numPr>
        <w:tabs>
          <w:tab w:val="left" w:pos="1134"/>
        </w:tabs>
        <w:spacing w:after="120"/>
        <w:ind w:left="1134" w:hanging="425"/>
        <w:jc w:val="both"/>
        <w:rPr>
          <w:rFonts w:ascii="Tahoma" w:hAnsi="Tahoma" w:cs="Tahoma"/>
          <w:color w:val="365F91"/>
          <w:sz w:val="22"/>
          <w:szCs w:val="22"/>
        </w:rPr>
      </w:pPr>
      <w:r w:rsidRPr="00A239E8">
        <w:rPr>
          <w:rFonts w:ascii="Tahoma" w:hAnsi="Tahoma" w:cs="Tahoma"/>
          <w:color w:val="365F91"/>
          <w:sz w:val="22"/>
          <w:szCs w:val="22"/>
        </w:rPr>
        <w:t xml:space="preserve">Consultas escritas sobre los Términos Básicos de Contratación (TBC): Cualquier potencial proponente puede formular consultas escritas dirigidas a la Subgerencia de Adquisiciones, hasta el día </w:t>
      </w:r>
      <w:r w:rsidR="001375AB">
        <w:rPr>
          <w:rFonts w:ascii="Tahoma" w:hAnsi="Tahoma" w:cs="Tahoma"/>
          <w:color w:val="365F91"/>
          <w:sz w:val="22"/>
          <w:szCs w:val="22"/>
        </w:rPr>
        <w:t>02</w:t>
      </w:r>
      <w:r w:rsidRPr="00A239E8">
        <w:rPr>
          <w:rFonts w:ascii="Tahoma" w:hAnsi="Tahoma" w:cs="Tahoma"/>
          <w:color w:val="365F91"/>
          <w:sz w:val="22"/>
          <w:szCs w:val="22"/>
        </w:rPr>
        <w:t xml:space="preserve"> de </w:t>
      </w:r>
      <w:r>
        <w:rPr>
          <w:rFonts w:ascii="Tahoma" w:hAnsi="Tahoma" w:cs="Tahoma"/>
          <w:color w:val="365F91"/>
          <w:sz w:val="22"/>
          <w:szCs w:val="22"/>
        </w:rPr>
        <w:t>mayo</w:t>
      </w:r>
      <w:r w:rsidRPr="00442224">
        <w:rPr>
          <w:rFonts w:ascii="Tahoma" w:hAnsi="Tahoma" w:cs="Tahoma"/>
          <w:color w:val="365F91"/>
          <w:sz w:val="22"/>
          <w:szCs w:val="22"/>
        </w:rPr>
        <w:t xml:space="preserve"> de 201</w:t>
      </w:r>
      <w:r>
        <w:rPr>
          <w:rFonts w:ascii="Tahoma" w:hAnsi="Tahoma" w:cs="Tahoma"/>
          <w:color w:val="365F91"/>
          <w:sz w:val="22"/>
          <w:szCs w:val="22"/>
        </w:rPr>
        <w:t>4 hasta horas 16</w:t>
      </w:r>
      <w:r w:rsidRPr="00A239E8">
        <w:rPr>
          <w:rFonts w:ascii="Tahoma" w:hAnsi="Tahoma" w:cs="Tahoma"/>
          <w:color w:val="365F91"/>
          <w:sz w:val="22"/>
          <w:szCs w:val="22"/>
        </w:rPr>
        <w:t xml:space="preserve">:00 (GMT-4), al correo electrónico </w:t>
      </w:r>
      <w:hyperlink r:id="rId14" w:history="1">
        <w:r w:rsidRPr="00CB5743">
          <w:rPr>
            <w:rStyle w:val="Hipervnculo"/>
            <w:rFonts w:ascii="Tahoma" w:hAnsi="Tahoma" w:cs="Tahoma"/>
            <w:sz w:val="22"/>
            <w:szCs w:val="22"/>
          </w:rPr>
          <w:t>worellana@entel.bo</w:t>
        </w:r>
      </w:hyperlink>
      <w:r>
        <w:rPr>
          <w:rFonts w:ascii="Tahoma" w:hAnsi="Tahoma" w:cs="Tahoma"/>
          <w:color w:val="365F91"/>
          <w:sz w:val="22"/>
          <w:szCs w:val="22"/>
        </w:rPr>
        <w:t xml:space="preserve"> </w:t>
      </w:r>
      <w:r w:rsidRPr="00A239E8">
        <w:rPr>
          <w:rFonts w:ascii="Tahoma" w:hAnsi="Tahoma" w:cs="Tahoma"/>
          <w:color w:val="365F91"/>
          <w:sz w:val="22"/>
          <w:szCs w:val="22"/>
        </w:rPr>
        <w:t xml:space="preserve">con copia a </w:t>
      </w:r>
      <w:hyperlink r:id="rId15" w:history="1">
        <w:r w:rsidRPr="00CB5743">
          <w:rPr>
            <w:rStyle w:val="Hipervnculo"/>
            <w:rFonts w:ascii="Tahoma" w:hAnsi="Tahoma" w:cs="Tahoma"/>
            <w:sz w:val="22"/>
            <w:szCs w:val="22"/>
          </w:rPr>
          <w:t>ssmamani@entel.bo</w:t>
        </w:r>
      </w:hyperlink>
      <w:r>
        <w:rPr>
          <w:rFonts w:ascii="Tahoma" w:hAnsi="Tahoma" w:cs="Tahoma"/>
          <w:color w:val="365F91"/>
          <w:sz w:val="22"/>
          <w:szCs w:val="22"/>
        </w:rPr>
        <w:t xml:space="preserve"> </w:t>
      </w:r>
      <w:r w:rsidRPr="00A239E8">
        <w:rPr>
          <w:rFonts w:ascii="Tahoma" w:hAnsi="Tahoma" w:cs="Tahoma"/>
          <w:color w:val="365F91"/>
          <w:sz w:val="22"/>
          <w:szCs w:val="22"/>
        </w:rPr>
        <w:t>o a la dirección: piso 6 – Edificio Tower de Entel, ubicado Federico Suazo N° 1771, La Paz - Bolivia.</w:t>
      </w:r>
    </w:p>
    <w:p w:rsidR="00EE1688" w:rsidRPr="00A239E8" w:rsidRDefault="00EE1688" w:rsidP="001375AB">
      <w:pPr>
        <w:pStyle w:val="Prrafodelista"/>
        <w:numPr>
          <w:ilvl w:val="0"/>
          <w:numId w:val="8"/>
        </w:numPr>
        <w:tabs>
          <w:tab w:val="left" w:pos="1134"/>
        </w:tabs>
        <w:spacing w:after="120"/>
        <w:ind w:left="1134" w:hanging="425"/>
        <w:jc w:val="both"/>
        <w:rPr>
          <w:rFonts w:ascii="Tahoma" w:hAnsi="Tahoma" w:cs="Tahoma"/>
          <w:color w:val="365F91"/>
          <w:sz w:val="22"/>
          <w:szCs w:val="22"/>
          <w:lang w:eastAsia="es-ES"/>
        </w:rPr>
      </w:pPr>
      <w:r w:rsidRPr="00A239E8">
        <w:rPr>
          <w:rFonts w:ascii="Tahoma" w:hAnsi="Tahoma" w:cs="Tahoma"/>
          <w:color w:val="365F91"/>
          <w:sz w:val="22"/>
          <w:szCs w:val="22"/>
          <w:lang w:eastAsia="es-ES"/>
        </w:rPr>
        <w:t>Reunión de Aclaración: Con la finalidad de responder a las consultas realizadas sobre los TBC dentro del plazo señalado, se realizará la reunión de aclaración en:</w:t>
      </w:r>
    </w:p>
    <w:tbl>
      <w:tblPr>
        <w:tblW w:w="0" w:type="auto"/>
        <w:jc w:val="right"/>
        <w:tblInd w:w="1107"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3268"/>
        <w:gridCol w:w="4679"/>
      </w:tblGrid>
      <w:tr w:rsidR="00EE1688" w:rsidRPr="006E5575" w:rsidTr="00DC3605">
        <w:trPr>
          <w:trHeight w:val="340"/>
          <w:jc w:val="right"/>
        </w:trPr>
        <w:tc>
          <w:tcPr>
            <w:tcW w:w="3268" w:type="dxa"/>
            <w:tcBorders>
              <w:top w:val="single" w:sz="4" w:space="0" w:color="004990"/>
              <w:left w:val="single" w:sz="4" w:space="0" w:color="004990"/>
              <w:bottom w:val="single" w:sz="4" w:space="0" w:color="FFFFFF"/>
              <w:right w:val="single" w:sz="4" w:space="0" w:color="FFFFFF"/>
            </w:tcBorders>
            <w:shd w:val="clear" w:color="auto" w:fill="004990"/>
            <w:vAlign w:val="center"/>
          </w:tcPr>
          <w:p w:rsidR="00EE1688" w:rsidRPr="006E5575" w:rsidRDefault="00EE1688" w:rsidP="00DC3605">
            <w:pPr>
              <w:spacing w:line="276" w:lineRule="auto"/>
              <w:ind w:left="27"/>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Fecha:</w:t>
            </w:r>
          </w:p>
        </w:tc>
        <w:tc>
          <w:tcPr>
            <w:tcW w:w="4679" w:type="dxa"/>
            <w:tcBorders>
              <w:top w:val="single" w:sz="4" w:space="0" w:color="004990"/>
              <w:left w:val="single" w:sz="4" w:space="0" w:color="FFFFFF"/>
            </w:tcBorders>
            <w:vAlign w:val="center"/>
          </w:tcPr>
          <w:p w:rsidR="00EE1688" w:rsidRPr="006E5575" w:rsidRDefault="001375AB" w:rsidP="00DC3605">
            <w:pPr>
              <w:spacing w:line="276" w:lineRule="auto"/>
              <w:outlineLvl w:val="2"/>
              <w:rPr>
                <w:rFonts w:ascii="Tahoma" w:hAnsi="Tahoma" w:cs="Tahoma"/>
                <w:color w:val="365F91"/>
                <w:sz w:val="22"/>
                <w:szCs w:val="22"/>
                <w:lang w:eastAsia="en-US" w:bidi="en-US"/>
              </w:rPr>
            </w:pPr>
            <w:r>
              <w:rPr>
                <w:rFonts w:ascii="Tahoma" w:hAnsi="Tahoma" w:cs="Tahoma"/>
                <w:color w:val="365F91"/>
                <w:sz w:val="22"/>
                <w:szCs w:val="22"/>
                <w:lang w:eastAsia="en-US" w:bidi="en-US"/>
              </w:rPr>
              <w:t>Lunes, 05</w:t>
            </w:r>
            <w:r w:rsidR="00EE1688">
              <w:rPr>
                <w:rFonts w:ascii="Tahoma" w:hAnsi="Tahoma" w:cs="Tahoma"/>
                <w:color w:val="365F91"/>
                <w:sz w:val="22"/>
                <w:szCs w:val="22"/>
                <w:lang w:eastAsia="en-US" w:bidi="en-US"/>
              </w:rPr>
              <w:t xml:space="preserve"> de mayo de 2014</w:t>
            </w:r>
          </w:p>
        </w:tc>
      </w:tr>
      <w:tr w:rsidR="00EE1688" w:rsidRPr="006E5575" w:rsidTr="00DC3605">
        <w:trPr>
          <w:trHeight w:val="340"/>
          <w:jc w:val="right"/>
        </w:trPr>
        <w:tc>
          <w:tcPr>
            <w:tcW w:w="3268" w:type="dxa"/>
            <w:tcBorders>
              <w:top w:val="single" w:sz="4" w:space="0" w:color="FFFFFF"/>
              <w:left w:val="single" w:sz="4" w:space="0" w:color="004990"/>
              <w:bottom w:val="single" w:sz="4" w:space="0" w:color="FFFFFF"/>
              <w:right w:val="single" w:sz="4" w:space="0" w:color="FFFFFF"/>
            </w:tcBorders>
            <w:shd w:val="clear" w:color="auto" w:fill="004990"/>
            <w:vAlign w:val="center"/>
          </w:tcPr>
          <w:p w:rsidR="00EE1688" w:rsidRPr="006E5575" w:rsidRDefault="00EE1688" w:rsidP="00DC3605">
            <w:pPr>
              <w:spacing w:line="276" w:lineRule="auto"/>
              <w:ind w:left="27"/>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Hora:</w:t>
            </w:r>
          </w:p>
        </w:tc>
        <w:tc>
          <w:tcPr>
            <w:tcW w:w="4679" w:type="dxa"/>
            <w:tcBorders>
              <w:left w:val="single" w:sz="4" w:space="0" w:color="FFFFFF"/>
            </w:tcBorders>
            <w:vAlign w:val="center"/>
          </w:tcPr>
          <w:p w:rsidR="00EE1688" w:rsidRPr="006E5575" w:rsidRDefault="001375AB" w:rsidP="00DC3605">
            <w:pPr>
              <w:spacing w:line="276" w:lineRule="auto"/>
              <w:outlineLvl w:val="2"/>
              <w:rPr>
                <w:rFonts w:ascii="Tahoma" w:hAnsi="Tahoma" w:cs="Tahoma"/>
                <w:color w:val="365F91"/>
                <w:sz w:val="22"/>
                <w:szCs w:val="22"/>
                <w:lang w:eastAsia="en-US" w:bidi="en-US"/>
              </w:rPr>
            </w:pPr>
            <w:r>
              <w:rPr>
                <w:rFonts w:ascii="Tahoma" w:hAnsi="Tahoma" w:cs="Tahoma"/>
                <w:color w:val="365F91"/>
                <w:sz w:val="22"/>
                <w:szCs w:val="22"/>
                <w:lang w:eastAsia="en-US" w:bidi="en-US"/>
              </w:rPr>
              <w:t>16:0</w:t>
            </w:r>
            <w:r w:rsidR="00EE1688">
              <w:rPr>
                <w:rFonts w:ascii="Tahoma" w:hAnsi="Tahoma" w:cs="Tahoma"/>
                <w:color w:val="365F91"/>
                <w:sz w:val="22"/>
                <w:szCs w:val="22"/>
                <w:lang w:eastAsia="en-US" w:bidi="en-US"/>
              </w:rPr>
              <w:t>0 p.m.</w:t>
            </w:r>
          </w:p>
        </w:tc>
      </w:tr>
      <w:tr w:rsidR="00EE1688" w:rsidRPr="006E5575" w:rsidTr="00DC3605">
        <w:trPr>
          <w:trHeight w:val="340"/>
          <w:jc w:val="right"/>
        </w:trPr>
        <w:tc>
          <w:tcPr>
            <w:tcW w:w="3268" w:type="dxa"/>
            <w:tcBorders>
              <w:top w:val="single" w:sz="4" w:space="0" w:color="FFFFFF"/>
              <w:left w:val="single" w:sz="4" w:space="0" w:color="004990"/>
              <w:bottom w:val="single" w:sz="4" w:space="0" w:color="FFFFFF"/>
              <w:right w:val="single" w:sz="4" w:space="0" w:color="FFFFFF"/>
            </w:tcBorders>
            <w:shd w:val="clear" w:color="auto" w:fill="004990"/>
            <w:vAlign w:val="center"/>
          </w:tcPr>
          <w:p w:rsidR="00EE1688" w:rsidRPr="006E5575" w:rsidRDefault="00EE1688" w:rsidP="00DC3605">
            <w:pPr>
              <w:spacing w:line="276" w:lineRule="auto"/>
              <w:ind w:left="27"/>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Dirección:</w:t>
            </w:r>
          </w:p>
        </w:tc>
        <w:tc>
          <w:tcPr>
            <w:tcW w:w="4679" w:type="dxa"/>
            <w:tcBorders>
              <w:left w:val="single" w:sz="4" w:space="0" w:color="FFFFFF"/>
            </w:tcBorders>
            <w:vAlign w:val="center"/>
          </w:tcPr>
          <w:p w:rsidR="00EE1688" w:rsidRPr="006E5575" w:rsidRDefault="00EE1688" w:rsidP="00DC3605">
            <w:pPr>
              <w:spacing w:line="276" w:lineRule="auto"/>
              <w:outlineLvl w:val="2"/>
              <w:rPr>
                <w:rFonts w:ascii="Tahoma" w:hAnsi="Tahoma" w:cs="Tahoma"/>
                <w:color w:val="365F91"/>
                <w:sz w:val="22"/>
                <w:szCs w:val="22"/>
                <w:lang w:eastAsia="en-US" w:bidi="en-US"/>
              </w:rPr>
            </w:pPr>
            <w:r>
              <w:rPr>
                <w:rFonts w:ascii="Tahoma" w:hAnsi="Tahoma" w:cs="Tahoma"/>
                <w:color w:val="365F91"/>
                <w:sz w:val="22"/>
                <w:szCs w:val="22"/>
                <w:lang w:eastAsia="en-US" w:bidi="en-US"/>
              </w:rPr>
              <w:t>Calle Federico Suazo #1771</w:t>
            </w:r>
          </w:p>
        </w:tc>
      </w:tr>
      <w:tr w:rsidR="00EE1688" w:rsidRPr="006E5575" w:rsidTr="00DC3605">
        <w:trPr>
          <w:trHeight w:val="340"/>
          <w:jc w:val="right"/>
        </w:trPr>
        <w:tc>
          <w:tcPr>
            <w:tcW w:w="3268" w:type="dxa"/>
            <w:tcBorders>
              <w:top w:val="single" w:sz="4" w:space="0" w:color="FFFFFF"/>
              <w:left w:val="single" w:sz="4" w:space="0" w:color="004990"/>
              <w:bottom w:val="single" w:sz="4" w:space="0" w:color="FFFFFF"/>
              <w:right w:val="single" w:sz="4" w:space="0" w:color="FFFFFF"/>
            </w:tcBorders>
            <w:shd w:val="clear" w:color="auto" w:fill="004990"/>
            <w:vAlign w:val="center"/>
          </w:tcPr>
          <w:p w:rsidR="00EE1688" w:rsidRPr="006E5575" w:rsidRDefault="00EE1688" w:rsidP="00DC3605">
            <w:pPr>
              <w:spacing w:line="276" w:lineRule="auto"/>
              <w:ind w:left="27"/>
              <w:rPr>
                <w:rFonts w:ascii="Tahoma" w:hAnsi="Tahoma" w:cs="Tahoma"/>
                <w:color w:val="FFFFFF"/>
                <w:sz w:val="22"/>
                <w:szCs w:val="22"/>
                <w:lang w:eastAsia="en-US" w:bidi="en-US"/>
              </w:rPr>
            </w:pPr>
            <w:r w:rsidRPr="006E5575">
              <w:rPr>
                <w:rFonts w:ascii="Tahoma" w:hAnsi="Tahoma" w:cs="Tahoma"/>
                <w:color w:val="FFFFFF"/>
                <w:sz w:val="22"/>
                <w:szCs w:val="22"/>
                <w:lang w:eastAsia="en-US" w:bidi="en-US"/>
              </w:rPr>
              <w:lastRenderedPageBreak/>
              <w:t>Ciudad:</w:t>
            </w:r>
          </w:p>
        </w:tc>
        <w:tc>
          <w:tcPr>
            <w:tcW w:w="4679" w:type="dxa"/>
            <w:tcBorders>
              <w:left w:val="single" w:sz="4" w:space="0" w:color="FFFFFF"/>
            </w:tcBorders>
            <w:vAlign w:val="center"/>
          </w:tcPr>
          <w:p w:rsidR="00EE1688" w:rsidRPr="006E5575" w:rsidRDefault="00EE1688" w:rsidP="00DC3605">
            <w:pPr>
              <w:spacing w:line="276" w:lineRule="auto"/>
              <w:outlineLvl w:val="2"/>
              <w:rPr>
                <w:rFonts w:ascii="Tahoma" w:hAnsi="Tahoma" w:cs="Tahoma"/>
                <w:color w:val="365F91"/>
                <w:sz w:val="22"/>
                <w:szCs w:val="22"/>
                <w:lang w:eastAsia="en-US" w:bidi="en-US"/>
              </w:rPr>
            </w:pPr>
            <w:r w:rsidRPr="006E5575">
              <w:rPr>
                <w:rFonts w:ascii="Tahoma" w:hAnsi="Tahoma" w:cs="Tahoma"/>
                <w:color w:val="365F91"/>
                <w:sz w:val="22"/>
                <w:szCs w:val="22"/>
                <w:lang w:eastAsia="en-US" w:bidi="en-US"/>
              </w:rPr>
              <w:t xml:space="preserve">La Paz – Bolivia </w:t>
            </w:r>
          </w:p>
        </w:tc>
      </w:tr>
      <w:tr w:rsidR="00EE1688" w:rsidRPr="006E5575" w:rsidTr="00DC3605">
        <w:trPr>
          <w:trHeight w:val="510"/>
          <w:jc w:val="right"/>
        </w:trPr>
        <w:tc>
          <w:tcPr>
            <w:tcW w:w="3268" w:type="dxa"/>
            <w:tcBorders>
              <w:top w:val="single" w:sz="4" w:space="0" w:color="FFFFFF"/>
              <w:left w:val="single" w:sz="4" w:space="0" w:color="004990"/>
              <w:bottom w:val="single" w:sz="4" w:space="0" w:color="004990"/>
              <w:right w:val="single" w:sz="4" w:space="0" w:color="FFFFFF"/>
            </w:tcBorders>
            <w:shd w:val="clear" w:color="auto" w:fill="004990"/>
            <w:vAlign w:val="center"/>
          </w:tcPr>
          <w:p w:rsidR="00EE1688" w:rsidRPr="006E5575" w:rsidRDefault="00EE1688" w:rsidP="00DC3605">
            <w:pPr>
              <w:spacing w:line="276" w:lineRule="auto"/>
              <w:ind w:left="27"/>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Nombre del Encargado</w:t>
            </w:r>
            <w:r>
              <w:rPr>
                <w:rFonts w:ascii="Tahoma" w:hAnsi="Tahoma" w:cs="Tahoma"/>
                <w:color w:val="FFFFFF"/>
                <w:sz w:val="22"/>
                <w:szCs w:val="22"/>
                <w:lang w:eastAsia="en-US" w:bidi="en-US"/>
              </w:rPr>
              <w:t xml:space="preserve"> de la Reunión</w:t>
            </w:r>
            <w:r w:rsidRPr="006E5575">
              <w:rPr>
                <w:rFonts w:ascii="Tahoma" w:hAnsi="Tahoma" w:cs="Tahoma"/>
                <w:color w:val="FFFFFF"/>
                <w:sz w:val="22"/>
                <w:szCs w:val="22"/>
                <w:lang w:eastAsia="en-US" w:bidi="en-US"/>
              </w:rPr>
              <w:t>:</w:t>
            </w:r>
          </w:p>
        </w:tc>
        <w:tc>
          <w:tcPr>
            <w:tcW w:w="4679" w:type="dxa"/>
            <w:tcBorders>
              <w:left w:val="single" w:sz="4" w:space="0" w:color="FFFFFF"/>
              <w:bottom w:val="single" w:sz="4" w:space="0" w:color="004990"/>
            </w:tcBorders>
            <w:vAlign w:val="center"/>
          </w:tcPr>
          <w:p w:rsidR="00EE1688" w:rsidRPr="006E5575" w:rsidRDefault="00EE1688" w:rsidP="00DC3605">
            <w:pPr>
              <w:spacing w:line="276" w:lineRule="auto"/>
              <w:outlineLvl w:val="2"/>
              <w:rPr>
                <w:rFonts w:ascii="Tahoma" w:hAnsi="Tahoma" w:cs="Tahoma"/>
                <w:color w:val="365F91"/>
                <w:sz w:val="22"/>
                <w:szCs w:val="22"/>
                <w:lang w:eastAsia="en-US" w:bidi="en-US"/>
              </w:rPr>
            </w:pPr>
            <w:r>
              <w:rPr>
                <w:rFonts w:ascii="Tahoma" w:hAnsi="Tahoma" w:cs="Tahoma"/>
                <w:color w:val="365F91"/>
                <w:sz w:val="22"/>
                <w:szCs w:val="22"/>
                <w:lang w:eastAsia="en-US" w:bidi="en-US"/>
              </w:rPr>
              <w:t>Wilson Orellana</w:t>
            </w:r>
          </w:p>
        </w:tc>
      </w:tr>
    </w:tbl>
    <w:p w:rsidR="00EE1688" w:rsidRPr="00FB7E92" w:rsidRDefault="00EE1688" w:rsidP="00EE1688">
      <w:pPr>
        <w:rPr>
          <w:rFonts w:ascii="Tahoma" w:hAnsi="Tahoma" w:cs="Tahoma"/>
          <w:color w:val="365F91"/>
        </w:rPr>
      </w:pPr>
    </w:p>
    <w:p w:rsidR="00EE1688" w:rsidRPr="00B13A8F" w:rsidRDefault="00EE1688" w:rsidP="00EE1688">
      <w:pPr>
        <w:pStyle w:val="Continuarlista"/>
        <w:ind w:left="709"/>
        <w:rPr>
          <w:rFonts w:ascii="Tahoma" w:hAnsi="Tahoma" w:cs="Tahoma"/>
          <w:color w:val="1F497D"/>
          <w:sz w:val="22"/>
        </w:rPr>
      </w:pPr>
      <w:r w:rsidRPr="00B13A8F">
        <w:rPr>
          <w:rFonts w:ascii="Tahoma" w:hAnsi="Tahoma" w:cs="Tahoma"/>
          <w:color w:val="1F497D"/>
          <w:sz w:val="22"/>
        </w:rPr>
        <w:t>Las consultas por escrito y las efectuadas verbalmente en la Reunión de Aclaración serán respondidas e incluidas en el Acta de reunión y publicadas en la página WEB de ENTEL S.A.</w:t>
      </w:r>
    </w:p>
    <w:p w:rsidR="00EE1688" w:rsidRPr="002850BC" w:rsidRDefault="00EE1688" w:rsidP="00EE1688">
      <w:pPr>
        <w:pStyle w:val="Continuarlista"/>
        <w:spacing w:after="0"/>
        <w:ind w:left="709"/>
        <w:rPr>
          <w:rFonts w:ascii="Tahoma" w:hAnsi="Tahoma" w:cs="Tahoma"/>
          <w:color w:val="1F497D"/>
          <w:sz w:val="22"/>
        </w:rPr>
      </w:pPr>
      <w:r w:rsidRPr="00B13A8F">
        <w:rPr>
          <w:rFonts w:ascii="Tahoma" w:hAnsi="Tahoma" w:cs="Tahoma"/>
          <w:color w:val="1F497D"/>
          <w:sz w:val="22"/>
        </w:rPr>
        <w:t>Una vez elaborada y aprobada el Acta de Reunión, formará parte del presente Pliego de Condiciones y será de aceptación obligatoria sin modificaciones posteriores por parte de los proponentes</w:t>
      </w:r>
      <w:r w:rsidRPr="002850BC">
        <w:rPr>
          <w:rFonts w:ascii="Tahoma" w:hAnsi="Tahoma" w:cs="Tahoma"/>
          <w:color w:val="1F497D"/>
          <w:sz w:val="22"/>
        </w:rPr>
        <w:t>.</w:t>
      </w:r>
    </w:p>
    <w:p w:rsidR="00EE1688" w:rsidRDefault="00EE1688" w:rsidP="00EE1688">
      <w:pPr>
        <w:jc w:val="both"/>
        <w:rPr>
          <w:rFonts w:ascii="Tahoma" w:hAnsi="Tahoma" w:cs="Tahoma"/>
          <w:color w:val="365F91"/>
          <w:sz w:val="22"/>
          <w:szCs w:val="22"/>
          <w:lang w:val="es-BO"/>
        </w:rPr>
      </w:pPr>
    </w:p>
    <w:p w:rsidR="00EE1688" w:rsidRPr="00A239E8" w:rsidRDefault="00EE1688" w:rsidP="00EE1688">
      <w:pPr>
        <w:numPr>
          <w:ilvl w:val="0"/>
          <w:numId w:val="7"/>
        </w:numPr>
        <w:ind w:left="567" w:hanging="567"/>
        <w:jc w:val="both"/>
        <w:rPr>
          <w:rFonts w:ascii="Tahoma" w:hAnsi="Tahoma" w:cs="Tahoma"/>
          <w:b/>
          <w:color w:val="365F91"/>
          <w:sz w:val="28"/>
          <w:szCs w:val="28"/>
          <w:lang w:eastAsia="en-US" w:bidi="en-US"/>
        </w:rPr>
      </w:pPr>
      <w:r w:rsidRPr="00A239E8">
        <w:rPr>
          <w:rFonts w:ascii="Tahoma" w:hAnsi="Tahoma" w:cs="Tahoma"/>
          <w:b/>
          <w:color w:val="365F91"/>
          <w:sz w:val="28"/>
          <w:szCs w:val="28"/>
          <w:lang w:eastAsia="en-US" w:bidi="en-US"/>
        </w:rPr>
        <w:t>Presentación de Propuestas</w:t>
      </w:r>
    </w:p>
    <w:p w:rsidR="00EE1688" w:rsidRDefault="00EE1688" w:rsidP="00EE1688">
      <w:pPr>
        <w:ind w:left="567"/>
        <w:jc w:val="both"/>
        <w:rPr>
          <w:rFonts w:ascii="Tahoma" w:hAnsi="Tahoma" w:cs="Tahoma"/>
          <w:color w:val="365F91"/>
        </w:rPr>
      </w:pPr>
    </w:p>
    <w:p w:rsidR="00EE1688" w:rsidRDefault="00EE1688" w:rsidP="00EE1688">
      <w:pPr>
        <w:pStyle w:val="Continuarlista"/>
        <w:ind w:left="709"/>
        <w:rPr>
          <w:rFonts w:ascii="Tahoma" w:hAnsi="Tahoma" w:cs="Tahoma"/>
          <w:color w:val="1F497D"/>
          <w:sz w:val="22"/>
        </w:rPr>
      </w:pPr>
      <w:r w:rsidRPr="002850BC">
        <w:rPr>
          <w:rFonts w:ascii="Tahoma" w:hAnsi="Tahoma" w:cs="Tahoma"/>
          <w:color w:val="1F497D"/>
          <w:sz w:val="22"/>
        </w:rPr>
        <w:t xml:space="preserve">Las propuestas deben presentarse sólo en las oficinas de  Entel S.A. </w:t>
      </w:r>
      <w:r>
        <w:rPr>
          <w:rFonts w:ascii="Tahoma" w:hAnsi="Tahoma" w:cs="Tahoma"/>
          <w:color w:val="1F497D"/>
          <w:sz w:val="22"/>
        </w:rPr>
        <w:t>Edificio Tower, Calle Federico S</w:t>
      </w:r>
      <w:r w:rsidRPr="002850BC">
        <w:rPr>
          <w:rFonts w:ascii="Tahoma" w:hAnsi="Tahoma" w:cs="Tahoma"/>
          <w:color w:val="1F497D"/>
          <w:sz w:val="22"/>
        </w:rPr>
        <w:t>uazo Nro. 1771, Subgerencia de Adquisiciones, hasta el día:</w:t>
      </w:r>
    </w:p>
    <w:tbl>
      <w:tblPr>
        <w:tblW w:w="0" w:type="auto"/>
        <w:jc w:val="center"/>
        <w:tblInd w:w="799"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1134"/>
        <w:gridCol w:w="3402"/>
      </w:tblGrid>
      <w:tr w:rsidR="00EE1688" w:rsidRPr="006E5575" w:rsidTr="00DC3605">
        <w:trPr>
          <w:trHeight w:val="340"/>
          <w:jc w:val="center"/>
        </w:trPr>
        <w:tc>
          <w:tcPr>
            <w:tcW w:w="1134" w:type="dxa"/>
            <w:tcBorders>
              <w:top w:val="single" w:sz="4" w:space="0" w:color="004990"/>
              <w:left w:val="single" w:sz="4" w:space="0" w:color="004990"/>
              <w:bottom w:val="single" w:sz="4" w:space="0" w:color="FFFFFF"/>
              <w:right w:val="single" w:sz="4" w:space="0" w:color="FFFFFF"/>
            </w:tcBorders>
            <w:shd w:val="clear" w:color="auto" w:fill="004990"/>
            <w:vAlign w:val="center"/>
          </w:tcPr>
          <w:p w:rsidR="00EE1688" w:rsidRPr="006E5575" w:rsidRDefault="00EE1688" w:rsidP="00DC3605">
            <w:pPr>
              <w:spacing w:line="276" w:lineRule="auto"/>
              <w:ind w:left="1276" w:hanging="1276"/>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Fecha:</w:t>
            </w:r>
          </w:p>
        </w:tc>
        <w:tc>
          <w:tcPr>
            <w:tcW w:w="3402" w:type="dxa"/>
            <w:tcBorders>
              <w:top w:val="single" w:sz="4" w:space="0" w:color="004990"/>
              <w:left w:val="single" w:sz="4" w:space="0" w:color="FFFFFF"/>
            </w:tcBorders>
            <w:vAlign w:val="center"/>
          </w:tcPr>
          <w:p w:rsidR="00EE1688" w:rsidRPr="006E5575" w:rsidRDefault="001375AB" w:rsidP="00DC3605">
            <w:pPr>
              <w:spacing w:line="276" w:lineRule="auto"/>
              <w:ind w:left="1276" w:hanging="1276"/>
              <w:rPr>
                <w:rFonts w:ascii="Tahoma" w:hAnsi="Tahoma" w:cs="Tahoma"/>
                <w:color w:val="004990"/>
                <w:sz w:val="22"/>
                <w:szCs w:val="22"/>
                <w:lang w:eastAsia="en-US" w:bidi="en-US"/>
              </w:rPr>
            </w:pPr>
            <w:r>
              <w:rPr>
                <w:rFonts w:ascii="Tahoma" w:hAnsi="Tahoma" w:cs="Tahoma"/>
                <w:color w:val="004990"/>
                <w:sz w:val="22"/>
                <w:szCs w:val="22"/>
                <w:lang w:eastAsia="en-US" w:bidi="en-US"/>
              </w:rPr>
              <w:t>14</w:t>
            </w:r>
            <w:r w:rsidR="00EE1688">
              <w:rPr>
                <w:rFonts w:ascii="Tahoma" w:hAnsi="Tahoma" w:cs="Tahoma"/>
                <w:color w:val="004990"/>
                <w:sz w:val="22"/>
                <w:szCs w:val="22"/>
                <w:lang w:eastAsia="en-US" w:bidi="en-US"/>
              </w:rPr>
              <w:t xml:space="preserve"> de mayo de 2014</w:t>
            </w:r>
          </w:p>
        </w:tc>
      </w:tr>
      <w:tr w:rsidR="00EE1688" w:rsidRPr="006E5575" w:rsidTr="00DC3605">
        <w:trPr>
          <w:trHeight w:val="340"/>
          <w:jc w:val="center"/>
        </w:trPr>
        <w:tc>
          <w:tcPr>
            <w:tcW w:w="1134" w:type="dxa"/>
            <w:tcBorders>
              <w:top w:val="single" w:sz="4" w:space="0" w:color="FFFFFF"/>
              <w:left w:val="single" w:sz="4" w:space="0" w:color="004990"/>
              <w:bottom w:val="single" w:sz="4" w:space="0" w:color="004990"/>
              <w:right w:val="single" w:sz="4" w:space="0" w:color="FFFFFF"/>
            </w:tcBorders>
            <w:shd w:val="clear" w:color="auto" w:fill="004990"/>
            <w:vAlign w:val="center"/>
          </w:tcPr>
          <w:p w:rsidR="00EE1688" w:rsidRPr="006E5575" w:rsidRDefault="00EE1688" w:rsidP="00DC3605">
            <w:pPr>
              <w:spacing w:line="276" w:lineRule="auto"/>
              <w:ind w:left="1276" w:hanging="1276"/>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Hora:</w:t>
            </w:r>
          </w:p>
        </w:tc>
        <w:tc>
          <w:tcPr>
            <w:tcW w:w="3402" w:type="dxa"/>
            <w:tcBorders>
              <w:left w:val="single" w:sz="4" w:space="0" w:color="FFFFFF"/>
              <w:bottom w:val="single" w:sz="4" w:space="0" w:color="004990"/>
            </w:tcBorders>
            <w:vAlign w:val="center"/>
          </w:tcPr>
          <w:p w:rsidR="00EE1688" w:rsidRPr="006E5575" w:rsidRDefault="001375AB" w:rsidP="00DC3605">
            <w:pPr>
              <w:spacing w:line="276" w:lineRule="auto"/>
              <w:ind w:left="1276" w:hanging="1276"/>
              <w:rPr>
                <w:rFonts w:ascii="Tahoma" w:hAnsi="Tahoma" w:cs="Tahoma"/>
                <w:color w:val="004990"/>
                <w:sz w:val="22"/>
                <w:szCs w:val="22"/>
                <w:lang w:eastAsia="en-US" w:bidi="en-US"/>
              </w:rPr>
            </w:pPr>
            <w:r>
              <w:rPr>
                <w:rFonts w:ascii="Tahoma" w:hAnsi="Tahoma" w:cs="Tahoma"/>
                <w:color w:val="004990"/>
                <w:sz w:val="22"/>
                <w:szCs w:val="22"/>
                <w:lang w:eastAsia="en-US" w:bidi="en-US"/>
              </w:rPr>
              <w:t>16:0</w:t>
            </w:r>
            <w:r w:rsidR="00EE1688">
              <w:rPr>
                <w:rFonts w:ascii="Tahoma" w:hAnsi="Tahoma" w:cs="Tahoma"/>
                <w:color w:val="004990"/>
                <w:sz w:val="22"/>
                <w:szCs w:val="22"/>
                <w:lang w:eastAsia="en-US" w:bidi="en-US"/>
              </w:rPr>
              <w:t>0 p.m.</w:t>
            </w:r>
          </w:p>
        </w:tc>
      </w:tr>
    </w:tbl>
    <w:p w:rsidR="00EE1688" w:rsidRPr="00E209B2" w:rsidRDefault="00EE1688" w:rsidP="00EE1688">
      <w:pPr>
        <w:pStyle w:val="Prrafodelista"/>
        <w:spacing w:before="120"/>
        <w:ind w:left="567"/>
        <w:jc w:val="both"/>
        <w:rPr>
          <w:rFonts w:ascii="Tahoma" w:hAnsi="Tahoma" w:cs="Tahoma"/>
          <w:color w:val="1F497D"/>
          <w:sz w:val="22"/>
          <w:szCs w:val="22"/>
          <w:lang w:val="es-BO" w:eastAsia="es-ES"/>
        </w:rPr>
      </w:pPr>
      <w:r w:rsidRPr="00E209B2">
        <w:rPr>
          <w:rFonts w:ascii="Tahoma" w:hAnsi="Tahoma" w:cs="Tahoma"/>
          <w:color w:val="1F497D"/>
          <w:sz w:val="22"/>
          <w:szCs w:val="22"/>
          <w:lang w:val="es-BO" w:eastAsia="es-ES"/>
        </w:rPr>
        <w:t>No serán aceptadas ni consideradas las propuestas recibidas en oficinas postales o cualquier otro lugar, aunque fueran dependencias de ENTEL S.A. diferente al domicilio señalado en el párrafo precedente y tampoco serán consideradas las ofertas entregadas pasados el día y hora límite señalado por ENTEL S.A.</w:t>
      </w:r>
    </w:p>
    <w:p w:rsidR="00EE1688" w:rsidRPr="00E209B2" w:rsidRDefault="00EE1688" w:rsidP="00EE1688">
      <w:pPr>
        <w:pStyle w:val="Prrafodelista"/>
        <w:ind w:left="567"/>
        <w:jc w:val="both"/>
        <w:rPr>
          <w:rFonts w:ascii="Tahoma" w:hAnsi="Tahoma" w:cs="Tahoma"/>
          <w:color w:val="1F497D"/>
          <w:sz w:val="22"/>
          <w:szCs w:val="22"/>
          <w:lang w:val="es-BO" w:eastAsia="es-ES"/>
        </w:rPr>
      </w:pPr>
    </w:p>
    <w:p w:rsidR="00EE1688" w:rsidRPr="00E209B2" w:rsidRDefault="00EE1688" w:rsidP="00EE1688">
      <w:pPr>
        <w:pStyle w:val="Prrafodelista"/>
        <w:ind w:left="567"/>
        <w:jc w:val="both"/>
        <w:rPr>
          <w:rFonts w:ascii="Tahoma" w:hAnsi="Tahoma" w:cs="Tahoma"/>
          <w:color w:val="1F497D"/>
          <w:sz w:val="22"/>
          <w:szCs w:val="22"/>
          <w:lang w:val="es-BO" w:eastAsia="es-ES"/>
        </w:rPr>
      </w:pPr>
      <w:r w:rsidRPr="006E5575">
        <w:rPr>
          <w:rFonts w:ascii="Tahoma" w:hAnsi="Tahoma" w:cs="Tahoma"/>
          <w:color w:val="1F497D"/>
          <w:sz w:val="22"/>
          <w:szCs w:val="22"/>
          <w:lang w:val="es-BO" w:bidi="en-US"/>
        </w:rPr>
        <w:t xml:space="preserve">Las ofertas de los proponentes deberán </w:t>
      </w:r>
      <w:r>
        <w:rPr>
          <w:rFonts w:ascii="Tahoma" w:hAnsi="Tahoma" w:cs="Tahoma"/>
          <w:color w:val="1F497D"/>
          <w:sz w:val="22"/>
          <w:szCs w:val="22"/>
          <w:lang w:val="es-BO" w:bidi="en-US"/>
        </w:rPr>
        <w:t xml:space="preserve">estructurarse </w:t>
      </w:r>
      <w:r w:rsidRPr="006E5575">
        <w:rPr>
          <w:rFonts w:ascii="Tahoma" w:hAnsi="Tahoma" w:cs="Tahoma"/>
          <w:color w:val="1F497D"/>
          <w:sz w:val="22"/>
          <w:szCs w:val="22"/>
          <w:lang w:val="es-BO" w:bidi="en-US"/>
        </w:rPr>
        <w:t>de acuerdo a las siguientes instrucciones:</w:t>
      </w:r>
    </w:p>
    <w:p w:rsidR="00EE1688" w:rsidRPr="006E5575" w:rsidRDefault="00EE1688" w:rsidP="00EE1688">
      <w:pPr>
        <w:spacing w:before="40" w:after="40" w:line="276" w:lineRule="auto"/>
        <w:ind w:left="1418"/>
        <w:jc w:val="both"/>
        <w:outlineLvl w:val="2"/>
        <w:rPr>
          <w:rFonts w:ascii="Tahoma" w:hAnsi="Tahoma" w:cs="Tahoma"/>
          <w:b/>
          <w:color w:val="1F497D"/>
          <w:sz w:val="22"/>
          <w:szCs w:val="22"/>
          <w:lang w:val="es-BO" w:eastAsia="en-US" w:bidi="en-US"/>
        </w:rPr>
      </w:pPr>
      <w:r>
        <w:rPr>
          <w:rFonts w:ascii="Tahoma" w:hAnsi="Tahoma" w:cs="Tahoma"/>
          <w:b/>
          <w:color w:val="1F497D"/>
          <w:sz w:val="22"/>
          <w:szCs w:val="22"/>
          <w:lang w:val="es-BO" w:eastAsia="en-US" w:bidi="en-US"/>
        </w:rPr>
        <w:t xml:space="preserve">SOBRE </w:t>
      </w:r>
      <w:r w:rsidRPr="006E5575">
        <w:rPr>
          <w:rFonts w:ascii="Tahoma" w:hAnsi="Tahoma" w:cs="Tahoma"/>
          <w:b/>
          <w:color w:val="1F497D"/>
          <w:sz w:val="22"/>
          <w:szCs w:val="22"/>
          <w:lang w:val="es-BO" w:eastAsia="en-US" w:bidi="en-US"/>
        </w:rPr>
        <w:t xml:space="preserve">“A” – DOCUMENTOS ADMINISTRATIVOS. </w:t>
      </w:r>
    </w:p>
    <w:p w:rsidR="00EE1688" w:rsidRPr="006E5575" w:rsidRDefault="00EE1688" w:rsidP="00EE1688">
      <w:pPr>
        <w:spacing w:before="40" w:after="40" w:line="276" w:lineRule="auto"/>
        <w:ind w:left="1418"/>
        <w:jc w:val="both"/>
        <w:outlineLvl w:val="2"/>
        <w:rPr>
          <w:rFonts w:ascii="Tahoma" w:hAnsi="Tahoma" w:cs="Tahoma"/>
          <w:b/>
          <w:color w:val="1F497D"/>
          <w:sz w:val="22"/>
          <w:szCs w:val="22"/>
          <w:lang w:val="es-BO" w:eastAsia="en-US" w:bidi="en-US"/>
        </w:rPr>
      </w:pPr>
      <w:r>
        <w:rPr>
          <w:rFonts w:ascii="Tahoma" w:hAnsi="Tahoma" w:cs="Tahoma"/>
          <w:b/>
          <w:color w:val="1F497D"/>
          <w:sz w:val="22"/>
          <w:szCs w:val="22"/>
          <w:lang w:val="es-BO" w:eastAsia="en-US" w:bidi="en-US"/>
        </w:rPr>
        <w:t xml:space="preserve">SOBRE </w:t>
      </w:r>
      <w:r w:rsidRPr="006E5575">
        <w:rPr>
          <w:rFonts w:ascii="Tahoma" w:hAnsi="Tahoma" w:cs="Tahoma"/>
          <w:b/>
          <w:color w:val="1F497D"/>
          <w:sz w:val="22"/>
          <w:szCs w:val="22"/>
          <w:lang w:val="es-BO" w:eastAsia="en-US" w:bidi="en-US"/>
        </w:rPr>
        <w:t>“B” – PROPUESTA TÉCNICA (Original</w:t>
      </w:r>
      <w:r>
        <w:rPr>
          <w:rFonts w:ascii="Tahoma" w:hAnsi="Tahoma" w:cs="Tahoma"/>
          <w:b/>
          <w:color w:val="1F497D"/>
          <w:sz w:val="22"/>
          <w:szCs w:val="22"/>
          <w:lang w:val="es-BO" w:eastAsia="en-US" w:bidi="en-US"/>
        </w:rPr>
        <w:t xml:space="preserve"> </w:t>
      </w:r>
      <w:r w:rsidR="00103607">
        <w:rPr>
          <w:rFonts w:ascii="Tahoma" w:hAnsi="Tahoma" w:cs="Tahoma"/>
          <w:b/>
          <w:color w:val="1F497D"/>
          <w:sz w:val="22"/>
          <w:szCs w:val="22"/>
          <w:lang w:val="es-BO" w:eastAsia="en-US" w:bidi="en-US"/>
        </w:rPr>
        <w:t>y Copia + Copia Digital</w:t>
      </w:r>
      <w:r w:rsidRPr="006E5575">
        <w:rPr>
          <w:rFonts w:ascii="Tahoma" w:hAnsi="Tahoma" w:cs="Tahoma"/>
          <w:b/>
          <w:color w:val="1F497D"/>
          <w:sz w:val="22"/>
          <w:szCs w:val="22"/>
          <w:lang w:val="es-BO" w:eastAsia="en-US" w:bidi="en-US"/>
        </w:rPr>
        <w:t>).</w:t>
      </w:r>
    </w:p>
    <w:p w:rsidR="00EE1688" w:rsidRPr="006E5575" w:rsidRDefault="00EE1688" w:rsidP="00EE1688">
      <w:pPr>
        <w:spacing w:before="40" w:after="120" w:line="276" w:lineRule="auto"/>
        <w:ind w:left="1418"/>
        <w:jc w:val="both"/>
        <w:outlineLvl w:val="2"/>
        <w:rPr>
          <w:rFonts w:ascii="Tahoma" w:hAnsi="Tahoma" w:cs="Tahoma"/>
          <w:b/>
          <w:color w:val="1F497D"/>
          <w:sz w:val="22"/>
          <w:szCs w:val="22"/>
          <w:lang w:val="es-BO" w:eastAsia="en-US" w:bidi="en-US"/>
        </w:rPr>
      </w:pPr>
      <w:r>
        <w:rPr>
          <w:rFonts w:ascii="Tahoma" w:hAnsi="Tahoma" w:cs="Tahoma"/>
          <w:b/>
          <w:color w:val="1F497D"/>
          <w:sz w:val="22"/>
          <w:szCs w:val="22"/>
          <w:lang w:val="es-BO" w:eastAsia="en-US" w:bidi="en-US"/>
        </w:rPr>
        <w:t xml:space="preserve">SOBRE </w:t>
      </w:r>
      <w:r w:rsidRPr="006E5575">
        <w:rPr>
          <w:rFonts w:ascii="Tahoma" w:hAnsi="Tahoma" w:cs="Tahoma"/>
          <w:b/>
          <w:color w:val="1F497D"/>
          <w:sz w:val="22"/>
          <w:szCs w:val="22"/>
          <w:lang w:val="es-BO" w:eastAsia="en-US" w:bidi="en-US"/>
        </w:rPr>
        <w:t>“C” – OFERTA ECONÓMICA (</w:t>
      </w:r>
      <w:r>
        <w:rPr>
          <w:rFonts w:ascii="Tahoma" w:hAnsi="Tahoma" w:cs="Tahoma"/>
          <w:b/>
          <w:color w:val="1F497D"/>
          <w:sz w:val="22"/>
          <w:szCs w:val="22"/>
          <w:lang w:val="es-BO" w:eastAsia="en-US" w:bidi="en-US"/>
        </w:rPr>
        <w:t>Original y Copia</w:t>
      </w:r>
      <w:r w:rsidR="00103607">
        <w:rPr>
          <w:rFonts w:ascii="Tahoma" w:hAnsi="Tahoma" w:cs="Tahoma"/>
          <w:b/>
          <w:color w:val="1F497D"/>
          <w:sz w:val="22"/>
          <w:szCs w:val="22"/>
          <w:lang w:val="es-BO" w:eastAsia="en-US" w:bidi="en-US"/>
        </w:rPr>
        <w:t>+ Copia Digital</w:t>
      </w:r>
      <w:r w:rsidRPr="006E5575">
        <w:rPr>
          <w:rFonts w:ascii="Tahoma" w:hAnsi="Tahoma" w:cs="Tahoma"/>
          <w:b/>
          <w:color w:val="1F497D"/>
          <w:sz w:val="22"/>
          <w:szCs w:val="22"/>
          <w:lang w:val="es-BO" w:eastAsia="en-US" w:bidi="en-US"/>
        </w:rPr>
        <w:t>).</w:t>
      </w:r>
    </w:p>
    <w:p w:rsidR="00EE1688" w:rsidRDefault="00EE1688" w:rsidP="00EE1688">
      <w:pPr>
        <w:pStyle w:val="Prrafodelista"/>
        <w:ind w:left="567"/>
        <w:jc w:val="both"/>
        <w:rPr>
          <w:rFonts w:ascii="Tahoma" w:hAnsi="Tahoma" w:cs="Tahoma"/>
          <w:color w:val="004990"/>
          <w:sz w:val="22"/>
          <w:szCs w:val="22"/>
        </w:rPr>
      </w:pPr>
      <w:r w:rsidRPr="006E5575">
        <w:rPr>
          <w:rFonts w:ascii="Tahoma" w:hAnsi="Tahoma" w:cs="Tahoma"/>
          <w:color w:val="1F497D"/>
          <w:sz w:val="22"/>
          <w:szCs w:val="22"/>
          <w:lang w:val="es-BO" w:bidi="en-US"/>
        </w:rPr>
        <w:t xml:space="preserve">Cada parte será presentada en </w:t>
      </w:r>
      <w:r>
        <w:rPr>
          <w:rFonts w:ascii="Tahoma" w:hAnsi="Tahoma" w:cs="Tahoma"/>
          <w:color w:val="1F497D"/>
          <w:sz w:val="22"/>
          <w:szCs w:val="22"/>
          <w:lang w:val="es-BO" w:bidi="en-US"/>
        </w:rPr>
        <w:t>un so</w:t>
      </w:r>
      <w:r w:rsidRPr="006E5575">
        <w:rPr>
          <w:rFonts w:ascii="Tahoma" w:hAnsi="Tahoma" w:cs="Tahoma"/>
          <w:color w:val="1F497D"/>
          <w:sz w:val="22"/>
          <w:szCs w:val="22"/>
          <w:lang w:val="es-BO" w:bidi="en-US"/>
        </w:rPr>
        <w:t xml:space="preserve">bre o paquete cerrado, de manera </w:t>
      </w:r>
      <w:r>
        <w:rPr>
          <w:rFonts w:ascii="Tahoma" w:hAnsi="Tahoma" w:cs="Tahoma"/>
          <w:color w:val="1F497D"/>
          <w:sz w:val="22"/>
          <w:szCs w:val="22"/>
          <w:lang w:val="es-BO" w:bidi="en-US"/>
        </w:rPr>
        <w:t>separada; la Oferta Económica deberá</w:t>
      </w:r>
      <w:r w:rsidRPr="006E5575">
        <w:rPr>
          <w:rFonts w:ascii="Tahoma" w:hAnsi="Tahoma" w:cs="Tahoma"/>
          <w:color w:val="1F497D"/>
          <w:sz w:val="22"/>
          <w:szCs w:val="22"/>
          <w:lang w:val="es-BO" w:bidi="en-US"/>
        </w:rPr>
        <w:t xml:space="preserve"> contener copias de los documentos correspondientes debidamente marcados como "ORIGINAL" y "COPIA" los cuales estarán foliados, sellados y presentados con la siguiente inscripción</w:t>
      </w:r>
      <w:r w:rsidRPr="00FB7E92">
        <w:rPr>
          <w:rFonts w:ascii="Tahoma" w:hAnsi="Tahoma" w:cs="Tahoma"/>
          <w:color w:val="004990"/>
          <w:sz w:val="22"/>
          <w:szCs w:val="22"/>
        </w:rPr>
        <w:t>:</w:t>
      </w:r>
    </w:p>
    <w:p w:rsidR="00EE1688" w:rsidRDefault="00EE1688" w:rsidP="00EE1688"/>
    <w:tbl>
      <w:tblPr>
        <w:tblW w:w="0" w:type="auto"/>
        <w:jc w:val="center"/>
        <w:tblInd w:w="-582"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078"/>
      </w:tblGrid>
      <w:tr w:rsidR="00EE1688" w:rsidRPr="00FB7E92" w:rsidTr="00DC3605">
        <w:trPr>
          <w:trHeight w:val="1673"/>
          <w:jc w:val="center"/>
        </w:trPr>
        <w:tc>
          <w:tcPr>
            <w:tcW w:w="8078" w:type="dxa"/>
            <w:vAlign w:val="center"/>
          </w:tcPr>
          <w:p w:rsidR="00EE1688" w:rsidRPr="006E5575" w:rsidRDefault="00EE1688" w:rsidP="00DC3605">
            <w:pPr>
              <w:spacing w:line="276" w:lineRule="auto"/>
              <w:ind w:left="133"/>
              <w:jc w:val="center"/>
              <w:rPr>
                <w:rFonts w:ascii="Tahoma" w:hAnsi="Tahoma" w:cs="Tahoma"/>
                <w:color w:val="004990"/>
                <w:sz w:val="22"/>
                <w:szCs w:val="22"/>
                <w:lang w:eastAsia="en-US" w:bidi="en-US"/>
              </w:rPr>
            </w:pPr>
            <w:r w:rsidRPr="006E5575">
              <w:rPr>
                <w:rFonts w:ascii="Tahoma" w:hAnsi="Tahoma" w:cs="Tahoma"/>
                <w:color w:val="004990"/>
                <w:sz w:val="22"/>
                <w:szCs w:val="22"/>
                <w:lang w:eastAsia="en-US" w:bidi="en-US"/>
              </w:rPr>
              <w:t>ENTEL S.A.</w:t>
            </w:r>
          </w:p>
          <w:p w:rsidR="00EE1688" w:rsidRPr="006E5575" w:rsidRDefault="00EE1688" w:rsidP="00DC3605">
            <w:pPr>
              <w:spacing w:line="276" w:lineRule="auto"/>
              <w:ind w:left="133"/>
              <w:jc w:val="center"/>
              <w:rPr>
                <w:rFonts w:ascii="Tahoma" w:hAnsi="Tahoma" w:cs="Tahoma"/>
                <w:color w:val="004990"/>
                <w:sz w:val="22"/>
                <w:szCs w:val="22"/>
                <w:lang w:eastAsia="en-US" w:bidi="en-US"/>
              </w:rPr>
            </w:pPr>
            <w:r>
              <w:rPr>
                <w:rFonts w:ascii="Tahoma" w:hAnsi="Tahoma" w:cs="Tahoma"/>
                <w:color w:val="004990"/>
                <w:sz w:val="22"/>
                <w:szCs w:val="22"/>
                <w:lang w:eastAsia="en-US" w:bidi="en-US"/>
              </w:rPr>
              <w:t>LICITACIÓN PÚ</w:t>
            </w:r>
            <w:r w:rsidR="00103607">
              <w:rPr>
                <w:rFonts w:ascii="Tahoma" w:hAnsi="Tahoma" w:cs="Tahoma"/>
                <w:color w:val="004990"/>
                <w:sz w:val="22"/>
                <w:szCs w:val="22"/>
                <w:lang w:eastAsia="en-US" w:bidi="en-US"/>
              </w:rPr>
              <w:t>BLICA N° 035</w:t>
            </w:r>
            <w:r>
              <w:rPr>
                <w:rFonts w:ascii="Tahoma" w:hAnsi="Tahoma" w:cs="Tahoma"/>
                <w:color w:val="004990"/>
                <w:sz w:val="22"/>
                <w:szCs w:val="22"/>
                <w:lang w:eastAsia="en-US" w:bidi="en-US"/>
              </w:rPr>
              <w:t>/2014</w:t>
            </w:r>
          </w:p>
          <w:p w:rsidR="00EE1688" w:rsidRDefault="00EE1688" w:rsidP="00DC3605">
            <w:pPr>
              <w:spacing w:line="276" w:lineRule="auto"/>
              <w:ind w:left="133"/>
              <w:jc w:val="center"/>
              <w:rPr>
                <w:rFonts w:ascii="Tahoma" w:hAnsi="Tahoma" w:cs="Tahoma"/>
                <w:color w:val="004990"/>
                <w:sz w:val="22"/>
                <w:szCs w:val="22"/>
                <w:lang w:eastAsia="en-US" w:bidi="en-US"/>
              </w:rPr>
            </w:pPr>
            <w:r w:rsidRPr="006E5575">
              <w:rPr>
                <w:rFonts w:ascii="Tahoma" w:hAnsi="Tahoma" w:cs="Tahoma"/>
                <w:color w:val="004990"/>
                <w:sz w:val="22"/>
                <w:szCs w:val="22"/>
                <w:lang w:eastAsia="en-US" w:bidi="en-US"/>
              </w:rPr>
              <w:t>“</w:t>
            </w:r>
            <w:r>
              <w:rPr>
                <w:rFonts w:ascii="Tahoma" w:hAnsi="Tahoma" w:cs="Tahoma"/>
                <w:color w:val="004990"/>
                <w:sz w:val="22"/>
                <w:szCs w:val="22"/>
                <w:lang w:eastAsia="en-US" w:bidi="en-US"/>
              </w:rPr>
              <w:t xml:space="preserve">PROVISIÓN </w:t>
            </w:r>
            <w:r w:rsidR="00103607">
              <w:rPr>
                <w:rFonts w:ascii="Tahoma" w:hAnsi="Tahoma" w:cs="Tahoma"/>
                <w:color w:val="004990"/>
                <w:sz w:val="22"/>
                <w:szCs w:val="22"/>
                <w:lang w:eastAsia="en-US" w:bidi="en-US"/>
              </w:rPr>
              <w:t>DE TRITUBOS PVC DE ALTA DENSIDAD Y TAPONES DE GOMA</w:t>
            </w:r>
            <w:r w:rsidRPr="006E612B">
              <w:rPr>
                <w:rFonts w:ascii="Tahoma" w:hAnsi="Tahoma" w:cs="Tahoma"/>
                <w:color w:val="004990"/>
                <w:sz w:val="22"/>
                <w:szCs w:val="22"/>
                <w:lang w:eastAsia="en-US" w:bidi="en-US"/>
              </w:rPr>
              <w:t>”</w:t>
            </w:r>
          </w:p>
          <w:p w:rsidR="00EE1688" w:rsidRDefault="00EE1688" w:rsidP="00DC3605">
            <w:pPr>
              <w:spacing w:line="276" w:lineRule="auto"/>
              <w:ind w:left="133"/>
              <w:jc w:val="center"/>
              <w:rPr>
                <w:rFonts w:ascii="Tahoma" w:hAnsi="Tahoma" w:cs="Tahoma"/>
                <w:color w:val="004990"/>
                <w:sz w:val="22"/>
                <w:szCs w:val="22"/>
                <w:lang w:eastAsia="en-US" w:bidi="en-US"/>
              </w:rPr>
            </w:pPr>
            <w:r w:rsidRPr="006E5575">
              <w:rPr>
                <w:rFonts w:ascii="Tahoma" w:hAnsi="Tahoma" w:cs="Tahoma"/>
                <w:color w:val="004990"/>
                <w:sz w:val="22"/>
                <w:szCs w:val="22"/>
                <w:lang w:eastAsia="en-US" w:bidi="en-US"/>
              </w:rPr>
              <w:t xml:space="preserve">RAZÓN SOCIAL DEL PROPONENTE  </w:t>
            </w:r>
          </w:p>
          <w:p w:rsidR="00EE1688" w:rsidRDefault="00EE1688" w:rsidP="00DC3605">
            <w:pPr>
              <w:spacing w:line="276" w:lineRule="auto"/>
              <w:ind w:left="133"/>
              <w:jc w:val="center"/>
              <w:rPr>
                <w:rFonts w:ascii="Tahoma" w:hAnsi="Tahoma" w:cs="Tahoma"/>
                <w:color w:val="004990"/>
                <w:sz w:val="22"/>
                <w:szCs w:val="22"/>
                <w:lang w:eastAsia="en-US" w:bidi="en-US"/>
              </w:rPr>
            </w:pPr>
            <w:r w:rsidRPr="006E5575">
              <w:rPr>
                <w:rFonts w:ascii="Tahoma" w:hAnsi="Tahoma" w:cs="Tahoma"/>
                <w:color w:val="004990"/>
                <w:sz w:val="22"/>
                <w:szCs w:val="22"/>
                <w:lang w:eastAsia="en-US" w:bidi="en-US"/>
              </w:rPr>
              <w:t>TEL</w:t>
            </w:r>
            <w:r>
              <w:rPr>
                <w:rFonts w:ascii="Tahoma" w:hAnsi="Tahoma" w:cs="Tahoma"/>
                <w:color w:val="004990"/>
                <w:sz w:val="22"/>
                <w:szCs w:val="22"/>
                <w:lang w:eastAsia="en-US" w:bidi="en-US"/>
              </w:rPr>
              <w:t>É</w:t>
            </w:r>
            <w:r w:rsidRPr="006E5575">
              <w:rPr>
                <w:rFonts w:ascii="Tahoma" w:hAnsi="Tahoma" w:cs="Tahoma"/>
                <w:color w:val="004990"/>
                <w:sz w:val="22"/>
                <w:szCs w:val="22"/>
                <w:lang w:eastAsia="en-US" w:bidi="en-US"/>
              </w:rPr>
              <w:t>FONO</w:t>
            </w:r>
            <w:r>
              <w:rPr>
                <w:rFonts w:ascii="Tahoma" w:hAnsi="Tahoma" w:cs="Tahoma"/>
                <w:color w:val="004990"/>
                <w:sz w:val="22"/>
                <w:szCs w:val="22"/>
                <w:lang w:eastAsia="en-US" w:bidi="en-US"/>
              </w:rPr>
              <w:t xml:space="preserve"> </w:t>
            </w:r>
            <w:r w:rsidRPr="006E5575">
              <w:rPr>
                <w:rFonts w:ascii="Tahoma" w:hAnsi="Tahoma" w:cs="Tahoma"/>
                <w:color w:val="004990"/>
                <w:sz w:val="22"/>
                <w:szCs w:val="22"/>
                <w:lang w:eastAsia="en-US" w:bidi="en-US"/>
              </w:rPr>
              <w:t>– FAX – EMAIL</w:t>
            </w:r>
          </w:p>
          <w:p w:rsidR="00EE1688" w:rsidRDefault="00EE1688" w:rsidP="00DC3605">
            <w:pPr>
              <w:spacing w:line="276" w:lineRule="auto"/>
              <w:ind w:left="133"/>
              <w:jc w:val="center"/>
              <w:rPr>
                <w:rFonts w:ascii="Tahoma" w:hAnsi="Tahoma" w:cs="Tahoma"/>
                <w:color w:val="004990"/>
                <w:sz w:val="22"/>
                <w:szCs w:val="22"/>
                <w:lang w:eastAsia="en-US" w:bidi="en-US"/>
              </w:rPr>
            </w:pPr>
            <w:r>
              <w:rPr>
                <w:rFonts w:ascii="Tahoma" w:hAnsi="Tahoma" w:cs="Tahoma"/>
                <w:color w:val="004990"/>
                <w:sz w:val="22"/>
                <w:szCs w:val="22"/>
                <w:lang w:eastAsia="en-US" w:bidi="en-US"/>
              </w:rPr>
              <w:t>PERSONA DE CONTACTO:</w:t>
            </w:r>
          </w:p>
          <w:p w:rsidR="00EE1688" w:rsidRPr="00FB7E92" w:rsidRDefault="00EE1688" w:rsidP="00DC3605">
            <w:pPr>
              <w:ind w:left="133"/>
              <w:jc w:val="center"/>
              <w:rPr>
                <w:rFonts w:ascii="Tahoma" w:hAnsi="Tahoma" w:cs="Tahoma"/>
                <w:color w:val="004990"/>
                <w:sz w:val="22"/>
                <w:szCs w:val="22"/>
              </w:rPr>
            </w:pPr>
            <w:r w:rsidRPr="006E5575">
              <w:rPr>
                <w:rFonts w:ascii="Tahoma" w:hAnsi="Tahoma" w:cs="Tahoma"/>
                <w:color w:val="004990"/>
                <w:sz w:val="22"/>
                <w:szCs w:val="22"/>
                <w:lang w:eastAsia="en-US" w:bidi="en-US"/>
              </w:rPr>
              <w:t>ORIGINAL / COPIA</w:t>
            </w:r>
          </w:p>
        </w:tc>
      </w:tr>
    </w:tbl>
    <w:p w:rsidR="00EE1688" w:rsidRDefault="00EE1688" w:rsidP="00EE1688">
      <w:pPr>
        <w:ind w:left="567"/>
        <w:jc w:val="both"/>
        <w:rPr>
          <w:rFonts w:ascii="Tahoma" w:hAnsi="Tahoma" w:cs="Tahoma"/>
          <w:color w:val="004990"/>
          <w:sz w:val="22"/>
          <w:szCs w:val="22"/>
          <w:lang w:eastAsia="en-US"/>
        </w:rPr>
      </w:pPr>
      <w:bookmarkStart w:id="2" w:name="_Toc304889404"/>
      <w:bookmarkStart w:id="3" w:name="_Toc304889483"/>
      <w:bookmarkStart w:id="4" w:name="_Toc304909210"/>
      <w:bookmarkStart w:id="5" w:name="_Toc305014204"/>
      <w:bookmarkStart w:id="6" w:name="_Toc305014355"/>
      <w:r>
        <w:rPr>
          <w:rFonts w:ascii="Tahoma" w:hAnsi="Tahoma" w:cs="Tahoma"/>
          <w:color w:val="004990"/>
          <w:sz w:val="22"/>
          <w:szCs w:val="22"/>
          <w:lang w:eastAsia="en-US"/>
        </w:rPr>
        <w:t xml:space="preserve">Se debe considerar que a la empresa adjudicada podrá solicitarse de ser necesaria  la copia impresa de la parte técnica. </w:t>
      </w:r>
    </w:p>
    <w:p w:rsidR="00EE1688" w:rsidRDefault="00EE1688" w:rsidP="00EE1688">
      <w:pPr>
        <w:ind w:left="567"/>
        <w:jc w:val="both"/>
        <w:rPr>
          <w:rFonts w:ascii="Tahoma" w:hAnsi="Tahoma" w:cs="Tahoma"/>
          <w:color w:val="004990"/>
          <w:sz w:val="22"/>
          <w:szCs w:val="22"/>
          <w:lang w:eastAsia="en-US"/>
        </w:rPr>
      </w:pPr>
    </w:p>
    <w:p w:rsidR="00EE1688" w:rsidRDefault="00EE1688" w:rsidP="00EE1688">
      <w:pPr>
        <w:ind w:left="567"/>
        <w:jc w:val="both"/>
        <w:rPr>
          <w:rFonts w:ascii="Tahoma" w:hAnsi="Tahoma" w:cs="Tahoma"/>
          <w:color w:val="004990"/>
          <w:sz w:val="22"/>
          <w:szCs w:val="22"/>
          <w:lang w:eastAsia="en-US"/>
        </w:rPr>
      </w:pPr>
      <w:r w:rsidRPr="00FB7E92">
        <w:rPr>
          <w:rFonts w:ascii="Tahoma" w:hAnsi="Tahoma" w:cs="Tahoma"/>
          <w:color w:val="004990"/>
          <w:sz w:val="22"/>
          <w:szCs w:val="22"/>
          <w:lang w:eastAsia="en-US"/>
        </w:rPr>
        <w:t>La apertura de sobres se efectuará en un acto público el día:</w:t>
      </w:r>
    </w:p>
    <w:p w:rsidR="00EE1688" w:rsidRPr="00FB7E92" w:rsidRDefault="00EE1688" w:rsidP="00EE1688">
      <w:pPr>
        <w:ind w:left="567"/>
        <w:jc w:val="both"/>
        <w:rPr>
          <w:rFonts w:ascii="Tahoma" w:hAnsi="Tahoma" w:cs="Tahoma"/>
          <w:color w:val="004990"/>
          <w:sz w:val="22"/>
          <w:szCs w:val="22"/>
          <w:lang w:eastAsia="en-US"/>
        </w:rPr>
      </w:pPr>
    </w:p>
    <w:tbl>
      <w:tblPr>
        <w:tblW w:w="3984" w:type="dxa"/>
        <w:jc w:val="center"/>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ook w:val="04A0" w:firstRow="1" w:lastRow="0" w:firstColumn="1" w:lastColumn="0" w:noHBand="0" w:noVBand="1"/>
      </w:tblPr>
      <w:tblGrid>
        <w:gridCol w:w="864"/>
        <w:gridCol w:w="3120"/>
      </w:tblGrid>
      <w:tr w:rsidR="00EE1688" w:rsidRPr="006E5575" w:rsidTr="00DC3605">
        <w:trPr>
          <w:trHeight w:val="346"/>
          <w:jc w:val="center"/>
        </w:trPr>
        <w:tc>
          <w:tcPr>
            <w:tcW w:w="846" w:type="dxa"/>
            <w:tcBorders>
              <w:top w:val="single" w:sz="4" w:space="0" w:color="004990"/>
              <w:left w:val="single" w:sz="4" w:space="0" w:color="004990"/>
              <w:bottom w:val="single" w:sz="4" w:space="0" w:color="FFFFFF"/>
              <w:right w:val="single" w:sz="4" w:space="0" w:color="FFFFFF"/>
            </w:tcBorders>
            <w:shd w:val="clear" w:color="auto" w:fill="004990"/>
            <w:vAlign w:val="center"/>
          </w:tcPr>
          <w:p w:rsidR="00EE1688" w:rsidRPr="006E5575" w:rsidRDefault="00EE1688" w:rsidP="00DC3605">
            <w:pPr>
              <w:spacing w:line="276" w:lineRule="auto"/>
              <w:ind w:left="1276" w:hanging="1276"/>
              <w:rPr>
                <w:rFonts w:ascii="Tahoma" w:hAnsi="Tahoma" w:cs="Tahoma"/>
                <w:color w:val="FFFFFF"/>
                <w:sz w:val="22"/>
                <w:szCs w:val="22"/>
                <w:lang w:eastAsia="en-US" w:bidi="en-US"/>
              </w:rPr>
            </w:pPr>
            <w:r w:rsidRPr="006E5575">
              <w:rPr>
                <w:rFonts w:ascii="Tahoma" w:hAnsi="Tahoma" w:cs="Tahoma"/>
                <w:color w:val="FFFFFF"/>
                <w:sz w:val="22"/>
                <w:szCs w:val="22"/>
                <w:lang w:eastAsia="en-US" w:bidi="en-US"/>
              </w:rPr>
              <w:lastRenderedPageBreak/>
              <w:t>Fecha:</w:t>
            </w:r>
          </w:p>
        </w:tc>
        <w:tc>
          <w:tcPr>
            <w:tcW w:w="3138" w:type="dxa"/>
            <w:tcBorders>
              <w:top w:val="single" w:sz="4" w:space="0" w:color="004990"/>
              <w:left w:val="single" w:sz="4" w:space="0" w:color="FFFFFF"/>
              <w:right w:val="single" w:sz="4" w:space="0" w:color="004990"/>
            </w:tcBorders>
            <w:vAlign w:val="center"/>
          </w:tcPr>
          <w:p w:rsidR="00EE1688" w:rsidRDefault="00103607" w:rsidP="00DC3605">
            <w:pPr>
              <w:spacing w:line="276" w:lineRule="auto"/>
              <w:rPr>
                <w:rFonts w:ascii="Tahoma" w:hAnsi="Tahoma" w:cs="Tahoma"/>
                <w:color w:val="004990"/>
                <w:sz w:val="22"/>
                <w:szCs w:val="22"/>
                <w:lang w:eastAsia="en-US" w:bidi="en-US"/>
              </w:rPr>
            </w:pPr>
            <w:r>
              <w:rPr>
                <w:rFonts w:ascii="Tahoma" w:hAnsi="Tahoma" w:cs="Tahoma"/>
                <w:color w:val="004990"/>
                <w:sz w:val="22"/>
                <w:szCs w:val="22"/>
                <w:lang w:eastAsia="en-US" w:bidi="en-US"/>
              </w:rPr>
              <w:t>14</w:t>
            </w:r>
            <w:r w:rsidR="00EE1688">
              <w:rPr>
                <w:rFonts w:ascii="Tahoma" w:hAnsi="Tahoma" w:cs="Tahoma"/>
                <w:color w:val="004990"/>
                <w:sz w:val="22"/>
                <w:szCs w:val="22"/>
                <w:lang w:eastAsia="en-US" w:bidi="en-US"/>
              </w:rPr>
              <w:t xml:space="preserve"> de mayo de 2014</w:t>
            </w:r>
          </w:p>
        </w:tc>
      </w:tr>
      <w:tr w:rsidR="00EE1688" w:rsidRPr="006E5575" w:rsidTr="00DC3605">
        <w:trPr>
          <w:trHeight w:val="346"/>
          <w:jc w:val="center"/>
        </w:trPr>
        <w:tc>
          <w:tcPr>
            <w:tcW w:w="846" w:type="dxa"/>
            <w:tcBorders>
              <w:top w:val="single" w:sz="4" w:space="0" w:color="FFFFFF"/>
              <w:left w:val="single" w:sz="4" w:space="0" w:color="004990"/>
              <w:bottom w:val="single" w:sz="4" w:space="0" w:color="004990"/>
              <w:right w:val="single" w:sz="4" w:space="0" w:color="FFFFFF"/>
            </w:tcBorders>
            <w:shd w:val="clear" w:color="auto" w:fill="004990"/>
            <w:vAlign w:val="center"/>
          </w:tcPr>
          <w:p w:rsidR="00EE1688" w:rsidRPr="006E5575" w:rsidRDefault="00EE1688" w:rsidP="00DC3605">
            <w:pPr>
              <w:spacing w:line="276" w:lineRule="auto"/>
              <w:ind w:left="1276" w:hanging="1276"/>
              <w:rPr>
                <w:rFonts w:ascii="Tahoma" w:hAnsi="Tahoma" w:cs="Tahoma"/>
                <w:color w:val="FFFFFF"/>
                <w:sz w:val="22"/>
                <w:szCs w:val="22"/>
                <w:lang w:eastAsia="en-US" w:bidi="en-US"/>
              </w:rPr>
            </w:pPr>
            <w:r w:rsidRPr="006E5575">
              <w:rPr>
                <w:rFonts w:ascii="Tahoma" w:hAnsi="Tahoma" w:cs="Tahoma"/>
                <w:color w:val="FFFFFF"/>
                <w:sz w:val="22"/>
                <w:szCs w:val="22"/>
                <w:lang w:eastAsia="en-US" w:bidi="en-US"/>
              </w:rPr>
              <w:t>Hora:</w:t>
            </w:r>
          </w:p>
        </w:tc>
        <w:tc>
          <w:tcPr>
            <w:tcW w:w="3138" w:type="dxa"/>
            <w:tcBorders>
              <w:left w:val="single" w:sz="4" w:space="0" w:color="FFFFFF"/>
              <w:bottom w:val="single" w:sz="4" w:space="0" w:color="004990"/>
              <w:right w:val="single" w:sz="4" w:space="0" w:color="004990"/>
            </w:tcBorders>
            <w:vAlign w:val="center"/>
          </w:tcPr>
          <w:p w:rsidR="00EE1688" w:rsidRDefault="00103607" w:rsidP="00DC3605">
            <w:pPr>
              <w:spacing w:line="276" w:lineRule="auto"/>
              <w:ind w:left="1276" w:hanging="1276"/>
              <w:rPr>
                <w:rFonts w:ascii="Tahoma" w:hAnsi="Tahoma" w:cs="Tahoma"/>
                <w:color w:val="004990"/>
                <w:sz w:val="22"/>
                <w:szCs w:val="22"/>
                <w:lang w:eastAsia="en-US" w:bidi="en-US"/>
              </w:rPr>
            </w:pPr>
            <w:r>
              <w:rPr>
                <w:rFonts w:ascii="Tahoma" w:hAnsi="Tahoma" w:cs="Tahoma"/>
                <w:color w:val="004990"/>
                <w:sz w:val="22"/>
                <w:szCs w:val="22"/>
                <w:lang w:eastAsia="en-US" w:bidi="en-US"/>
              </w:rPr>
              <w:t>16:3</w:t>
            </w:r>
            <w:r w:rsidR="00EE1688">
              <w:rPr>
                <w:rFonts w:ascii="Tahoma" w:hAnsi="Tahoma" w:cs="Tahoma"/>
                <w:color w:val="004990"/>
                <w:sz w:val="22"/>
                <w:szCs w:val="22"/>
                <w:lang w:eastAsia="en-US" w:bidi="en-US"/>
              </w:rPr>
              <w:t>0 p.m.</w:t>
            </w:r>
          </w:p>
        </w:tc>
      </w:tr>
    </w:tbl>
    <w:p w:rsidR="00EE1688" w:rsidRDefault="00EE1688" w:rsidP="00EE1688">
      <w:pPr>
        <w:ind w:left="567"/>
        <w:jc w:val="both"/>
        <w:rPr>
          <w:rFonts w:ascii="Tahoma" w:hAnsi="Tahoma" w:cs="Tahoma"/>
          <w:strike/>
          <w:color w:val="365F91"/>
          <w:sz w:val="22"/>
        </w:rPr>
      </w:pPr>
      <w:bookmarkStart w:id="7" w:name="_Toc130955263"/>
      <w:bookmarkStart w:id="8" w:name="_Toc130955322"/>
    </w:p>
    <w:p w:rsidR="00EE1688" w:rsidRPr="00AE4F65" w:rsidRDefault="00EE1688" w:rsidP="00EE1688">
      <w:pPr>
        <w:pStyle w:val="Prrafodelista"/>
        <w:numPr>
          <w:ilvl w:val="1"/>
          <w:numId w:val="40"/>
        </w:numPr>
        <w:ind w:left="1276"/>
        <w:jc w:val="both"/>
        <w:outlineLvl w:val="2"/>
        <w:rPr>
          <w:rFonts w:ascii="Tahoma" w:hAnsi="Tahoma" w:cs="Tahoma"/>
          <w:color w:val="365F91"/>
          <w:sz w:val="22"/>
          <w:szCs w:val="22"/>
        </w:rPr>
      </w:pPr>
      <w:r w:rsidRPr="00AE4F65">
        <w:rPr>
          <w:rFonts w:ascii="Tahoma" w:hAnsi="Tahoma" w:cs="Tahoma"/>
          <w:b/>
          <w:color w:val="365F91"/>
          <w:sz w:val="22"/>
          <w:szCs w:val="22"/>
          <w:u w:val="single"/>
          <w:lang w:bidi="en-US"/>
        </w:rPr>
        <w:t>Sobre A</w:t>
      </w:r>
      <w:r w:rsidRPr="00AE4F65">
        <w:rPr>
          <w:rFonts w:ascii="Tahoma" w:hAnsi="Tahoma" w:cs="Tahoma"/>
          <w:color w:val="365F91"/>
          <w:sz w:val="22"/>
          <w:szCs w:val="22"/>
          <w:u w:val="single"/>
          <w:lang w:bidi="en-US"/>
        </w:rPr>
        <w:t>:</w:t>
      </w:r>
      <w:r w:rsidRPr="00AE4F65">
        <w:rPr>
          <w:rFonts w:ascii="Tahoma" w:hAnsi="Tahoma" w:cs="Tahoma"/>
          <w:color w:val="365F91"/>
          <w:sz w:val="22"/>
          <w:szCs w:val="22"/>
          <w:lang w:bidi="en-US"/>
        </w:rPr>
        <w:t xml:space="preserve"> Debe tener la inscripción </w:t>
      </w:r>
      <w:r w:rsidRPr="00AE4F65">
        <w:rPr>
          <w:rFonts w:ascii="Tahoma" w:hAnsi="Tahoma" w:cs="Tahoma"/>
          <w:b/>
          <w:color w:val="365F91"/>
          <w:sz w:val="22"/>
          <w:szCs w:val="22"/>
          <w:lang w:bidi="en-US"/>
        </w:rPr>
        <w:t>“DOCUMENTOS ADMINISTRATIVOS”</w:t>
      </w:r>
      <w:r w:rsidRPr="00AE4F65">
        <w:rPr>
          <w:rFonts w:ascii="Tahoma" w:hAnsi="Tahoma" w:cs="Tahoma"/>
          <w:b/>
          <w:bCs/>
          <w:color w:val="365F91"/>
          <w:sz w:val="22"/>
          <w:szCs w:val="22"/>
        </w:rPr>
        <w:t xml:space="preserve"> </w:t>
      </w:r>
      <w:r w:rsidRPr="00AE4F65">
        <w:rPr>
          <w:rFonts w:ascii="Tahoma" w:hAnsi="Tahoma" w:cs="Tahoma"/>
          <w:color w:val="365F91"/>
          <w:sz w:val="22"/>
          <w:szCs w:val="22"/>
        </w:rPr>
        <w:t xml:space="preserve">y debe contener la documentación de registro legal </w:t>
      </w:r>
      <w:r w:rsidRPr="00AE4F65">
        <w:rPr>
          <w:rFonts w:ascii="Tahoma" w:hAnsi="Tahoma" w:cs="Tahoma"/>
          <w:color w:val="365F91"/>
          <w:sz w:val="22"/>
          <w:szCs w:val="22"/>
          <w:u w:val="single"/>
        </w:rPr>
        <w:t>vigente</w:t>
      </w:r>
      <w:r w:rsidRPr="00AE4F65">
        <w:rPr>
          <w:rFonts w:ascii="Tahoma" w:hAnsi="Tahoma" w:cs="Tahoma"/>
          <w:color w:val="365F91"/>
          <w:sz w:val="22"/>
          <w:szCs w:val="22"/>
        </w:rPr>
        <w:t xml:space="preserve"> del proponente, de acuerdo a</w:t>
      </w:r>
      <w:r>
        <w:rPr>
          <w:rFonts w:ascii="Tahoma" w:hAnsi="Tahoma" w:cs="Tahoma"/>
          <w:color w:val="365F91"/>
          <w:sz w:val="22"/>
          <w:szCs w:val="22"/>
        </w:rPr>
        <w:t>l siguiente</w:t>
      </w:r>
      <w:r w:rsidRPr="00AE4F65">
        <w:rPr>
          <w:rFonts w:ascii="Tahoma" w:hAnsi="Tahoma" w:cs="Tahoma"/>
          <w:color w:val="365F91"/>
          <w:sz w:val="22"/>
          <w:szCs w:val="22"/>
        </w:rPr>
        <w:t xml:space="preserve"> requerimiento de Entel S.A.:</w:t>
      </w:r>
    </w:p>
    <w:p w:rsidR="00EE1688" w:rsidRDefault="00EE1688" w:rsidP="00EE1688">
      <w:pPr>
        <w:ind w:left="1134" w:hanging="567"/>
        <w:jc w:val="both"/>
        <w:rPr>
          <w:rFonts w:ascii="Tahoma" w:hAnsi="Tahoma" w:cs="Tahoma"/>
          <w:color w:val="365F91"/>
          <w:highlight w:val="yellow"/>
        </w:rPr>
      </w:pPr>
    </w:p>
    <w:p w:rsidR="00EE1688" w:rsidRPr="00510D3A" w:rsidRDefault="00EE1688" w:rsidP="00EE1688">
      <w:pPr>
        <w:pStyle w:val="Prrafodelista"/>
        <w:numPr>
          <w:ilvl w:val="2"/>
          <w:numId w:val="7"/>
        </w:numPr>
        <w:spacing w:after="120"/>
        <w:ind w:left="1843" w:hanging="709"/>
        <w:jc w:val="both"/>
        <w:outlineLvl w:val="2"/>
        <w:rPr>
          <w:rFonts w:ascii="Tahoma" w:hAnsi="Tahoma" w:cs="Tahoma"/>
          <w:color w:val="365F91"/>
          <w:sz w:val="22"/>
          <w:szCs w:val="22"/>
          <w:lang w:bidi="en-US"/>
        </w:rPr>
      </w:pPr>
      <w:r w:rsidRPr="00510D3A">
        <w:rPr>
          <w:rFonts w:ascii="Tahoma" w:hAnsi="Tahoma" w:cs="Tahoma"/>
          <w:color w:val="365F91"/>
          <w:sz w:val="22"/>
          <w:szCs w:val="22"/>
          <w:lang w:bidi="en-US"/>
        </w:rPr>
        <w:t>Carta de Presentación firmada por el Representante Legal del proponente.</w:t>
      </w:r>
    </w:p>
    <w:p w:rsidR="00EE1688" w:rsidRPr="00675A11" w:rsidRDefault="00EE1688" w:rsidP="00EE1688">
      <w:pPr>
        <w:pStyle w:val="Prrafodelista"/>
        <w:numPr>
          <w:ilvl w:val="2"/>
          <w:numId w:val="7"/>
        </w:numPr>
        <w:spacing w:after="120"/>
        <w:ind w:left="1843" w:hanging="709"/>
        <w:jc w:val="both"/>
        <w:outlineLvl w:val="2"/>
        <w:rPr>
          <w:rFonts w:ascii="Tahoma" w:hAnsi="Tahoma" w:cs="Tahoma"/>
          <w:color w:val="365F91"/>
          <w:sz w:val="22"/>
          <w:szCs w:val="22"/>
          <w:lang w:bidi="en-US"/>
        </w:rPr>
      </w:pPr>
      <w:r w:rsidRPr="00675A11">
        <w:rPr>
          <w:rFonts w:ascii="Tahoma" w:hAnsi="Tahoma" w:cs="Tahoma"/>
          <w:color w:val="365F91"/>
          <w:sz w:val="22"/>
          <w:szCs w:val="22"/>
          <w:lang w:bidi="en-US"/>
        </w:rPr>
        <w:t>Fotocopia simple del Testimonio de Constitución y modificaciones al mismo debidamente resellado en FUNDEMPRESA.</w:t>
      </w:r>
    </w:p>
    <w:p w:rsidR="00EE1688" w:rsidRPr="00510D3A" w:rsidRDefault="00EE1688" w:rsidP="00EE1688">
      <w:pPr>
        <w:pStyle w:val="Prrafodelista"/>
        <w:numPr>
          <w:ilvl w:val="2"/>
          <w:numId w:val="7"/>
        </w:numPr>
        <w:spacing w:after="120"/>
        <w:ind w:left="1843" w:hanging="709"/>
        <w:jc w:val="both"/>
        <w:outlineLvl w:val="2"/>
        <w:rPr>
          <w:rFonts w:ascii="Tahoma" w:hAnsi="Tahoma" w:cs="Tahoma"/>
          <w:i/>
          <w:color w:val="365F91"/>
          <w:sz w:val="22"/>
          <w:szCs w:val="22"/>
          <w:lang w:bidi="en-US"/>
        </w:rPr>
      </w:pPr>
      <w:r w:rsidRPr="00675A11">
        <w:rPr>
          <w:rFonts w:ascii="Tahoma" w:hAnsi="Tahoma" w:cs="Tahoma"/>
          <w:color w:val="365F91"/>
          <w:sz w:val="22"/>
          <w:szCs w:val="22"/>
          <w:lang w:bidi="en-US"/>
        </w:rPr>
        <w:t>Fotocopia simple del Poder del Representante Legal debidamente resellado en FUNDEMPRESA, mencionando las facultades otorgadas al apoderado para participar en procesos de licitación, presentación de propuestas y suscripción de contratos para la provisión/prestación del bien/servicio.</w:t>
      </w:r>
    </w:p>
    <w:p w:rsidR="00EE1688" w:rsidRPr="00510D3A" w:rsidRDefault="00EE1688" w:rsidP="00EE1688">
      <w:pPr>
        <w:pStyle w:val="Prrafodelista"/>
        <w:numPr>
          <w:ilvl w:val="2"/>
          <w:numId w:val="7"/>
        </w:numPr>
        <w:spacing w:after="120"/>
        <w:ind w:left="1843" w:hanging="709"/>
        <w:jc w:val="both"/>
        <w:outlineLvl w:val="2"/>
        <w:rPr>
          <w:rFonts w:ascii="Tahoma" w:hAnsi="Tahoma" w:cs="Tahoma"/>
          <w:i/>
          <w:color w:val="365F91"/>
          <w:sz w:val="22"/>
          <w:szCs w:val="22"/>
          <w:lang w:bidi="en-US"/>
        </w:rPr>
      </w:pPr>
      <w:r w:rsidRPr="00675A11">
        <w:rPr>
          <w:rFonts w:ascii="Tahoma" w:hAnsi="Tahoma" w:cs="Tahoma"/>
          <w:color w:val="365F91"/>
          <w:sz w:val="22"/>
          <w:szCs w:val="22"/>
          <w:lang w:bidi="en-US"/>
        </w:rPr>
        <w:t>Fotocopia simple de la Matrícula de Comercio ante FUNDEMPRESA debidamente actualizada y vigente a su presentación</w:t>
      </w:r>
      <w:r w:rsidRPr="00510D3A">
        <w:rPr>
          <w:rFonts w:ascii="Tahoma" w:hAnsi="Tahoma" w:cs="Tahoma"/>
          <w:i/>
          <w:color w:val="365F91"/>
          <w:sz w:val="22"/>
          <w:szCs w:val="22"/>
          <w:lang w:bidi="en-US"/>
        </w:rPr>
        <w:t>.</w:t>
      </w:r>
    </w:p>
    <w:p w:rsidR="00EE1688" w:rsidRPr="00531EEE" w:rsidRDefault="00EE1688" w:rsidP="00EE1688">
      <w:pPr>
        <w:pStyle w:val="Prrafodelista"/>
        <w:numPr>
          <w:ilvl w:val="2"/>
          <w:numId w:val="7"/>
        </w:numPr>
        <w:spacing w:after="120"/>
        <w:ind w:left="1843" w:hanging="709"/>
        <w:jc w:val="both"/>
        <w:outlineLvl w:val="2"/>
        <w:rPr>
          <w:rFonts w:ascii="Tahoma" w:hAnsi="Tahoma" w:cs="Tahoma"/>
          <w:color w:val="365F91"/>
          <w:sz w:val="22"/>
          <w:szCs w:val="22"/>
          <w:lang w:bidi="en-US"/>
        </w:rPr>
      </w:pPr>
      <w:r w:rsidRPr="00531EEE">
        <w:rPr>
          <w:rFonts w:ascii="Tahoma" w:hAnsi="Tahoma" w:cs="Tahoma"/>
          <w:color w:val="365F91"/>
          <w:sz w:val="22"/>
          <w:szCs w:val="22"/>
          <w:lang w:bidi="en-US"/>
        </w:rPr>
        <w:t>Fotocopia simple del</w:t>
      </w:r>
      <w:r>
        <w:rPr>
          <w:rFonts w:ascii="Tahoma" w:hAnsi="Tahoma" w:cs="Tahoma"/>
          <w:color w:val="365F91"/>
          <w:sz w:val="22"/>
          <w:szCs w:val="22"/>
          <w:lang w:bidi="en-US"/>
        </w:rPr>
        <w:t xml:space="preserve"> Certificado</w:t>
      </w:r>
      <w:r w:rsidRPr="00531EEE">
        <w:rPr>
          <w:rFonts w:ascii="Tahoma" w:hAnsi="Tahoma" w:cs="Tahoma"/>
          <w:color w:val="365F91"/>
          <w:sz w:val="22"/>
          <w:szCs w:val="22"/>
          <w:lang w:bidi="en-US"/>
        </w:rPr>
        <w:t xml:space="preserve"> </w:t>
      </w:r>
      <w:r>
        <w:rPr>
          <w:rFonts w:ascii="Tahoma" w:hAnsi="Tahoma" w:cs="Tahoma"/>
          <w:color w:val="365F91"/>
          <w:sz w:val="22"/>
          <w:szCs w:val="22"/>
          <w:lang w:bidi="en-US"/>
        </w:rPr>
        <w:t xml:space="preserve">de Registro del </w:t>
      </w:r>
      <w:r w:rsidRPr="00531EEE">
        <w:rPr>
          <w:rFonts w:ascii="Tahoma" w:hAnsi="Tahoma" w:cs="Tahoma"/>
          <w:color w:val="365F91"/>
          <w:sz w:val="22"/>
          <w:szCs w:val="22"/>
          <w:lang w:bidi="en-US"/>
        </w:rPr>
        <w:t>Número de Identificación Tributaria (N.I.T.) vigente.</w:t>
      </w:r>
    </w:p>
    <w:p w:rsidR="00EE1688" w:rsidRPr="00675A11" w:rsidRDefault="00EE1688" w:rsidP="00EE1688">
      <w:pPr>
        <w:pStyle w:val="Prrafodelista"/>
        <w:numPr>
          <w:ilvl w:val="2"/>
          <w:numId w:val="7"/>
        </w:numPr>
        <w:spacing w:after="120"/>
        <w:ind w:left="1843" w:hanging="709"/>
        <w:jc w:val="both"/>
        <w:outlineLvl w:val="2"/>
        <w:rPr>
          <w:rFonts w:ascii="Tahoma" w:hAnsi="Tahoma" w:cs="Tahoma"/>
          <w:color w:val="365F91"/>
          <w:sz w:val="22"/>
          <w:szCs w:val="22"/>
          <w:lang w:bidi="en-US"/>
        </w:rPr>
      </w:pPr>
      <w:r w:rsidRPr="00675A11">
        <w:rPr>
          <w:rFonts w:ascii="Tahoma" w:hAnsi="Tahoma" w:cs="Tahoma"/>
          <w:color w:val="365F91"/>
          <w:sz w:val="22"/>
          <w:szCs w:val="22"/>
          <w:lang w:bidi="en-US"/>
        </w:rPr>
        <w:t xml:space="preserve">Fotocopia simple de la Cédula de Identidad </w:t>
      </w:r>
      <w:r>
        <w:rPr>
          <w:rFonts w:ascii="Tahoma" w:hAnsi="Tahoma" w:cs="Tahoma"/>
          <w:color w:val="365F91"/>
          <w:sz w:val="22"/>
          <w:szCs w:val="22"/>
          <w:lang w:bidi="en-US"/>
        </w:rPr>
        <w:t xml:space="preserve">y/o pasaporte </w:t>
      </w:r>
      <w:r w:rsidRPr="00675A11">
        <w:rPr>
          <w:rFonts w:ascii="Tahoma" w:hAnsi="Tahoma" w:cs="Tahoma"/>
          <w:color w:val="365F91"/>
          <w:sz w:val="22"/>
          <w:szCs w:val="22"/>
          <w:lang w:bidi="en-US"/>
        </w:rPr>
        <w:t>del Representante Legal</w:t>
      </w:r>
      <w:r>
        <w:rPr>
          <w:rFonts w:ascii="Tahoma" w:hAnsi="Tahoma" w:cs="Tahoma"/>
          <w:color w:val="365F91"/>
          <w:sz w:val="22"/>
          <w:szCs w:val="22"/>
          <w:lang w:bidi="en-US"/>
        </w:rPr>
        <w:t>,</w:t>
      </w:r>
      <w:r w:rsidRPr="00675A11">
        <w:rPr>
          <w:rFonts w:ascii="Tahoma" w:hAnsi="Tahoma" w:cs="Tahoma"/>
          <w:color w:val="365F91"/>
          <w:sz w:val="22"/>
          <w:szCs w:val="22"/>
          <w:lang w:bidi="en-US"/>
        </w:rPr>
        <w:t xml:space="preserve"> vigente a la fecha de presentación de la propuesta.  </w:t>
      </w:r>
    </w:p>
    <w:p w:rsidR="00EE1688" w:rsidRPr="00675A11" w:rsidRDefault="00EE1688" w:rsidP="00EE1688">
      <w:pPr>
        <w:pStyle w:val="Prrafodelista"/>
        <w:numPr>
          <w:ilvl w:val="2"/>
          <w:numId w:val="7"/>
        </w:numPr>
        <w:spacing w:after="120"/>
        <w:ind w:left="1843" w:hanging="709"/>
        <w:jc w:val="both"/>
        <w:outlineLvl w:val="2"/>
        <w:rPr>
          <w:rFonts w:ascii="Tahoma" w:hAnsi="Tahoma" w:cs="Tahoma"/>
          <w:color w:val="365F91"/>
          <w:sz w:val="22"/>
          <w:szCs w:val="22"/>
          <w:lang w:bidi="en-US"/>
        </w:rPr>
      </w:pPr>
      <w:r w:rsidRPr="00675A11">
        <w:rPr>
          <w:rFonts w:ascii="Tahoma" w:hAnsi="Tahoma" w:cs="Tahoma"/>
          <w:color w:val="365F91"/>
          <w:sz w:val="22"/>
          <w:szCs w:val="22"/>
          <w:lang w:bidi="en-US"/>
        </w:rPr>
        <w:t>Fotocopia simple de los Estados Financieros de la gestión</w:t>
      </w:r>
      <w:r>
        <w:rPr>
          <w:rFonts w:ascii="Tahoma" w:hAnsi="Tahoma" w:cs="Tahoma"/>
          <w:color w:val="365F91"/>
          <w:sz w:val="22"/>
          <w:szCs w:val="22"/>
          <w:lang w:bidi="en-US"/>
        </w:rPr>
        <w:t xml:space="preserve"> 2013.</w:t>
      </w:r>
    </w:p>
    <w:p w:rsidR="00EE1688" w:rsidRPr="00706005" w:rsidRDefault="00EE1688" w:rsidP="00EE1688">
      <w:pPr>
        <w:pStyle w:val="Prrafodelista"/>
        <w:numPr>
          <w:ilvl w:val="2"/>
          <w:numId w:val="7"/>
        </w:numPr>
        <w:shd w:val="clear" w:color="auto" w:fill="FFFFFF"/>
        <w:spacing w:after="120"/>
        <w:ind w:left="1843" w:hanging="709"/>
        <w:jc w:val="both"/>
        <w:outlineLvl w:val="2"/>
        <w:rPr>
          <w:rFonts w:ascii="Tahoma" w:hAnsi="Tahoma" w:cs="Tahoma"/>
          <w:color w:val="365F91"/>
          <w:sz w:val="22"/>
          <w:szCs w:val="22"/>
          <w:lang w:bidi="en-US"/>
        </w:rPr>
      </w:pPr>
      <w:r w:rsidRPr="00706005">
        <w:rPr>
          <w:rFonts w:ascii="Tahoma" w:hAnsi="Tahoma" w:cs="Tahoma"/>
          <w:color w:val="365F91"/>
          <w:sz w:val="22"/>
          <w:szCs w:val="22"/>
          <w:lang w:bidi="en-US"/>
        </w:rPr>
        <w:t xml:space="preserve">Boleta de Garantía de Seriedad de Propuesta con las características de renovable, irrevocable, de ejecución inmediata y a primer requerimiento a favor de Entel S.A. emitida por una institución bancaria legalmente constituida en Bolivia y regulada por la ASFI, con validez de 120 días calendario a partir de la fecha de presentación de propuesta, por el valor de </w:t>
      </w:r>
      <w:r>
        <w:rPr>
          <w:rFonts w:ascii="Tahoma" w:hAnsi="Tahoma" w:cs="Tahoma"/>
          <w:color w:val="365F91"/>
          <w:sz w:val="22"/>
          <w:szCs w:val="22"/>
          <w:lang w:bidi="en-US"/>
        </w:rPr>
        <w:t>$us</w:t>
      </w:r>
      <w:r w:rsidR="00103607">
        <w:rPr>
          <w:rFonts w:ascii="Tahoma" w:hAnsi="Tahoma" w:cs="Tahoma"/>
          <w:color w:val="365F91"/>
          <w:sz w:val="22"/>
          <w:szCs w:val="22"/>
          <w:lang w:val="es-BO" w:bidi="en-US"/>
        </w:rPr>
        <w:t xml:space="preserve"> 4.5</w:t>
      </w:r>
      <w:r>
        <w:rPr>
          <w:rFonts w:ascii="Tahoma" w:hAnsi="Tahoma" w:cs="Tahoma"/>
          <w:color w:val="365F91"/>
          <w:sz w:val="22"/>
          <w:szCs w:val="22"/>
          <w:lang w:bidi="en-US"/>
        </w:rPr>
        <w:t>00</w:t>
      </w:r>
      <w:r>
        <w:rPr>
          <w:rFonts w:ascii="Tahoma" w:hAnsi="Tahoma" w:cs="Tahoma"/>
          <w:color w:val="365F91"/>
          <w:sz w:val="22"/>
          <w:szCs w:val="22"/>
          <w:lang w:val="es-BO" w:bidi="en-US"/>
        </w:rPr>
        <w:t>,</w:t>
      </w:r>
      <w:r w:rsidRPr="00706005">
        <w:rPr>
          <w:rFonts w:ascii="Tahoma" w:hAnsi="Tahoma" w:cs="Tahoma"/>
          <w:color w:val="365F91"/>
          <w:sz w:val="22"/>
          <w:szCs w:val="22"/>
          <w:lang w:bidi="en-US"/>
        </w:rPr>
        <w:t>00 (</w:t>
      </w:r>
      <w:r w:rsidR="00103607">
        <w:rPr>
          <w:rFonts w:ascii="Tahoma" w:hAnsi="Tahoma" w:cs="Tahoma"/>
          <w:color w:val="365F91"/>
          <w:sz w:val="22"/>
          <w:szCs w:val="22"/>
          <w:lang w:val="es-BO" w:bidi="en-US"/>
        </w:rPr>
        <w:t>Cuatro</w:t>
      </w:r>
      <w:r>
        <w:rPr>
          <w:rFonts w:ascii="Tahoma" w:hAnsi="Tahoma" w:cs="Tahoma"/>
          <w:color w:val="365F91"/>
          <w:sz w:val="22"/>
          <w:szCs w:val="22"/>
          <w:lang w:val="es-BO" w:bidi="en-US"/>
        </w:rPr>
        <w:t xml:space="preserve"> Mil</w:t>
      </w:r>
      <w:r w:rsidR="00103607">
        <w:rPr>
          <w:rFonts w:ascii="Tahoma" w:hAnsi="Tahoma" w:cs="Tahoma"/>
          <w:color w:val="365F91"/>
          <w:sz w:val="22"/>
          <w:szCs w:val="22"/>
          <w:lang w:val="es-BO" w:bidi="en-US"/>
        </w:rPr>
        <w:t xml:space="preserve"> Quinientos</w:t>
      </w:r>
      <w:r w:rsidRPr="00706005">
        <w:rPr>
          <w:rFonts w:ascii="Tahoma" w:hAnsi="Tahoma" w:cs="Tahoma"/>
          <w:color w:val="365F91"/>
          <w:sz w:val="22"/>
          <w:szCs w:val="22"/>
          <w:lang w:bidi="en-US"/>
        </w:rPr>
        <w:t xml:space="preserve"> 00/100 </w:t>
      </w:r>
      <w:r>
        <w:rPr>
          <w:rFonts w:ascii="Tahoma" w:hAnsi="Tahoma" w:cs="Tahoma"/>
          <w:color w:val="365F91"/>
          <w:sz w:val="22"/>
          <w:szCs w:val="22"/>
          <w:lang w:bidi="en-US"/>
        </w:rPr>
        <w:t>Dólares Americanos</w:t>
      </w:r>
      <w:r w:rsidRPr="00706005">
        <w:rPr>
          <w:rFonts w:ascii="Tahoma" w:hAnsi="Tahoma" w:cs="Tahoma"/>
          <w:color w:val="365F91"/>
          <w:sz w:val="22"/>
          <w:szCs w:val="22"/>
          <w:lang w:bidi="en-US"/>
        </w:rPr>
        <w:t>).</w:t>
      </w:r>
    </w:p>
    <w:p w:rsidR="00EE1688" w:rsidRPr="00C76776" w:rsidRDefault="00EE1688" w:rsidP="00EE1688">
      <w:pPr>
        <w:pStyle w:val="Prrafodelista"/>
        <w:numPr>
          <w:ilvl w:val="2"/>
          <w:numId w:val="7"/>
        </w:numPr>
        <w:spacing w:after="120"/>
        <w:ind w:left="1843" w:hanging="709"/>
        <w:jc w:val="both"/>
        <w:outlineLvl w:val="2"/>
        <w:rPr>
          <w:rFonts w:ascii="Tahoma" w:hAnsi="Tahoma" w:cs="Tahoma"/>
          <w:color w:val="365F91"/>
          <w:sz w:val="22"/>
          <w:szCs w:val="22"/>
          <w:lang w:bidi="en-US"/>
        </w:rPr>
      </w:pPr>
      <w:r w:rsidRPr="00C76776">
        <w:rPr>
          <w:rFonts w:ascii="Tahoma" w:hAnsi="Tahoma" w:cs="Tahoma"/>
          <w:color w:val="365F91"/>
          <w:sz w:val="22"/>
          <w:szCs w:val="22"/>
          <w:lang w:bidi="en-US"/>
        </w:rPr>
        <w:t>Declaración de Integridad provista por Entel S.A. y</w:t>
      </w:r>
      <w:r>
        <w:rPr>
          <w:rFonts w:ascii="Tahoma" w:hAnsi="Tahoma" w:cs="Tahoma"/>
          <w:color w:val="365F91"/>
          <w:sz w:val="22"/>
          <w:szCs w:val="22"/>
          <w:lang w:bidi="en-US"/>
        </w:rPr>
        <w:t xml:space="preserve"> firmada por  el Representante Legal y personal de la </w:t>
      </w:r>
      <w:r w:rsidRPr="00C76776">
        <w:rPr>
          <w:rFonts w:ascii="Tahoma" w:hAnsi="Tahoma" w:cs="Tahoma"/>
          <w:color w:val="365F91"/>
          <w:sz w:val="22"/>
          <w:szCs w:val="22"/>
          <w:lang w:bidi="en-US"/>
        </w:rPr>
        <w:t>emp</w:t>
      </w:r>
      <w:r>
        <w:rPr>
          <w:rFonts w:ascii="Tahoma" w:hAnsi="Tahoma" w:cs="Tahoma"/>
          <w:color w:val="365F91"/>
          <w:sz w:val="22"/>
          <w:szCs w:val="22"/>
          <w:lang w:bidi="en-US"/>
        </w:rPr>
        <w:t xml:space="preserve">resa del proponente. (Anexo </w:t>
      </w:r>
      <w:r w:rsidRPr="00C76776">
        <w:rPr>
          <w:rFonts w:ascii="Tahoma" w:hAnsi="Tahoma" w:cs="Tahoma"/>
          <w:color w:val="365F91"/>
          <w:sz w:val="22"/>
          <w:szCs w:val="22"/>
          <w:lang w:bidi="en-US"/>
        </w:rPr>
        <w:t>No. B de la PARTE III)</w:t>
      </w:r>
    </w:p>
    <w:p w:rsidR="00EE1688" w:rsidRPr="00675A11" w:rsidRDefault="00EE1688" w:rsidP="00EE1688">
      <w:pPr>
        <w:pStyle w:val="Prrafodelista"/>
        <w:numPr>
          <w:ilvl w:val="2"/>
          <w:numId w:val="7"/>
        </w:numPr>
        <w:ind w:left="1843" w:hanging="709"/>
        <w:jc w:val="both"/>
        <w:outlineLvl w:val="2"/>
        <w:rPr>
          <w:rFonts w:ascii="Tahoma" w:hAnsi="Tahoma" w:cs="Tahoma"/>
          <w:color w:val="365F91"/>
          <w:sz w:val="22"/>
          <w:szCs w:val="22"/>
          <w:lang w:bidi="en-US"/>
        </w:rPr>
      </w:pPr>
      <w:r w:rsidRPr="00675A11">
        <w:rPr>
          <w:rFonts w:ascii="Tahoma" w:hAnsi="Tahoma" w:cs="Tahoma"/>
          <w:color w:val="365F91"/>
          <w:sz w:val="22"/>
          <w:szCs w:val="22"/>
          <w:lang w:bidi="en-US"/>
        </w:rPr>
        <w:t>Periodo</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de</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validez</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de</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la</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propuesta</w:t>
      </w:r>
      <w:r w:rsidRPr="001109C9">
        <w:rPr>
          <w:rFonts w:ascii="Tahoma" w:hAnsi="Tahoma" w:cs="Tahoma"/>
          <w:color w:val="365F91"/>
          <w:sz w:val="22"/>
          <w:szCs w:val="22"/>
          <w:vertAlign w:val="superscript"/>
          <w:lang w:bidi="en-US"/>
        </w:rPr>
        <w:t xml:space="preserve"> (</w:t>
      </w:r>
      <w:r w:rsidRPr="001109C9">
        <w:rPr>
          <w:color w:val="004990"/>
          <w:vertAlign w:val="superscript"/>
          <w:lang w:bidi="en-US"/>
        </w:rPr>
        <w:footnoteReference w:id="1"/>
      </w:r>
      <w:r w:rsidRPr="001109C9">
        <w:rPr>
          <w:rFonts w:ascii="Tahoma" w:hAnsi="Tahoma" w:cs="Tahoma"/>
          <w:color w:val="365F91"/>
          <w:sz w:val="22"/>
          <w:szCs w:val="22"/>
          <w:vertAlign w:val="superscript"/>
          <w:lang w:bidi="en-US"/>
        </w:rPr>
        <w:t>)</w:t>
      </w:r>
      <w:r w:rsidRPr="00675A11">
        <w:rPr>
          <w:rFonts w:ascii="Tahoma" w:hAnsi="Tahoma" w:cs="Tahoma"/>
          <w:color w:val="365F91"/>
          <w:sz w:val="22"/>
          <w:szCs w:val="22"/>
          <w:lang w:bidi="en-US"/>
        </w:rPr>
        <w:t>,</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equivalente</w:t>
      </w:r>
      <w:r>
        <w:rPr>
          <w:rFonts w:ascii="Tahoma" w:hAnsi="Tahoma" w:cs="Tahoma"/>
          <w:color w:val="365F91"/>
          <w:sz w:val="22"/>
          <w:szCs w:val="22"/>
          <w:lang w:bidi="en-US"/>
        </w:rPr>
        <w:t xml:space="preserve"> </w:t>
      </w:r>
      <w:r w:rsidRPr="00675A11">
        <w:rPr>
          <w:rFonts w:ascii="Tahoma" w:hAnsi="Tahoma" w:cs="Tahoma"/>
          <w:color w:val="365F91"/>
          <w:sz w:val="22"/>
          <w:szCs w:val="22"/>
          <w:lang w:bidi="en-US"/>
        </w:rPr>
        <w:t>a</w:t>
      </w:r>
      <w:r>
        <w:rPr>
          <w:rFonts w:ascii="Tahoma" w:hAnsi="Tahoma" w:cs="Tahoma"/>
          <w:color w:val="365F91"/>
          <w:sz w:val="22"/>
          <w:szCs w:val="22"/>
          <w:lang w:bidi="en-US"/>
        </w:rPr>
        <w:t xml:space="preserve"> noventa </w:t>
      </w:r>
      <w:r w:rsidRPr="00675A11">
        <w:rPr>
          <w:rFonts w:ascii="Tahoma" w:hAnsi="Tahoma" w:cs="Tahoma"/>
          <w:color w:val="365F91"/>
          <w:sz w:val="22"/>
          <w:szCs w:val="22"/>
          <w:lang w:bidi="en-US"/>
        </w:rPr>
        <w:t>(</w:t>
      </w:r>
      <w:r>
        <w:rPr>
          <w:rFonts w:ascii="Tahoma" w:hAnsi="Tahoma" w:cs="Tahoma"/>
          <w:color w:val="365F91"/>
          <w:sz w:val="22"/>
          <w:szCs w:val="22"/>
          <w:lang w:bidi="en-US"/>
        </w:rPr>
        <w:t>90</w:t>
      </w:r>
      <w:r w:rsidRPr="00675A11">
        <w:rPr>
          <w:rFonts w:ascii="Tahoma" w:hAnsi="Tahoma" w:cs="Tahoma"/>
          <w:color w:val="365F91"/>
          <w:sz w:val="22"/>
          <w:szCs w:val="22"/>
          <w:lang w:bidi="en-US"/>
        </w:rPr>
        <w:t>) días calendario, a partir de la fecha de presentación de la propuesta.</w:t>
      </w:r>
      <w:r>
        <w:rPr>
          <w:rFonts w:ascii="Tahoma" w:hAnsi="Tahoma" w:cs="Tahoma"/>
          <w:color w:val="365F91"/>
          <w:sz w:val="22"/>
          <w:szCs w:val="22"/>
          <w:lang w:bidi="en-US"/>
        </w:rPr>
        <w:t xml:space="preserve"> </w:t>
      </w:r>
      <w:r w:rsidRPr="001109C9">
        <w:rPr>
          <w:rFonts w:ascii="Tahoma" w:hAnsi="Tahoma" w:cs="Tahoma"/>
          <w:color w:val="C00000"/>
          <w:sz w:val="22"/>
          <w:szCs w:val="22"/>
          <w:lang w:bidi="en-US"/>
        </w:rPr>
        <w:t xml:space="preserve"> </w:t>
      </w:r>
    </w:p>
    <w:p w:rsidR="00EE1688" w:rsidRPr="00914255" w:rsidRDefault="00EE1688" w:rsidP="00EE1688">
      <w:pPr>
        <w:pStyle w:val="ww-textoindependiente2"/>
        <w:spacing w:line="240" w:lineRule="auto"/>
        <w:ind w:left="1134"/>
        <w:rPr>
          <w:rFonts w:ascii="Tahoma" w:hAnsi="Tahoma" w:cs="Tahoma"/>
          <w:color w:val="365F91"/>
          <w:sz w:val="18"/>
          <w:szCs w:val="22"/>
          <w:lang w:val="es-ES"/>
        </w:rPr>
      </w:pPr>
    </w:p>
    <w:p w:rsidR="00EE1688" w:rsidRDefault="00EE1688" w:rsidP="00EE1688">
      <w:pPr>
        <w:pStyle w:val="ww-textoindependiente2"/>
        <w:spacing w:line="240" w:lineRule="auto"/>
        <w:ind w:left="1134"/>
        <w:rPr>
          <w:rFonts w:ascii="Tahoma" w:hAnsi="Tahoma" w:cs="Tahoma"/>
          <w:color w:val="365F91"/>
          <w:sz w:val="22"/>
          <w:szCs w:val="22"/>
          <w:lang w:val="es-ES"/>
        </w:rPr>
      </w:pPr>
      <w:r w:rsidRPr="004F20B0">
        <w:rPr>
          <w:rFonts w:ascii="Tahoma" w:hAnsi="Tahoma" w:cs="Tahoma"/>
          <w:b/>
          <w:color w:val="365F91"/>
          <w:sz w:val="22"/>
          <w:szCs w:val="22"/>
          <w:lang w:val="es-ES"/>
        </w:rPr>
        <w:t xml:space="preserve">Las empresas extranjeras deben presentar documentos vigentes </w:t>
      </w:r>
      <w:r>
        <w:rPr>
          <w:rFonts w:ascii="Tahoma" w:hAnsi="Tahoma" w:cs="Tahoma"/>
          <w:b/>
          <w:color w:val="365F91"/>
          <w:sz w:val="22"/>
          <w:szCs w:val="22"/>
          <w:lang w:val="es-ES"/>
        </w:rPr>
        <w:t xml:space="preserve">y </w:t>
      </w:r>
      <w:r w:rsidRPr="004F20B0">
        <w:rPr>
          <w:rFonts w:ascii="Tahoma" w:hAnsi="Tahoma" w:cs="Tahoma"/>
          <w:b/>
          <w:color w:val="365F91"/>
          <w:sz w:val="22"/>
          <w:szCs w:val="22"/>
          <w:lang w:val="es-ES"/>
        </w:rPr>
        <w:t>equivalentes a los solicitados traducidos al español</w:t>
      </w:r>
      <w:r>
        <w:rPr>
          <w:rFonts w:ascii="Tahoma" w:hAnsi="Tahoma" w:cs="Tahoma"/>
          <w:b/>
          <w:color w:val="365F91"/>
          <w:sz w:val="22"/>
          <w:szCs w:val="22"/>
          <w:lang w:val="es-ES"/>
        </w:rPr>
        <w:t xml:space="preserve"> y </w:t>
      </w:r>
      <w:r w:rsidRPr="004F20B0">
        <w:rPr>
          <w:rFonts w:ascii="Tahoma" w:hAnsi="Tahoma" w:cs="Tahoma"/>
          <w:b/>
          <w:color w:val="365F91"/>
          <w:sz w:val="22"/>
          <w:szCs w:val="22"/>
          <w:lang w:val="es-ES"/>
        </w:rPr>
        <w:t>con una nota aclaratoria</w:t>
      </w:r>
      <w:r>
        <w:rPr>
          <w:rFonts w:ascii="Tahoma" w:hAnsi="Tahoma" w:cs="Tahoma"/>
          <w:b/>
          <w:color w:val="365F91"/>
          <w:sz w:val="22"/>
          <w:szCs w:val="22"/>
          <w:lang w:val="es-ES"/>
        </w:rPr>
        <w:t xml:space="preserve"> </w:t>
      </w:r>
      <w:r w:rsidRPr="00B56769">
        <w:rPr>
          <w:rFonts w:ascii="Tahoma" w:hAnsi="Tahoma" w:cs="Tahoma"/>
          <w:b/>
          <w:color w:val="365F91"/>
          <w:sz w:val="22"/>
          <w:szCs w:val="22"/>
          <w:lang w:val="es-ES"/>
        </w:rPr>
        <w:t>de equivalencia</w:t>
      </w:r>
      <w:r w:rsidRPr="00B56769">
        <w:rPr>
          <w:rFonts w:ascii="Tahoma" w:hAnsi="Tahoma" w:cs="Tahoma"/>
          <w:color w:val="365F91"/>
          <w:sz w:val="22"/>
          <w:szCs w:val="22"/>
          <w:lang w:val="es-ES"/>
        </w:rPr>
        <w:t>,</w:t>
      </w:r>
      <w:r>
        <w:rPr>
          <w:rFonts w:ascii="Tahoma" w:hAnsi="Tahoma" w:cs="Tahoma"/>
          <w:color w:val="365F91"/>
          <w:sz w:val="22"/>
          <w:szCs w:val="22"/>
          <w:lang w:val="es-ES"/>
        </w:rPr>
        <w:t xml:space="preserve"> </w:t>
      </w:r>
      <w:r w:rsidRPr="003E21C0">
        <w:rPr>
          <w:rFonts w:ascii="Tahoma" w:hAnsi="Tahoma" w:cs="Tahoma"/>
          <w:color w:val="365F91"/>
          <w:sz w:val="22"/>
          <w:szCs w:val="22"/>
          <w:lang w:val="es-ES"/>
        </w:rPr>
        <w:t>para que sean evaluados por el Asesor Legal de la Comisión</w:t>
      </w:r>
      <w:r>
        <w:rPr>
          <w:rFonts w:ascii="Tahoma" w:hAnsi="Tahoma" w:cs="Tahoma"/>
          <w:color w:val="365F91"/>
          <w:sz w:val="22"/>
          <w:szCs w:val="22"/>
          <w:lang w:val="es-ES"/>
        </w:rPr>
        <w:t>.</w:t>
      </w:r>
      <w:r w:rsidRPr="003E21C0">
        <w:rPr>
          <w:rFonts w:ascii="Tahoma" w:hAnsi="Tahoma" w:cs="Tahoma"/>
          <w:color w:val="365F91"/>
          <w:sz w:val="22"/>
          <w:szCs w:val="22"/>
          <w:lang w:val="es-ES"/>
        </w:rPr>
        <w:t xml:space="preserve"> </w:t>
      </w:r>
      <w:r>
        <w:rPr>
          <w:rFonts w:ascii="Tahoma" w:hAnsi="Tahoma" w:cs="Tahoma"/>
          <w:color w:val="365F91"/>
          <w:sz w:val="22"/>
          <w:szCs w:val="22"/>
          <w:lang w:val="es-ES"/>
        </w:rPr>
        <w:t>S</w:t>
      </w:r>
      <w:r w:rsidRPr="003E21C0">
        <w:rPr>
          <w:rFonts w:ascii="Tahoma" w:hAnsi="Tahoma" w:cs="Tahoma"/>
          <w:color w:val="365F91"/>
          <w:sz w:val="22"/>
          <w:szCs w:val="22"/>
          <w:lang w:val="es-ES"/>
        </w:rPr>
        <w:t xml:space="preserve">in embargo, </w:t>
      </w:r>
      <w:r>
        <w:rPr>
          <w:rFonts w:ascii="Tahoma" w:hAnsi="Tahoma" w:cs="Tahoma"/>
          <w:color w:val="365F91"/>
          <w:sz w:val="22"/>
          <w:szCs w:val="22"/>
          <w:lang w:val="es-ES"/>
        </w:rPr>
        <w:t xml:space="preserve">en todos los casos es obligatorio que </w:t>
      </w:r>
      <w:r w:rsidRPr="003E21C0">
        <w:rPr>
          <w:rFonts w:ascii="Tahoma" w:hAnsi="Tahoma" w:cs="Tahoma"/>
          <w:color w:val="365F91"/>
          <w:sz w:val="22"/>
          <w:szCs w:val="22"/>
          <w:lang w:val="es-ES"/>
        </w:rPr>
        <w:t>la</w:t>
      </w:r>
      <w:r>
        <w:rPr>
          <w:rFonts w:ascii="Tahoma" w:hAnsi="Tahoma" w:cs="Tahoma"/>
          <w:color w:val="365F91"/>
          <w:sz w:val="22"/>
          <w:szCs w:val="22"/>
          <w:lang w:val="es-ES"/>
        </w:rPr>
        <w:t>s</w:t>
      </w:r>
      <w:r w:rsidRPr="003E21C0">
        <w:rPr>
          <w:rFonts w:ascii="Tahoma" w:hAnsi="Tahoma" w:cs="Tahoma"/>
          <w:color w:val="365F91"/>
          <w:sz w:val="22"/>
          <w:szCs w:val="22"/>
          <w:lang w:val="es-ES"/>
        </w:rPr>
        <w:t xml:space="preserve"> Garantía</w:t>
      </w:r>
      <w:r>
        <w:rPr>
          <w:rFonts w:ascii="Tahoma" w:hAnsi="Tahoma" w:cs="Tahoma"/>
          <w:color w:val="365F91"/>
          <w:sz w:val="22"/>
          <w:szCs w:val="22"/>
          <w:lang w:val="es-ES"/>
        </w:rPr>
        <w:t>s</w:t>
      </w:r>
      <w:r w:rsidRPr="003E21C0">
        <w:rPr>
          <w:rFonts w:ascii="Tahoma" w:hAnsi="Tahoma" w:cs="Tahoma"/>
          <w:color w:val="365F91"/>
          <w:sz w:val="22"/>
          <w:szCs w:val="22"/>
          <w:lang w:val="es-ES"/>
        </w:rPr>
        <w:t xml:space="preserve"> </w:t>
      </w:r>
      <w:r>
        <w:rPr>
          <w:rFonts w:ascii="Tahoma" w:hAnsi="Tahoma" w:cs="Tahoma"/>
          <w:color w:val="365F91"/>
          <w:sz w:val="22"/>
          <w:szCs w:val="22"/>
          <w:lang w:val="es-ES"/>
        </w:rPr>
        <w:t xml:space="preserve">requeridas sean </w:t>
      </w:r>
      <w:r w:rsidRPr="00F21C63">
        <w:rPr>
          <w:rFonts w:ascii="Tahoma" w:hAnsi="Tahoma"/>
          <w:color w:val="004990"/>
          <w:sz w:val="22"/>
          <w:szCs w:val="22"/>
          <w:lang w:val="es-BO"/>
        </w:rPr>
        <w:t xml:space="preserve">emitidas por entidades financieras legalmente establecidas en </w:t>
      </w:r>
      <w:r>
        <w:rPr>
          <w:rFonts w:ascii="Tahoma" w:hAnsi="Tahoma"/>
          <w:color w:val="004990"/>
          <w:sz w:val="22"/>
          <w:szCs w:val="22"/>
          <w:lang w:val="es-BO"/>
        </w:rPr>
        <w:t>Bolivia y reconocidas por la entidad reguladora.</w:t>
      </w:r>
    </w:p>
    <w:p w:rsidR="00EE1688" w:rsidRPr="00FB7E92" w:rsidRDefault="00EE1688" w:rsidP="00EE1688">
      <w:pPr>
        <w:pStyle w:val="ww-textoindependiente2"/>
        <w:spacing w:line="240" w:lineRule="auto"/>
        <w:ind w:left="1134"/>
        <w:rPr>
          <w:rFonts w:ascii="Tahoma" w:hAnsi="Tahoma" w:cs="Tahoma"/>
          <w:color w:val="365F91"/>
          <w:sz w:val="22"/>
          <w:szCs w:val="22"/>
          <w:lang w:val="es-ES"/>
        </w:rPr>
      </w:pPr>
    </w:p>
    <w:bookmarkEnd w:id="2"/>
    <w:bookmarkEnd w:id="3"/>
    <w:bookmarkEnd w:id="4"/>
    <w:bookmarkEnd w:id="5"/>
    <w:bookmarkEnd w:id="6"/>
    <w:bookmarkEnd w:id="7"/>
    <w:bookmarkEnd w:id="8"/>
    <w:p w:rsidR="00EE1688" w:rsidRPr="00D3770F" w:rsidRDefault="00EE1688" w:rsidP="00EE1688">
      <w:pPr>
        <w:pStyle w:val="Prrafodelista"/>
        <w:numPr>
          <w:ilvl w:val="1"/>
          <w:numId w:val="40"/>
        </w:numPr>
        <w:tabs>
          <w:tab w:val="left" w:pos="1134"/>
        </w:tabs>
        <w:jc w:val="both"/>
        <w:outlineLvl w:val="2"/>
        <w:rPr>
          <w:rFonts w:ascii="Tahoma" w:hAnsi="Tahoma" w:cs="Tahoma"/>
          <w:color w:val="365F91"/>
          <w:sz w:val="22"/>
          <w:szCs w:val="22"/>
        </w:rPr>
      </w:pPr>
      <w:r w:rsidRPr="00FB7E92">
        <w:rPr>
          <w:rFonts w:ascii="Tahoma" w:hAnsi="Tahoma" w:cs="Tahoma"/>
          <w:b/>
          <w:color w:val="365F91"/>
          <w:sz w:val="22"/>
          <w:szCs w:val="22"/>
          <w:u w:val="single"/>
          <w:lang w:bidi="en-US"/>
        </w:rPr>
        <w:lastRenderedPageBreak/>
        <w:t>Sobre B:</w:t>
      </w:r>
      <w:r w:rsidRPr="00FB7E92">
        <w:rPr>
          <w:rFonts w:ascii="Tahoma" w:hAnsi="Tahoma" w:cs="Tahoma"/>
          <w:color w:val="365F91"/>
          <w:sz w:val="22"/>
          <w:szCs w:val="22"/>
        </w:rPr>
        <w:t xml:space="preserve"> Debe tener la inscripción </w:t>
      </w:r>
      <w:r w:rsidRPr="00FB7E92">
        <w:rPr>
          <w:rFonts w:ascii="Tahoma" w:hAnsi="Tahoma" w:cs="Tahoma"/>
          <w:b/>
          <w:color w:val="365F91"/>
          <w:sz w:val="22"/>
          <w:szCs w:val="22"/>
        </w:rPr>
        <w:t>“</w:t>
      </w:r>
      <w:r>
        <w:rPr>
          <w:rFonts w:ascii="Tahoma" w:hAnsi="Tahoma" w:cs="Tahoma"/>
          <w:b/>
          <w:color w:val="365F91"/>
          <w:sz w:val="22"/>
          <w:szCs w:val="22"/>
        </w:rPr>
        <w:t>PROPUESTA TÉCNICA</w:t>
      </w:r>
      <w:r w:rsidRPr="00FB7E92">
        <w:rPr>
          <w:rFonts w:ascii="Tahoma" w:hAnsi="Tahoma" w:cs="Tahoma"/>
          <w:b/>
          <w:color w:val="365F91"/>
          <w:sz w:val="22"/>
          <w:szCs w:val="22"/>
        </w:rPr>
        <w:t>”</w:t>
      </w:r>
      <w:r w:rsidRPr="00FB7E92">
        <w:rPr>
          <w:rFonts w:ascii="Tahoma" w:hAnsi="Tahoma" w:cs="Tahoma"/>
          <w:color w:val="365F91"/>
          <w:sz w:val="22"/>
          <w:szCs w:val="22"/>
        </w:rPr>
        <w:t xml:space="preserve"> debe incluir todos los requisitos y disposiciones solicitadas en las Especificaciones Técnicas (</w:t>
      </w:r>
      <w:r>
        <w:rPr>
          <w:rFonts w:ascii="Tahoma" w:hAnsi="Tahoma" w:cs="Tahoma"/>
          <w:color w:val="365F91"/>
          <w:sz w:val="22"/>
          <w:szCs w:val="22"/>
        </w:rPr>
        <w:t>Parte II</w:t>
      </w:r>
      <w:r w:rsidRPr="00FB7E92">
        <w:rPr>
          <w:rFonts w:ascii="Tahoma" w:hAnsi="Tahoma" w:cs="Tahoma"/>
          <w:color w:val="365F91"/>
          <w:sz w:val="22"/>
          <w:szCs w:val="22"/>
        </w:rPr>
        <w:t>) y no debe contener precios totales, parciales o referenciales de ningún tipo</w:t>
      </w:r>
      <w:r w:rsidRPr="00D3770F">
        <w:rPr>
          <w:rFonts w:ascii="Tahoma" w:hAnsi="Tahoma" w:cs="Tahoma"/>
          <w:color w:val="1F497D"/>
          <w:sz w:val="22"/>
        </w:rPr>
        <w:t>.</w:t>
      </w:r>
    </w:p>
    <w:p w:rsidR="00EE1688" w:rsidRPr="009A6942" w:rsidRDefault="00EE1688" w:rsidP="00EE1688">
      <w:pPr>
        <w:pStyle w:val="Continuarlista"/>
        <w:spacing w:after="0"/>
        <w:ind w:left="1843"/>
        <w:rPr>
          <w:rFonts w:ascii="Tahoma" w:hAnsi="Tahoma" w:cs="Tahoma"/>
          <w:color w:val="1F497D"/>
          <w:sz w:val="16"/>
        </w:rPr>
      </w:pPr>
    </w:p>
    <w:p w:rsidR="00EE1688" w:rsidRDefault="00EE1688" w:rsidP="00EE1688">
      <w:pPr>
        <w:pStyle w:val="Continuarlista"/>
        <w:spacing w:after="0"/>
        <w:ind w:left="1134"/>
        <w:rPr>
          <w:rFonts w:ascii="Tahoma" w:hAnsi="Tahoma" w:cs="Tahoma"/>
          <w:color w:val="1F497D"/>
          <w:sz w:val="22"/>
        </w:rPr>
      </w:pPr>
      <w:r w:rsidRPr="00C25516">
        <w:rPr>
          <w:rFonts w:ascii="Tahoma" w:hAnsi="Tahoma" w:cs="Tahoma"/>
          <w:color w:val="1F497D"/>
          <w:sz w:val="22"/>
        </w:rPr>
        <w:t>Las propuestas deberán presentarse por el total de los ítems descritos en los presentes TBC. Las propuestas que no se ajusten a este requisito serán descalificadas; sin embargo, Entel S.A. se reserva el derecho de realizar la adjudicación total o parcial del objeto del presente documento de acuerdo a la mejor solución técnico – económica y a los intereses de Entel S.A.; la adjudicación parcial será por ítems a un solo proponente, de acuerdo a las prioridades de Entel S.A.</w:t>
      </w:r>
    </w:p>
    <w:p w:rsidR="00EE1688" w:rsidRDefault="00EE1688" w:rsidP="00EE1688">
      <w:pPr>
        <w:pStyle w:val="Continuarlista"/>
        <w:spacing w:after="0"/>
        <w:ind w:left="1134"/>
        <w:rPr>
          <w:rFonts w:ascii="Tahoma" w:hAnsi="Tahoma" w:cs="Tahoma"/>
          <w:color w:val="1F497D"/>
          <w:sz w:val="22"/>
        </w:rPr>
      </w:pPr>
    </w:p>
    <w:p w:rsidR="00EE1688" w:rsidRPr="00FB7E92" w:rsidRDefault="00EE1688" w:rsidP="00EE1688">
      <w:pPr>
        <w:numPr>
          <w:ilvl w:val="1"/>
          <w:numId w:val="40"/>
        </w:numPr>
        <w:tabs>
          <w:tab w:val="left" w:pos="1134"/>
        </w:tabs>
        <w:ind w:left="1134" w:hanging="567"/>
        <w:jc w:val="both"/>
        <w:outlineLvl w:val="2"/>
        <w:rPr>
          <w:rFonts w:ascii="Tahoma" w:hAnsi="Tahoma" w:cs="Tahoma"/>
          <w:color w:val="365F91"/>
          <w:sz w:val="22"/>
          <w:szCs w:val="22"/>
        </w:rPr>
      </w:pPr>
      <w:r w:rsidRPr="00FB7E92">
        <w:rPr>
          <w:rFonts w:ascii="Tahoma" w:hAnsi="Tahoma" w:cs="Tahoma"/>
          <w:b/>
          <w:color w:val="365F91"/>
          <w:sz w:val="22"/>
          <w:szCs w:val="22"/>
          <w:u w:val="single"/>
        </w:rPr>
        <w:t>Sobre C:</w:t>
      </w:r>
      <w:r w:rsidRPr="00FB7E92">
        <w:rPr>
          <w:rFonts w:ascii="Tahoma" w:hAnsi="Tahoma" w:cs="Tahoma"/>
          <w:color w:val="365F91"/>
          <w:sz w:val="22"/>
          <w:szCs w:val="22"/>
        </w:rPr>
        <w:t xml:space="preserve"> Debe tener la inscripción </w:t>
      </w:r>
      <w:r w:rsidRPr="00FB7E92">
        <w:rPr>
          <w:rFonts w:ascii="Tahoma" w:hAnsi="Tahoma" w:cs="Tahoma"/>
          <w:b/>
          <w:color w:val="365F91"/>
          <w:sz w:val="22"/>
          <w:szCs w:val="22"/>
        </w:rPr>
        <w:t>“OFERTA ECONÓMICA</w:t>
      </w:r>
      <w:r w:rsidRPr="00FB7E92">
        <w:rPr>
          <w:rFonts w:ascii="Tahoma" w:hAnsi="Tahoma" w:cs="Tahoma"/>
          <w:color w:val="365F91"/>
          <w:sz w:val="22"/>
          <w:szCs w:val="22"/>
        </w:rPr>
        <w:t>” y debe presentar un resumen global y el desglose de los ítems, en concordancia con la propuesta técnica, además de indicar l</w:t>
      </w:r>
      <w:r>
        <w:rPr>
          <w:rFonts w:ascii="Tahoma" w:hAnsi="Tahoma" w:cs="Tahoma"/>
          <w:color w:val="365F91"/>
          <w:sz w:val="22"/>
          <w:szCs w:val="22"/>
        </w:rPr>
        <w:t>os montos en numeral y literal.</w:t>
      </w:r>
    </w:p>
    <w:p w:rsidR="00EE1688" w:rsidRDefault="00EE1688" w:rsidP="00EE1688">
      <w:pPr>
        <w:pStyle w:val="ww-textoindependiente2"/>
        <w:spacing w:line="240" w:lineRule="auto"/>
        <w:ind w:left="1134"/>
        <w:rPr>
          <w:rFonts w:ascii="Tahoma" w:hAnsi="Tahoma" w:cs="Tahoma"/>
          <w:color w:val="365F91"/>
          <w:sz w:val="22"/>
          <w:szCs w:val="22"/>
          <w:lang w:val="es-ES"/>
        </w:rPr>
      </w:pPr>
      <w:r w:rsidRPr="00FB7E92">
        <w:rPr>
          <w:rFonts w:ascii="Tahoma" w:hAnsi="Tahoma" w:cs="Tahoma"/>
          <w:color w:val="365F91"/>
          <w:sz w:val="22"/>
          <w:szCs w:val="22"/>
          <w:lang w:val="es-ES"/>
        </w:rPr>
        <w:t xml:space="preserve">Todo el proceso de contratación, incluyendo los pagos a realizar, debe expresarse y efectuarse en Bolivianos y/o Dólares Americanos de los Estados Unidos de Norte América al tipo de cambio </w:t>
      </w:r>
      <w:r>
        <w:rPr>
          <w:rFonts w:ascii="Tahoma" w:hAnsi="Tahoma" w:cs="Tahoma"/>
          <w:color w:val="365F91"/>
          <w:sz w:val="22"/>
          <w:szCs w:val="22"/>
          <w:lang w:val="es-ES"/>
        </w:rPr>
        <w:t xml:space="preserve">oficial </w:t>
      </w:r>
      <w:r w:rsidRPr="00FB7E92">
        <w:rPr>
          <w:rFonts w:ascii="Tahoma" w:hAnsi="Tahoma" w:cs="Tahoma"/>
          <w:color w:val="365F91"/>
          <w:sz w:val="22"/>
          <w:szCs w:val="22"/>
          <w:lang w:val="es-ES"/>
        </w:rPr>
        <w:t xml:space="preserve">vigente a la fecha de la propuesta, establecida por el Banco Central de Bolivia (BCB), </w:t>
      </w:r>
      <w:r>
        <w:rPr>
          <w:rFonts w:ascii="Tahoma" w:hAnsi="Tahoma" w:cs="Tahoma"/>
          <w:color w:val="365F91"/>
          <w:sz w:val="22"/>
          <w:szCs w:val="22"/>
          <w:lang w:val="es-ES"/>
        </w:rPr>
        <w:t xml:space="preserve">las empresas </w:t>
      </w:r>
      <w:r w:rsidRPr="00FB7E92">
        <w:rPr>
          <w:rFonts w:ascii="Tahoma" w:hAnsi="Tahoma" w:cs="Tahoma"/>
          <w:color w:val="365F91"/>
          <w:sz w:val="22"/>
          <w:szCs w:val="22"/>
          <w:lang w:val="es-ES"/>
        </w:rPr>
        <w:t>debe</w:t>
      </w:r>
      <w:r>
        <w:rPr>
          <w:rFonts w:ascii="Tahoma" w:hAnsi="Tahoma" w:cs="Tahoma"/>
          <w:color w:val="365F91"/>
          <w:sz w:val="22"/>
          <w:szCs w:val="22"/>
          <w:lang w:val="es-ES"/>
        </w:rPr>
        <w:t>n</w:t>
      </w:r>
      <w:r w:rsidRPr="00FB7E92">
        <w:rPr>
          <w:rFonts w:ascii="Tahoma" w:hAnsi="Tahoma" w:cs="Tahoma"/>
          <w:color w:val="365F91"/>
          <w:sz w:val="22"/>
          <w:szCs w:val="22"/>
          <w:lang w:val="es-ES"/>
        </w:rPr>
        <w:t xml:space="preserve"> </w:t>
      </w:r>
      <w:r w:rsidRPr="00FB7E92">
        <w:rPr>
          <w:rFonts w:ascii="Tahoma" w:hAnsi="Tahoma" w:cs="Tahoma"/>
          <w:b/>
          <w:color w:val="365F91"/>
          <w:sz w:val="22"/>
          <w:szCs w:val="22"/>
          <w:lang w:val="es-ES"/>
        </w:rPr>
        <w:t xml:space="preserve">incluir </w:t>
      </w:r>
      <w:r>
        <w:rPr>
          <w:rFonts w:ascii="Tahoma" w:hAnsi="Tahoma" w:cs="Tahoma"/>
          <w:b/>
          <w:color w:val="365F91"/>
          <w:sz w:val="22"/>
          <w:szCs w:val="22"/>
          <w:lang w:val="es-ES"/>
        </w:rPr>
        <w:t xml:space="preserve">todos </w:t>
      </w:r>
      <w:r w:rsidRPr="00FB7E92">
        <w:rPr>
          <w:rFonts w:ascii="Tahoma" w:hAnsi="Tahoma" w:cs="Tahoma"/>
          <w:b/>
          <w:color w:val="365F91"/>
          <w:sz w:val="22"/>
          <w:szCs w:val="22"/>
          <w:lang w:val="es-ES"/>
        </w:rPr>
        <w:t xml:space="preserve">los impuestos </w:t>
      </w:r>
      <w:r>
        <w:rPr>
          <w:rFonts w:ascii="Tahoma" w:hAnsi="Tahoma" w:cs="Tahoma"/>
          <w:b/>
          <w:color w:val="365F91"/>
          <w:sz w:val="22"/>
          <w:szCs w:val="22"/>
          <w:lang w:val="es-ES"/>
        </w:rPr>
        <w:t>de ley correspondan a su propuesta</w:t>
      </w:r>
      <w:r>
        <w:rPr>
          <w:rFonts w:ascii="Tahoma" w:hAnsi="Tahoma" w:cs="Tahoma"/>
          <w:color w:val="365F91"/>
          <w:sz w:val="22"/>
          <w:szCs w:val="22"/>
          <w:lang w:val="es-ES"/>
        </w:rPr>
        <w:t>.</w:t>
      </w:r>
    </w:p>
    <w:p w:rsidR="00EE1688" w:rsidRDefault="00EE1688" w:rsidP="00EE1688">
      <w:pPr>
        <w:pStyle w:val="ww-textoindependiente2"/>
        <w:spacing w:line="240" w:lineRule="auto"/>
        <w:ind w:left="1134"/>
        <w:rPr>
          <w:rFonts w:ascii="Tahoma" w:hAnsi="Tahoma" w:cs="Tahoma"/>
          <w:color w:val="365F91"/>
          <w:sz w:val="22"/>
          <w:szCs w:val="22"/>
          <w:lang w:val="es-ES"/>
        </w:rPr>
      </w:pPr>
    </w:p>
    <w:p w:rsidR="00EE1688" w:rsidRDefault="00EE1688" w:rsidP="00EE1688">
      <w:pPr>
        <w:pStyle w:val="ww-textoindependiente2"/>
        <w:spacing w:line="240" w:lineRule="auto"/>
        <w:ind w:left="1134"/>
        <w:rPr>
          <w:rFonts w:ascii="Tahoma" w:hAnsi="Tahoma" w:cs="Tahoma"/>
          <w:color w:val="365F91"/>
          <w:sz w:val="22"/>
          <w:szCs w:val="22"/>
          <w:lang w:val="es-ES"/>
        </w:rPr>
      </w:pPr>
      <w:r w:rsidRPr="00FB7E92">
        <w:rPr>
          <w:rFonts w:ascii="Tahoma" w:hAnsi="Tahoma" w:cs="Tahoma"/>
          <w:color w:val="365F91"/>
          <w:sz w:val="22"/>
          <w:szCs w:val="22"/>
          <w:lang w:val="es-ES"/>
        </w:rPr>
        <w:t>Empresas extranjeras que consideren en su propuesta económica pagos al extranjero que generen impuestos por remesas al exterior ya sea por concepto de servicios, licencias de software (bienes intangibles) y otros</w:t>
      </w:r>
      <w:r>
        <w:rPr>
          <w:rFonts w:ascii="Tahoma" w:hAnsi="Tahoma" w:cs="Tahoma"/>
          <w:color w:val="365F91"/>
          <w:sz w:val="22"/>
          <w:szCs w:val="22"/>
          <w:lang w:val="es-ES"/>
        </w:rPr>
        <w:t>,</w:t>
      </w:r>
      <w:r w:rsidRPr="00FB7E92">
        <w:rPr>
          <w:rFonts w:ascii="Tahoma" w:hAnsi="Tahoma" w:cs="Tahoma"/>
          <w:color w:val="365F91"/>
          <w:sz w:val="22"/>
          <w:szCs w:val="22"/>
          <w:lang w:val="es-ES"/>
        </w:rPr>
        <w:t xml:space="preserve"> deben incluirlos en su propuesta económica de acuerdo a los porcentajes y/o montos que son establecidos en la normativa vigente en Bolivia.</w:t>
      </w:r>
    </w:p>
    <w:p w:rsidR="00EE1688" w:rsidRDefault="00EE1688" w:rsidP="00EE1688">
      <w:pPr>
        <w:pStyle w:val="ww-textoindependiente2"/>
        <w:spacing w:line="240" w:lineRule="auto"/>
        <w:ind w:left="1134"/>
        <w:rPr>
          <w:rFonts w:ascii="Tahoma" w:hAnsi="Tahoma" w:cs="Tahoma"/>
          <w:color w:val="365F91"/>
          <w:sz w:val="22"/>
          <w:szCs w:val="22"/>
          <w:lang w:val="es-ES"/>
        </w:rPr>
      </w:pPr>
    </w:p>
    <w:p w:rsidR="00EE1688" w:rsidRDefault="00EE1688" w:rsidP="00EE1688">
      <w:pPr>
        <w:pStyle w:val="ww-textoindependiente2"/>
        <w:spacing w:line="240" w:lineRule="auto"/>
        <w:ind w:left="1134"/>
        <w:rPr>
          <w:rFonts w:ascii="Tahoma" w:hAnsi="Tahoma" w:cs="Tahoma"/>
          <w:color w:val="365F91"/>
          <w:sz w:val="22"/>
          <w:szCs w:val="22"/>
          <w:lang w:val="es-ES"/>
        </w:rPr>
      </w:pPr>
      <w:r>
        <w:rPr>
          <w:rFonts w:ascii="Tahoma" w:hAnsi="Tahoma" w:cs="Tahoma"/>
          <w:color w:val="365F91"/>
          <w:sz w:val="22"/>
          <w:szCs w:val="22"/>
          <w:lang w:val="es-ES"/>
        </w:rPr>
        <w:t>El proponente deberá reflejar en su propuesta económica todas las condiciones comerciales descritas para el proyecto tales como ser tiempo de entrega, forma de pago, garantía, lugar de entrega, etc.</w:t>
      </w:r>
    </w:p>
    <w:p w:rsidR="00EE1688" w:rsidRPr="00DD6CFE" w:rsidRDefault="00EE1688" w:rsidP="00EE1688">
      <w:pPr>
        <w:pStyle w:val="ww-textoindependiente2"/>
        <w:spacing w:line="240" w:lineRule="auto"/>
        <w:ind w:left="1134"/>
        <w:rPr>
          <w:rFonts w:ascii="Tahoma" w:hAnsi="Tahoma" w:cs="Tahoma"/>
          <w:color w:val="365F91"/>
          <w:sz w:val="22"/>
          <w:szCs w:val="22"/>
          <w:lang w:val="es-ES"/>
        </w:rPr>
      </w:pPr>
      <w:r w:rsidRPr="00DD6CFE">
        <w:rPr>
          <w:rFonts w:ascii="Tahoma" w:hAnsi="Tahoma" w:cs="Tahoma"/>
          <w:color w:val="365F91"/>
          <w:sz w:val="22"/>
          <w:szCs w:val="22"/>
          <w:lang w:val="es-ES"/>
        </w:rPr>
        <w:t xml:space="preserve">El proponente puede presentar toda consideración de índole económico-financiera que considere útil y apropiada para la evaluación de su propuesta. </w:t>
      </w:r>
    </w:p>
    <w:p w:rsidR="00EE1688" w:rsidRPr="00DD6CFE" w:rsidRDefault="00EE1688" w:rsidP="00EE1688">
      <w:pPr>
        <w:pStyle w:val="ww-textoindependiente2"/>
        <w:spacing w:line="240" w:lineRule="auto"/>
        <w:ind w:left="1134"/>
        <w:rPr>
          <w:rFonts w:ascii="Tahoma" w:hAnsi="Tahoma" w:cs="Tahoma"/>
          <w:color w:val="365F91"/>
          <w:sz w:val="22"/>
          <w:szCs w:val="22"/>
          <w:lang w:val="es-ES"/>
        </w:rPr>
      </w:pPr>
    </w:p>
    <w:p w:rsidR="00EE1688" w:rsidRPr="00DD6CFE" w:rsidRDefault="00EE1688" w:rsidP="00EE1688">
      <w:pPr>
        <w:pStyle w:val="ww-textoindependiente2"/>
        <w:spacing w:line="240" w:lineRule="auto"/>
        <w:ind w:left="1134"/>
        <w:rPr>
          <w:rFonts w:ascii="Tahoma" w:hAnsi="Tahoma" w:cs="Tahoma"/>
          <w:color w:val="365F91"/>
          <w:sz w:val="22"/>
          <w:szCs w:val="22"/>
          <w:lang w:val="es-ES"/>
        </w:rPr>
      </w:pPr>
      <w:r w:rsidRPr="00DD6CFE">
        <w:rPr>
          <w:rFonts w:ascii="Tahoma" w:hAnsi="Tahoma" w:cs="Tahoma"/>
          <w:color w:val="365F91"/>
          <w:sz w:val="22"/>
          <w:szCs w:val="22"/>
          <w:lang w:val="es-ES"/>
        </w:rPr>
        <w:t xml:space="preserve">En caso de discrepancia entre un precio unitario y el total </w:t>
      </w:r>
      <w:r>
        <w:rPr>
          <w:rFonts w:ascii="Tahoma" w:hAnsi="Tahoma" w:cs="Tahoma"/>
          <w:color w:val="365F91"/>
          <w:sz w:val="22"/>
          <w:szCs w:val="22"/>
          <w:lang w:val="es-ES"/>
        </w:rPr>
        <w:t>o entre los montos en numeral y literal, s</w:t>
      </w:r>
      <w:r w:rsidRPr="00DD6CFE">
        <w:rPr>
          <w:rFonts w:ascii="Tahoma" w:hAnsi="Tahoma" w:cs="Tahoma"/>
          <w:color w:val="365F91"/>
          <w:sz w:val="22"/>
          <w:szCs w:val="22"/>
          <w:lang w:val="es-ES"/>
        </w:rPr>
        <w:t>e considera el</w:t>
      </w:r>
      <w:r>
        <w:rPr>
          <w:rFonts w:ascii="Tahoma" w:hAnsi="Tahoma" w:cs="Tahoma"/>
          <w:color w:val="365F91"/>
          <w:sz w:val="22"/>
          <w:szCs w:val="22"/>
          <w:lang w:val="es-ES"/>
        </w:rPr>
        <w:t xml:space="preserve"> precio menor como el correcto.</w:t>
      </w:r>
    </w:p>
    <w:p w:rsidR="00EE1688" w:rsidRPr="00DD6CFE" w:rsidRDefault="00EE1688" w:rsidP="00EE1688">
      <w:pPr>
        <w:pStyle w:val="ww-textoindependiente2"/>
        <w:spacing w:line="240" w:lineRule="auto"/>
        <w:ind w:left="1134"/>
        <w:rPr>
          <w:rFonts w:ascii="Tahoma" w:hAnsi="Tahoma" w:cs="Tahoma"/>
          <w:color w:val="365F91"/>
          <w:sz w:val="22"/>
          <w:szCs w:val="22"/>
          <w:lang w:val="es-ES"/>
        </w:rPr>
      </w:pPr>
    </w:p>
    <w:p w:rsidR="00EE1688" w:rsidRPr="00DD6CFE" w:rsidRDefault="00EE1688" w:rsidP="00EE1688">
      <w:pPr>
        <w:pStyle w:val="ww-textoindependiente2"/>
        <w:spacing w:line="240" w:lineRule="auto"/>
        <w:ind w:left="1134"/>
        <w:rPr>
          <w:rFonts w:ascii="Tahoma" w:hAnsi="Tahoma" w:cs="Tahoma"/>
          <w:b/>
          <w:color w:val="365F91"/>
          <w:sz w:val="22"/>
          <w:szCs w:val="22"/>
          <w:lang w:val="es-ES"/>
        </w:rPr>
      </w:pPr>
      <w:r w:rsidRPr="00DD6CFE">
        <w:rPr>
          <w:rFonts w:ascii="Tahoma" w:hAnsi="Tahoma" w:cs="Tahoma"/>
          <w:b/>
          <w:color w:val="365F91"/>
          <w:sz w:val="22"/>
          <w:szCs w:val="22"/>
          <w:lang w:val="es-ES"/>
        </w:rPr>
        <w:t>La omisión de cualquier ítem que corresponda a la Oferta Económica, da lugar a la desestimación de la oferta.</w:t>
      </w:r>
    </w:p>
    <w:p w:rsidR="00EE1688" w:rsidRDefault="00EE1688" w:rsidP="00EE1688">
      <w:pPr>
        <w:pStyle w:val="ww-textoindependiente2"/>
        <w:spacing w:line="240" w:lineRule="auto"/>
        <w:ind w:left="1134"/>
        <w:rPr>
          <w:rFonts w:ascii="Tahoma" w:hAnsi="Tahoma" w:cs="Tahoma"/>
          <w:color w:val="365F91"/>
          <w:sz w:val="22"/>
          <w:szCs w:val="22"/>
          <w:lang w:val="es-ES"/>
        </w:rPr>
      </w:pPr>
    </w:p>
    <w:p w:rsidR="00EE1688" w:rsidRDefault="00EE1688" w:rsidP="00EE1688">
      <w:pPr>
        <w:pStyle w:val="ww-textoindependiente2"/>
        <w:spacing w:line="240" w:lineRule="auto"/>
        <w:ind w:left="1134"/>
        <w:rPr>
          <w:rFonts w:ascii="Tahoma" w:hAnsi="Tahoma" w:cs="Tahoma"/>
          <w:color w:val="365F91"/>
          <w:sz w:val="22"/>
          <w:szCs w:val="22"/>
          <w:lang w:val="es-ES"/>
        </w:rPr>
      </w:pPr>
      <w:r w:rsidRPr="00DD6CFE">
        <w:rPr>
          <w:rFonts w:ascii="Tahoma" w:hAnsi="Tahoma" w:cs="Tahoma"/>
          <w:color w:val="365F91"/>
          <w:sz w:val="22"/>
          <w:szCs w:val="22"/>
          <w:lang w:val="es-ES"/>
        </w:rPr>
        <w:t>En caso de ser necesario, Entel S.A. puede solicitar una mayor desagregación de los precios, al proponente quien está en la obligación de suministrar oportunamente toda la información requerida.</w:t>
      </w:r>
    </w:p>
    <w:p w:rsidR="00EE1688" w:rsidRDefault="00EE1688" w:rsidP="00EE1688">
      <w:pPr>
        <w:pStyle w:val="ww-textoindependiente2"/>
        <w:spacing w:line="240" w:lineRule="auto"/>
        <w:ind w:left="1134"/>
        <w:rPr>
          <w:rFonts w:ascii="Tahoma" w:hAnsi="Tahoma" w:cs="Tahoma"/>
          <w:color w:val="365F91"/>
          <w:sz w:val="22"/>
          <w:szCs w:val="22"/>
          <w:lang w:val="es-ES"/>
        </w:rPr>
      </w:pPr>
    </w:p>
    <w:p w:rsidR="00EE1688" w:rsidRPr="00A239E8" w:rsidRDefault="00EE1688" w:rsidP="00EE1688">
      <w:pPr>
        <w:numPr>
          <w:ilvl w:val="0"/>
          <w:numId w:val="40"/>
        </w:numPr>
        <w:ind w:left="567" w:hanging="567"/>
        <w:jc w:val="both"/>
        <w:rPr>
          <w:rFonts w:ascii="Tahoma" w:hAnsi="Tahoma" w:cs="Tahoma"/>
          <w:b/>
          <w:color w:val="365F91"/>
          <w:sz w:val="28"/>
          <w:szCs w:val="28"/>
          <w:lang w:eastAsia="en-US" w:bidi="en-US"/>
        </w:rPr>
      </w:pPr>
      <w:r w:rsidRPr="00A239E8">
        <w:rPr>
          <w:rFonts w:ascii="Tahoma" w:hAnsi="Tahoma" w:cs="Tahoma"/>
          <w:b/>
          <w:color w:val="365F91"/>
          <w:sz w:val="28"/>
          <w:szCs w:val="28"/>
          <w:lang w:eastAsia="en-US" w:bidi="en-US"/>
        </w:rPr>
        <w:t>Garantías Requeridas</w:t>
      </w:r>
    </w:p>
    <w:p w:rsidR="00EE1688" w:rsidRPr="00510711" w:rsidRDefault="00EE1688" w:rsidP="00EE1688">
      <w:pPr>
        <w:ind w:left="567"/>
        <w:jc w:val="both"/>
        <w:rPr>
          <w:rFonts w:ascii="Tahoma" w:hAnsi="Tahoma" w:cs="Tahoma"/>
          <w:b/>
          <w:color w:val="365F91"/>
          <w:sz w:val="22"/>
          <w:szCs w:val="28"/>
          <w:lang w:eastAsia="en-US" w:bidi="en-US"/>
        </w:rPr>
      </w:pPr>
    </w:p>
    <w:p w:rsidR="00EE1688" w:rsidRDefault="00EE1688" w:rsidP="00EE1688">
      <w:pPr>
        <w:pStyle w:val="ww-textoindependiente2"/>
        <w:spacing w:line="240" w:lineRule="auto"/>
        <w:ind w:left="567"/>
        <w:rPr>
          <w:rFonts w:ascii="Tahoma" w:hAnsi="Tahoma" w:cs="Tahoma"/>
          <w:color w:val="004990"/>
          <w:sz w:val="22"/>
          <w:szCs w:val="22"/>
          <w:lang w:val="es-ES" w:eastAsia="es-ES"/>
        </w:rPr>
      </w:pPr>
      <w:r w:rsidRPr="00BD5E40">
        <w:rPr>
          <w:rFonts w:ascii="Tahoma" w:hAnsi="Tahoma" w:cs="Tahoma"/>
          <w:color w:val="004990"/>
          <w:sz w:val="22"/>
          <w:szCs w:val="22"/>
          <w:lang w:val="es-ES" w:eastAsia="es-ES"/>
        </w:rPr>
        <w:t xml:space="preserve">La(s) empresa(s) </w:t>
      </w:r>
      <w:r>
        <w:rPr>
          <w:rFonts w:ascii="Tahoma" w:hAnsi="Tahoma" w:cs="Tahoma"/>
          <w:color w:val="004990"/>
          <w:sz w:val="22"/>
          <w:szCs w:val="22"/>
          <w:lang w:val="es-ES" w:eastAsia="es-ES"/>
        </w:rPr>
        <w:t>a</w:t>
      </w:r>
      <w:r w:rsidRPr="00BD5E40">
        <w:rPr>
          <w:rFonts w:ascii="Tahoma" w:hAnsi="Tahoma" w:cs="Tahoma"/>
          <w:color w:val="004990"/>
          <w:sz w:val="22"/>
          <w:szCs w:val="22"/>
          <w:lang w:val="es-ES" w:eastAsia="es-ES"/>
        </w:rPr>
        <w:t>dj</w:t>
      </w:r>
      <w:r>
        <w:rPr>
          <w:rFonts w:ascii="Tahoma" w:hAnsi="Tahoma" w:cs="Tahoma"/>
          <w:color w:val="004990"/>
          <w:sz w:val="22"/>
          <w:szCs w:val="22"/>
          <w:lang w:val="es-ES" w:eastAsia="es-ES"/>
        </w:rPr>
        <w:t>udicada(s</w:t>
      </w:r>
      <w:r w:rsidRPr="00BD5E40">
        <w:rPr>
          <w:rFonts w:ascii="Tahoma" w:hAnsi="Tahoma" w:cs="Tahoma"/>
          <w:color w:val="004990"/>
          <w:sz w:val="22"/>
          <w:szCs w:val="22"/>
          <w:lang w:val="es-ES" w:eastAsia="es-ES"/>
        </w:rPr>
        <w:t>) debe(n) presentar la</w:t>
      </w:r>
      <w:r>
        <w:rPr>
          <w:rFonts w:ascii="Tahoma" w:hAnsi="Tahoma" w:cs="Tahoma"/>
          <w:color w:val="004990"/>
          <w:sz w:val="22"/>
          <w:szCs w:val="22"/>
          <w:lang w:val="es-ES" w:eastAsia="es-ES"/>
        </w:rPr>
        <w:t>(</w:t>
      </w:r>
      <w:r w:rsidRPr="00BD5E40">
        <w:rPr>
          <w:rFonts w:ascii="Tahoma" w:hAnsi="Tahoma" w:cs="Tahoma"/>
          <w:color w:val="004990"/>
          <w:sz w:val="22"/>
          <w:szCs w:val="22"/>
          <w:lang w:val="es-ES" w:eastAsia="es-ES"/>
        </w:rPr>
        <w:t>s</w:t>
      </w:r>
      <w:r>
        <w:rPr>
          <w:rFonts w:ascii="Tahoma" w:hAnsi="Tahoma" w:cs="Tahoma"/>
          <w:color w:val="004990"/>
          <w:sz w:val="22"/>
          <w:szCs w:val="22"/>
          <w:lang w:val="es-ES" w:eastAsia="es-ES"/>
        </w:rPr>
        <w:t>)</w:t>
      </w:r>
      <w:r w:rsidRPr="00BD5E40">
        <w:rPr>
          <w:rFonts w:ascii="Tahoma" w:hAnsi="Tahoma" w:cs="Tahoma"/>
          <w:color w:val="004990"/>
          <w:sz w:val="22"/>
          <w:szCs w:val="22"/>
          <w:lang w:val="es-ES" w:eastAsia="es-ES"/>
        </w:rPr>
        <w:t xml:space="preserve"> siguiente</w:t>
      </w:r>
      <w:r>
        <w:rPr>
          <w:rFonts w:ascii="Tahoma" w:hAnsi="Tahoma" w:cs="Tahoma"/>
          <w:color w:val="004990"/>
          <w:sz w:val="22"/>
          <w:szCs w:val="22"/>
          <w:lang w:val="es-ES" w:eastAsia="es-ES"/>
        </w:rPr>
        <w:t>(</w:t>
      </w:r>
      <w:r w:rsidRPr="00BD5E40">
        <w:rPr>
          <w:rFonts w:ascii="Tahoma" w:hAnsi="Tahoma" w:cs="Tahoma"/>
          <w:color w:val="004990"/>
          <w:sz w:val="22"/>
          <w:szCs w:val="22"/>
          <w:lang w:val="es-ES" w:eastAsia="es-ES"/>
        </w:rPr>
        <w:t>s</w:t>
      </w:r>
      <w:r>
        <w:rPr>
          <w:rFonts w:ascii="Tahoma" w:hAnsi="Tahoma" w:cs="Tahoma"/>
          <w:color w:val="004990"/>
          <w:sz w:val="22"/>
          <w:szCs w:val="22"/>
          <w:lang w:val="es-ES" w:eastAsia="es-ES"/>
        </w:rPr>
        <w:t>)</w:t>
      </w:r>
      <w:r w:rsidRPr="00BD5E40">
        <w:rPr>
          <w:rFonts w:ascii="Tahoma" w:hAnsi="Tahoma" w:cs="Tahoma"/>
          <w:color w:val="004990"/>
          <w:sz w:val="22"/>
          <w:szCs w:val="22"/>
          <w:lang w:val="es-ES" w:eastAsia="es-ES"/>
        </w:rPr>
        <w:t xml:space="preserve"> garantía</w:t>
      </w:r>
      <w:r>
        <w:rPr>
          <w:rFonts w:ascii="Tahoma" w:hAnsi="Tahoma" w:cs="Tahoma"/>
          <w:color w:val="004990"/>
          <w:sz w:val="22"/>
          <w:szCs w:val="22"/>
          <w:lang w:val="es-ES" w:eastAsia="es-ES"/>
        </w:rPr>
        <w:t>(</w:t>
      </w:r>
      <w:r w:rsidRPr="00BD5E40">
        <w:rPr>
          <w:rFonts w:ascii="Tahoma" w:hAnsi="Tahoma" w:cs="Tahoma"/>
          <w:color w:val="004990"/>
          <w:sz w:val="22"/>
          <w:szCs w:val="22"/>
          <w:lang w:val="es-ES" w:eastAsia="es-ES"/>
        </w:rPr>
        <w:t>s</w:t>
      </w:r>
      <w:r>
        <w:rPr>
          <w:rFonts w:ascii="Tahoma" w:hAnsi="Tahoma" w:cs="Tahoma"/>
          <w:color w:val="004990"/>
          <w:sz w:val="22"/>
          <w:szCs w:val="22"/>
          <w:lang w:val="es-ES" w:eastAsia="es-ES"/>
        </w:rPr>
        <w:t>):</w:t>
      </w:r>
    </w:p>
    <w:p w:rsidR="00EE1688" w:rsidRPr="00244FF2" w:rsidRDefault="00EE1688" w:rsidP="00EE1688">
      <w:pPr>
        <w:pStyle w:val="ww-textoindependiente2"/>
        <w:spacing w:line="240" w:lineRule="auto"/>
        <w:ind w:left="567"/>
        <w:rPr>
          <w:rFonts w:ascii="Tahoma" w:hAnsi="Tahoma" w:cs="Tahoma"/>
          <w:color w:val="004990"/>
          <w:sz w:val="16"/>
          <w:szCs w:val="22"/>
          <w:lang w:val="es-ES" w:eastAsia="es-ES"/>
        </w:rPr>
      </w:pPr>
    </w:p>
    <w:p w:rsidR="00EE1688" w:rsidRDefault="00EE1688" w:rsidP="00EE1688">
      <w:pPr>
        <w:numPr>
          <w:ilvl w:val="0"/>
          <w:numId w:val="41"/>
        </w:numPr>
        <w:spacing w:after="120"/>
        <w:ind w:left="993"/>
        <w:jc w:val="both"/>
        <w:rPr>
          <w:rFonts w:ascii="Tahoma" w:hAnsi="Tahoma" w:cs="Tahoma"/>
          <w:color w:val="365F91"/>
          <w:sz w:val="22"/>
          <w:szCs w:val="22"/>
        </w:rPr>
      </w:pPr>
      <w:r w:rsidRPr="009B0246">
        <w:rPr>
          <w:rFonts w:ascii="Tahoma" w:hAnsi="Tahoma" w:cs="Tahoma"/>
          <w:b/>
          <w:bCs/>
          <w:color w:val="365F91"/>
          <w:sz w:val="22"/>
          <w:szCs w:val="22"/>
        </w:rPr>
        <w:t>Boleta de</w:t>
      </w:r>
      <w:r>
        <w:rPr>
          <w:rFonts w:ascii="Tahoma" w:hAnsi="Tahoma" w:cs="Tahoma"/>
          <w:b/>
          <w:bCs/>
          <w:color w:val="365F91"/>
          <w:sz w:val="22"/>
          <w:szCs w:val="22"/>
        </w:rPr>
        <w:t xml:space="preserve"> Garantía o Póliza de Caución de</w:t>
      </w:r>
      <w:r w:rsidRPr="009B0246">
        <w:rPr>
          <w:rFonts w:ascii="Tahoma" w:hAnsi="Tahoma" w:cs="Tahoma"/>
          <w:b/>
          <w:bCs/>
          <w:color w:val="365F91"/>
          <w:sz w:val="22"/>
          <w:szCs w:val="22"/>
        </w:rPr>
        <w:t xml:space="preserve"> Cumplimiento de Contrato</w:t>
      </w:r>
      <w:r w:rsidRPr="009B0246">
        <w:rPr>
          <w:rFonts w:ascii="Tahoma" w:hAnsi="Tahoma" w:cs="Tahoma"/>
          <w:bCs/>
          <w:color w:val="365F91"/>
          <w:sz w:val="22"/>
          <w:szCs w:val="22"/>
        </w:rPr>
        <w:t xml:space="preserve">, </w:t>
      </w:r>
      <w:r w:rsidRPr="009B0246">
        <w:rPr>
          <w:rFonts w:ascii="Tahoma" w:hAnsi="Tahoma" w:cs="Tahoma"/>
          <w:color w:val="365F91"/>
          <w:sz w:val="22"/>
          <w:szCs w:val="22"/>
        </w:rPr>
        <w:t xml:space="preserve">la empresa adjudicada deberá presentar </w:t>
      </w:r>
      <w:r>
        <w:rPr>
          <w:rFonts w:ascii="Tahoma" w:hAnsi="Tahoma" w:cs="Tahoma"/>
          <w:color w:val="365F91"/>
          <w:sz w:val="22"/>
          <w:szCs w:val="22"/>
        </w:rPr>
        <w:t xml:space="preserve">para la elaboración de su contrato, una Boleta </w:t>
      </w:r>
      <w:r>
        <w:rPr>
          <w:rFonts w:ascii="Tahoma" w:hAnsi="Tahoma" w:cs="Tahoma"/>
          <w:color w:val="365F91"/>
          <w:sz w:val="22"/>
          <w:szCs w:val="22"/>
        </w:rPr>
        <w:lastRenderedPageBreak/>
        <w:t>B</w:t>
      </w:r>
      <w:r w:rsidRPr="009B0246">
        <w:rPr>
          <w:rFonts w:ascii="Tahoma" w:hAnsi="Tahoma" w:cs="Tahoma"/>
          <w:color w:val="365F91"/>
          <w:sz w:val="22"/>
          <w:szCs w:val="22"/>
        </w:rPr>
        <w:t xml:space="preserve">ancaria </w:t>
      </w:r>
      <w:r>
        <w:rPr>
          <w:rFonts w:ascii="Tahoma" w:hAnsi="Tahoma" w:cs="Tahoma"/>
          <w:color w:val="365F91"/>
          <w:sz w:val="22"/>
          <w:szCs w:val="22"/>
        </w:rPr>
        <w:t xml:space="preserve">o Póliza de Caución </w:t>
      </w:r>
      <w:r w:rsidRPr="009B0246">
        <w:rPr>
          <w:rFonts w:ascii="Tahoma" w:hAnsi="Tahoma" w:cs="Tahoma"/>
          <w:color w:val="365F91"/>
          <w:sz w:val="22"/>
          <w:szCs w:val="22"/>
        </w:rPr>
        <w:t>de Cumplimiento de Contrato por el diez por ciento (10%) del monto adjudicado.</w:t>
      </w:r>
    </w:p>
    <w:p w:rsidR="00EE1688" w:rsidRDefault="00EE1688" w:rsidP="00EE1688">
      <w:pPr>
        <w:numPr>
          <w:ilvl w:val="0"/>
          <w:numId w:val="41"/>
        </w:numPr>
        <w:spacing w:after="120"/>
        <w:ind w:left="993"/>
        <w:jc w:val="both"/>
        <w:rPr>
          <w:rFonts w:ascii="Tahoma" w:hAnsi="Tahoma" w:cs="Tahoma"/>
          <w:color w:val="365F91"/>
          <w:sz w:val="22"/>
          <w:szCs w:val="22"/>
        </w:rPr>
      </w:pPr>
      <w:r w:rsidRPr="00F22985">
        <w:rPr>
          <w:rFonts w:ascii="Tahoma" w:hAnsi="Tahoma" w:cs="Tahoma"/>
          <w:color w:val="365F91"/>
          <w:sz w:val="22"/>
          <w:szCs w:val="22"/>
        </w:rPr>
        <w:t xml:space="preserve">Fotocopia simple de la </w:t>
      </w:r>
      <w:r w:rsidRPr="00670C27">
        <w:rPr>
          <w:rFonts w:ascii="Tahoma" w:hAnsi="Tahoma" w:cs="Tahoma"/>
          <w:b/>
          <w:color w:val="365F91"/>
          <w:sz w:val="22"/>
          <w:szCs w:val="22"/>
        </w:rPr>
        <w:t>Póliza de Responsabilidad Civil</w:t>
      </w:r>
      <w:r w:rsidRPr="00F22985">
        <w:rPr>
          <w:rFonts w:ascii="Tahoma" w:hAnsi="Tahoma" w:cs="Tahoma"/>
          <w:color w:val="365F91"/>
          <w:sz w:val="22"/>
          <w:szCs w:val="22"/>
        </w:rPr>
        <w:t xml:space="preserve"> vigente durante la ejecución del contrato por un monto mínimo de 2,5% del monto adjudicado.</w:t>
      </w:r>
    </w:p>
    <w:p w:rsidR="00EE1688" w:rsidRPr="004905B9" w:rsidRDefault="00EE1688" w:rsidP="00EE1688">
      <w:pPr>
        <w:numPr>
          <w:ilvl w:val="0"/>
          <w:numId w:val="41"/>
        </w:numPr>
        <w:spacing w:after="120"/>
        <w:ind w:left="993"/>
        <w:jc w:val="both"/>
        <w:rPr>
          <w:rFonts w:ascii="Tahoma" w:hAnsi="Tahoma" w:cs="Tahoma"/>
          <w:color w:val="004990"/>
          <w:sz w:val="22"/>
          <w:szCs w:val="22"/>
        </w:rPr>
      </w:pPr>
      <w:r w:rsidRPr="004905B9">
        <w:rPr>
          <w:rFonts w:ascii="Tahoma" w:hAnsi="Tahoma" w:cs="Tahoma"/>
          <w:color w:val="365F91"/>
          <w:sz w:val="22"/>
          <w:szCs w:val="22"/>
        </w:rPr>
        <w:t xml:space="preserve">Fotocopia simple de la </w:t>
      </w:r>
      <w:r w:rsidRPr="004905B9">
        <w:rPr>
          <w:rFonts w:ascii="Tahoma" w:hAnsi="Tahoma" w:cs="Tahoma"/>
          <w:b/>
          <w:color w:val="365F91"/>
          <w:sz w:val="22"/>
          <w:szCs w:val="22"/>
        </w:rPr>
        <w:t>Póliza de seguro contra accidentes</w:t>
      </w:r>
      <w:r w:rsidRPr="004905B9">
        <w:rPr>
          <w:rFonts w:ascii="Tahoma" w:hAnsi="Tahoma" w:cs="Tahoma"/>
          <w:color w:val="365F91"/>
          <w:sz w:val="22"/>
          <w:szCs w:val="22"/>
        </w:rPr>
        <w:t xml:space="preserve"> vigente durante la ejecución del contrato por un monto mínimo de 3% del monto adjudicado.</w:t>
      </w:r>
    </w:p>
    <w:p w:rsidR="00EE1688" w:rsidRDefault="00EE1688" w:rsidP="00EE1688">
      <w:pPr>
        <w:spacing w:after="120"/>
        <w:ind w:left="633"/>
        <w:jc w:val="both"/>
        <w:rPr>
          <w:rFonts w:ascii="Tahoma" w:hAnsi="Tahoma" w:cs="Tahoma"/>
          <w:color w:val="004990"/>
          <w:sz w:val="22"/>
          <w:szCs w:val="22"/>
        </w:rPr>
      </w:pPr>
      <w:r w:rsidRPr="004905B9">
        <w:rPr>
          <w:rFonts w:ascii="Tahoma" w:hAnsi="Tahoma" w:cs="Tahoma"/>
          <w:color w:val="004990"/>
          <w:sz w:val="22"/>
          <w:szCs w:val="22"/>
        </w:rPr>
        <w:t>El proponente adjudicado ya sea nacional o extranjero que participe en este proceso de contratación y ofrezcan en calidad de garantía la póliza de seguro de caución está obligado a contratar esta garantía con entidades aseguradoras que tengan domicilio constituido en Bolivia, con calificación doble A y que cuenten con la autorización de operación emitida</w:t>
      </w:r>
      <w:r w:rsidRPr="004905B9">
        <w:rPr>
          <w:rFonts w:ascii="Tahoma" w:hAnsi="Tahoma" w:cs="Tahoma"/>
          <w:color w:val="C00000"/>
          <w:sz w:val="22"/>
          <w:szCs w:val="22"/>
        </w:rPr>
        <w:t xml:space="preserve"> </w:t>
      </w:r>
      <w:r w:rsidRPr="004905B9">
        <w:rPr>
          <w:rFonts w:ascii="Tahoma" w:hAnsi="Tahoma" w:cs="Tahoma"/>
          <w:color w:val="004990"/>
          <w:sz w:val="22"/>
          <w:szCs w:val="22"/>
        </w:rPr>
        <w:t xml:space="preserve">por la Autoridad reguladora correspondiente. </w:t>
      </w:r>
    </w:p>
    <w:p w:rsidR="00EE1688" w:rsidRPr="004905B9" w:rsidRDefault="00EE1688" w:rsidP="00EE1688">
      <w:pPr>
        <w:spacing w:after="120"/>
        <w:ind w:left="567"/>
        <w:jc w:val="both"/>
        <w:rPr>
          <w:rFonts w:ascii="Tahoma" w:hAnsi="Tahoma" w:cs="Tahoma"/>
          <w:color w:val="004990"/>
          <w:sz w:val="22"/>
          <w:szCs w:val="22"/>
        </w:rPr>
      </w:pPr>
      <w:r w:rsidRPr="004905B9">
        <w:rPr>
          <w:rFonts w:ascii="Tahoma" w:hAnsi="Tahoma" w:cs="Tahoma"/>
          <w:color w:val="004990"/>
          <w:sz w:val="22"/>
          <w:szCs w:val="22"/>
        </w:rPr>
        <w:t>Asimismo en el caso de que ofrezcan la boleta de garantía, esta deberá ser emitida por una entidad bancaria de Bolivia legalmente establecida y que cuenten con la autorización de operación emitida</w:t>
      </w:r>
      <w:r w:rsidRPr="004905B9">
        <w:rPr>
          <w:rFonts w:ascii="Tahoma" w:hAnsi="Tahoma" w:cs="Tahoma"/>
          <w:color w:val="C00000"/>
          <w:sz w:val="22"/>
          <w:szCs w:val="22"/>
        </w:rPr>
        <w:t xml:space="preserve"> </w:t>
      </w:r>
      <w:r w:rsidRPr="004905B9">
        <w:rPr>
          <w:rFonts w:ascii="Tahoma" w:hAnsi="Tahoma" w:cs="Tahoma"/>
          <w:color w:val="004990"/>
          <w:sz w:val="22"/>
          <w:szCs w:val="22"/>
        </w:rPr>
        <w:t>por la Autoridad reguladora correspondiente.</w:t>
      </w:r>
    </w:p>
    <w:p w:rsidR="00EE1688" w:rsidRDefault="00EE1688" w:rsidP="00EE1688">
      <w:pPr>
        <w:ind w:left="709"/>
        <w:jc w:val="both"/>
        <w:rPr>
          <w:rFonts w:ascii="Tahoma" w:hAnsi="Tahoma" w:cs="Tahoma"/>
          <w:color w:val="004990"/>
          <w:sz w:val="22"/>
          <w:szCs w:val="22"/>
        </w:rPr>
      </w:pPr>
    </w:p>
    <w:p w:rsidR="00EE1688" w:rsidRPr="00A239E8" w:rsidRDefault="00EE1688" w:rsidP="00EE1688">
      <w:pPr>
        <w:numPr>
          <w:ilvl w:val="0"/>
          <w:numId w:val="40"/>
        </w:numPr>
        <w:ind w:left="567" w:hanging="567"/>
        <w:jc w:val="both"/>
        <w:rPr>
          <w:rFonts w:ascii="Tahoma" w:hAnsi="Tahoma" w:cs="Tahoma"/>
          <w:b/>
          <w:color w:val="365F91"/>
          <w:sz w:val="28"/>
          <w:szCs w:val="28"/>
          <w:lang w:eastAsia="en-US" w:bidi="en-US"/>
        </w:rPr>
      </w:pPr>
      <w:bookmarkStart w:id="9" w:name="_Toc305051190"/>
      <w:r w:rsidRPr="00A239E8">
        <w:rPr>
          <w:rFonts w:ascii="Tahoma" w:hAnsi="Tahoma" w:cs="Tahoma"/>
          <w:b/>
          <w:color w:val="365F91"/>
          <w:sz w:val="28"/>
          <w:szCs w:val="28"/>
          <w:lang w:eastAsia="en-US" w:bidi="en-US"/>
        </w:rPr>
        <w:t>Evaluación y Calificación de las Ofertas</w:t>
      </w:r>
      <w:bookmarkEnd w:id="9"/>
    </w:p>
    <w:p w:rsidR="00EE1688" w:rsidRPr="00510711" w:rsidRDefault="00EE1688" w:rsidP="00EE1688">
      <w:pPr>
        <w:ind w:left="567"/>
        <w:jc w:val="both"/>
        <w:rPr>
          <w:rFonts w:ascii="Tahoma" w:hAnsi="Tahoma" w:cs="Tahoma"/>
          <w:b/>
          <w:color w:val="365F91"/>
          <w:sz w:val="22"/>
          <w:szCs w:val="28"/>
          <w:lang w:eastAsia="en-US" w:bidi="en-US"/>
        </w:rPr>
      </w:pPr>
    </w:p>
    <w:p w:rsidR="00EE1688" w:rsidRPr="00FB7E92" w:rsidRDefault="00EE1688" w:rsidP="00EE1688">
      <w:pPr>
        <w:pStyle w:val="ww-textoindependiente2"/>
        <w:spacing w:line="240" w:lineRule="auto"/>
        <w:ind w:left="567"/>
        <w:rPr>
          <w:rFonts w:ascii="Tahoma" w:hAnsi="Tahoma" w:cs="Tahoma"/>
          <w:color w:val="365F91"/>
          <w:sz w:val="22"/>
          <w:szCs w:val="22"/>
          <w:lang w:val="es-ES"/>
        </w:rPr>
      </w:pPr>
      <w:r w:rsidRPr="00FB7E92">
        <w:rPr>
          <w:rFonts w:ascii="Tahoma" w:hAnsi="Tahoma" w:cs="Tahoma"/>
          <w:color w:val="365F91"/>
          <w:sz w:val="22"/>
          <w:szCs w:val="22"/>
          <w:lang w:val="es-ES"/>
        </w:rPr>
        <w:t>La evaluación y calificación de las ofertas est</w:t>
      </w:r>
      <w:r>
        <w:rPr>
          <w:rFonts w:ascii="Tahoma" w:hAnsi="Tahoma" w:cs="Tahoma"/>
          <w:color w:val="365F91"/>
          <w:sz w:val="22"/>
          <w:szCs w:val="22"/>
          <w:lang w:val="es-ES"/>
        </w:rPr>
        <w:t>ar</w:t>
      </w:r>
      <w:r w:rsidRPr="00FB7E92">
        <w:rPr>
          <w:rFonts w:ascii="Tahoma" w:hAnsi="Tahoma" w:cs="Tahoma"/>
          <w:color w:val="365F91"/>
          <w:sz w:val="22"/>
          <w:szCs w:val="22"/>
          <w:lang w:val="es-ES"/>
        </w:rPr>
        <w:t xml:space="preserve">á a cargo de la Comisión </w:t>
      </w:r>
      <w:r>
        <w:rPr>
          <w:rFonts w:ascii="Tahoma" w:hAnsi="Tahoma" w:cs="Tahoma"/>
          <w:color w:val="365F91"/>
          <w:sz w:val="22"/>
          <w:szCs w:val="22"/>
          <w:lang w:val="es-ES"/>
        </w:rPr>
        <w:t>de Calificación</w:t>
      </w:r>
      <w:r w:rsidRPr="00FB7E92">
        <w:rPr>
          <w:rFonts w:ascii="Tahoma" w:hAnsi="Tahoma" w:cs="Tahoma"/>
          <w:color w:val="365F91"/>
          <w:sz w:val="22"/>
          <w:szCs w:val="22"/>
          <w:lang w:val="es-ES"/>
        </w:rPr>
        <w:t xml:space="preserve"> conformada </w:t>
      </w:r>
      <w:r>
        <w:rPr>
          <w:rFonts w:ascii="Tahoma" w:hAnsi="Tahoma" w:cs="Tahoma"/>
          <w:color w:val="365F91"/>
          <w:sz w:val="22"/>
          <w:szCs w:val="22"/>
          <w:lang w:val="es-ES"/>
        </w:rPr>
        <w:t>por funcionarios de Entel S.A.</w:t>
      </w:r>
      <w:r w:rsidRPr="00FB7E92">
        <w:rPr>
          <w:rFonts w:ascii="Tahoma" w:hAnsi="Tahoma" w:cs="Tahoma"/>
          <w:color w:val="365F91"/>
          <w:sz w:val="22"/>
          <w:szCs w:val="22"/>
          <w:lang w:val="es-ES"/>
        </w:rPr>
        <w:t xml:space="preserve">, siendo nominada con anterioridad a la apertura de sobres.  </w:t>
      </w:r>
    </w:p>
    <w:p w:rsidR="00EE1688" w:rsidRPr="00244FF2" w:rsidRDefault="00EE1688" w:rsidP="00EE1688">
      <w:pPr>
        <w:pStyle w:val="ww-textoindependiente2"/>
        <w:spacing w:line="240" w:lineRule="auto"/>
        <w:ind w:left="567"/>
        <w:rPr>
          <w:rFonts w:ascii="Tahoma" w:hAnsi="Tahoma" w:cs="Tahoma"/>
          <w:color w:val="365F91"/>
          <w:sz w:val="14"/>
          <w:szCs w:val="22"/>
          <w:lang w:val="es-ES"/>
        </w:rPr>
      </w:pPr>
    </w:p>
    <w:p w:rsidR="00EE1688" w:rsidRPr="00FB7E92" w:rsidRDefault="00EE1688" w:rsidP="00EE1688">
      <w:pPr>
        <w:pStyle w:val="ww-textoindependiente2"/>
        <w:spacing w:line="240" w:lineRule="auto"/>
        <w:ind w:left="567"/>
        <w:rPr>
          <w:rFonts w:ascii="Tahoma" w:hAnsi="Tahoma" w:cs="Tahoma"/>
          <w:color w:val="365F91"/>
          <w:sz w:val="22"/>
          <w:szCs w:val="22"/>
          <w:lang w:val="es-ES"/>
        </w:rPr>
      </w:pPr>
      <w:r w:rsidRPr="00FB7E92">
        <w:rPr>
          <w:rFonts w:ascii="Tahoma" w:hAnsi="Tahoma" w:cs="Tahoma"/>
          <w:color w:val="365F91"/>
          <w:sz w:val="22"/>
          <w:szCs w:val="22"/>
          <w:lang w:val="es-ES"/>
        </w:rPr>
        <w:t xml:space="preserve">La secuencia de apertura y condiciones de evaluación es la siguiente:  </w:t>
      </w:r>
    </w:p>
    <w:p w:rsidR="00EE1688" w:rsidRPr="00244FF2" w:rsidRDefault="00EE1688" w:rsidP="00EE1688">
      <w:pPr>
        <w:pStyle w:val="ww-textoindependiente2"/>
        <w:spacing w:line="240" w:lineRule="auto"/>
        <w:ind w:left="567"/>
        <w:rPr>
          <w:rFonts w:ascii="Tahoma" w:hAnsi="Tahoma" w:cs="Tahoma"/>
          <w:color w:val="365F91"/>
          <w:sz w:val="14"/>
          <w:szCs w:val="22"/>
          <w:lang w:val="es-ES"/>
        </w:rPr>
      </w:pPr>
    </w:p>
    <w:p w:rsidR="00EE1688" w:rsidRPr="00EA2AAD" w:rsidRDefault="00EE1688" w:rsidP="00EE1688">
      <w:pPr>
        <w:pStyle w:val="Prrafodelista"/>
        <w:numPr>
          <w:ilvl w:val="1"/>
          <w:numId w:val="40"/>
        </w:numPr>
        <w:ind w:left="1134" w:hanging="573"/>
        <w:jc w:val="both"/>
        <w:outlineLvl w:val="2"/>
        <w:rPr>
          <w:rFonts w:ascii="Tahoma" w:hAnsi="Tahoma" w:cs="Tahoma"/>
          <w:color w:val="365F91"/>
          <w:sz w:val="22"/>
          <w:szCs w:val="22"/>
        </w:rPr>
      </w:pPr>
      <w:r w:rsidRPr="00EA2AAD">
        <w:rPr>
          <w:rFonts w:ascii="Tahoma" w:hAnsi="Tahoma" w:cs="Tahoma"/>
          <w:b/>
          <w:color w:val="365F91"/>
          <w:sz w:val="22"/>
          <w:szCs w:val="22"/>
          <w:u w:val="single"/>
        </w:rPr>
        <w:t>Sobre A - Documentos Administrativos:</w:t>
      </w:r>
      <w:r w:rsidRPr="00EA2AAD">
        <w:rPr>
          <w:rFonts w:ascii="Tahoma" w:hAnsi="Tahoma" w:cs="Tahoma"/>
          <w:color w:val="365F91"/>
          <w:sz w:val="22"/>
          <w:szCs w:val="22"/>
        </w:rPr>
        <w:t xml:space="preserve"> </w:t>
      </w:r>
      <w:bookmarkStart w:id="10" w:name="_Toc130955333"/>
      <w:bookmarkStart w:id="11" w:name="_Toc130955274"/>
      <w:bookmarkStart w:id="12" w:name="_Toc304275207"/>
      <w:r w:rsidRPr="00EA2AAD">
        <w:rPr>
          <w:rFonts w:ascii="Tahoma" w:hAnsi="Tahoma" w:cs="Tahoma"/>
          <w:color w:val="365F91"/>
          <w:sz w:val="22"/>
          <w:szCs w:val="22"/>
        </w:rPr>
        <w:t>Este es el único sobre cuya apertura</w:t>
      </w:r>
      <w:r w:rsidRPr="00EA2AAD">
        <w:rPr>
          <w:rFonts w:ascii="Tahoma" w:hAnsi="Tahoma" w:cs="Tahoma"/>
          <w:color w:val="C00000"/>
          <w:sz w:val="22"/>
          <w:szCs w:val="22"/>
        </w:rPr>
        <w:t xml:space="preserve"> </w:t>
      </w:r>
      <w:r w:rsidRPr="00EA2AAD">
        <w:rPr>
          <w:rFonts w:ascii="Tahoma" w:hAnsi="Tahoma" w:cs="Tahoma"/>
          <w:color w:val="365F91"/>
          <w:sz w:val="22"/>
          <w:szCs w:val="22"/>
        </w:rPr>
        <w:t xml:space="preserve">será de carácter público. La evaluación de los documentos se lo hace en </w:t>
      </w:r>
      <w:r>
        <w:rPr>
          <w:rFonts w:ascii="Tahoma" w:hAnsi="Tahoma" w:cs="Tahoma"/>
          <w:color w:val="365F91"/>
          <w:sz w:val="22"/>
          <w:szCs w:val="22"/>
        </w:rPr>
        <w:t>un</w:t>
      </w:r>
      <w:r w:rsidRPr="00EA2AAD">
        <w:rPr>
          <w:rFonts w:ascii="Tahoma" w:hAnsi="Tahoma" w:cs="Tahoma"/>
          <w:color w:val="365F91"/>
          <w:sz w:val="22"/>
          <w:szCs w:val="22"/>
        </w:rPr>
        <w:t xml:space="preserve"> (</w:t>
      </w:r>
      <w:r>
        <w:rPr>
          <w:rFonts w:ascii="Tahoma" w:hAnsi="Tahoma" w:cs="Tahoma"/>
          <w:color w:val="365F91"/>
          <w:sz w:val="22"/>
          <w:szCs w:val="22"/>
        </w:rPr>
        <w:t>1</w:t>
      </w:r>
      <w:r w:rsidRPr="00EA2AAD">
        <w:rPr>
          <w:rFonts w:ascii="Tahoma" w:hAnsi="Tahoma" w:cs="Tahoma"/>
          <w:color w:val="365F91"/>
          <w:sz w:val="22"/>
          <w:szCs w:val="22"/>
        </w:rPr>
        <w:t xml:space="preserve">) día </w:t>
      </w:r>
      <w:r>
        <w:rPr>
          <w:rFonts w:ascii="Tahoma" w:hAnsi="Tahoma" w:cs="Tahoma"/>
          <w:color w:val="365F91"/>
          <w:sz w:val="22"/>
          <w:szCs w:val="22"/>
        </w:rPr>
        <w:t xml:space="preserve">hábil </w:t>
      </w:r>
      <w:r w:rsidRPr="00EA2AAD">
        <w:rPr>
          <w:rFonts w:ascii="Tahoma" w:hAnsi="Tahoma" w:cs="Tahoma"/>
          <w:color w:val="365F91"/>
          <w:sz w:val="22"/>
          <w:szCs w:val="22"/>
        </w:rPr>
        <w:t>y comprende el análisis de los siguientes aspectos:</w:t>
      </w:r>
    </w:p>
    <w:p w:rsidR="00EE1688" w:rsidRPr="00244FF2" w:rsidRDefault="00EE1688" w:rsidP="00EE1688">
      <w:pPr>
        <w:pStyle w:val="ww-textoindependiente2"/>
        <w:spacing w:line="240" w:lineRule="auto"/>
        <w:ind w:left="567"/>
        <w:rPr>
          <w:rFonts w:ascii="Tahoma" w:hAnsi="Tahoma" w:cs="Tahoma"/>
          <w:color w:val="365F91"/>
          <w:sz w:val="14"/>
          <w:szCs w:val="22"/>
          <w:lang w:val="es-ES"/>
        </w:rPr>
      </w:pPr>
      <w:r w:rsidRPr="00FB7E92">
        <w:rPr>
          <w:rFonts w:ascii="Tahoma" w:hAnsi="Tahoma" w:cs="Tahoma"/>
          <w:color w:val="365F91"/>
          <w:sz w:val="22"/>
          <w:szCs w:val="22"/>
          <w:lang w:val="es-ES"/>
        </w:rPr>
        <w:t xml:space="preserve">                   </w:t>
      </w:r>
    </w:p>
    <w:p w:rsidR="00EE1688" w:rsidRPr="00FB7E92" w:rsidRDefault="00EE1688" w:rsidP="00EE1688">
      <w:pPr>
        <w:pStyle w:val="Prrafodelista"/>
        <w:numPr>
          <w:ilvl w:val="2"/>
          <w:numId w:val="40"/>
        </w:numPr>
        <w:ind w:left="1985" w:hanging="851"/>
        <w:jc w:val="both"/>
        <w:outlineLvl w:val="2"/>
        <w:rPr>
          <w:rFonts w:ascii="Tahoma" w:hAnsi="Tahoma" w:cs="Tahoma"/>
          <w:color w:val="365F91"/>
          <w:sz w:val="22"/>
          <w:szCs w:val="22"/>
        </w:rPr>
      </w:pPr>
      <w:r w:rsidRPr="00FB7E92">
        <w:rPr>
          <w:rFonts w:ascii="Tahoma" w:hAnsi="Tahoma" w:cs="Tahoma"/>
          <w:color w:val="365F91"/>
          <w:sz w:val="22"/>
          <w:szCs w:val="22"/>
        </w:rPr>
        <w:t>Verificación de documentos solicitados, de acuerdo al sistema “Cumple” o        “No Cumple”.</w:t>
      </w:r>
    </w:p>
    <w:p w:rsidR="00EE1688" w:rsidRPr="00FB7E92" w:rsidRDefault="00EE1688" w:rsidP="00EE1688">
      <w:pPr>
        <w:numPr>
          <w:ilvl w:val="2"/>
          <w:numId w:val="40"/>
        </w:numPr>
        <w:ind w:left="1985" w:hanging="851"/>
        <w:jc w:val="both"/>
        <w:outlineLvl w:val="2"/>
        <w:rPr>
          <w:rFonts w:ascii="Tahoma" w:hAnsi="Tahoma" w:cs="Tahoma"/>
          <w:color w:val="365F91"/>
          <w:sz w:val="22"/>
          <w:szCs w:val="22"/>
        </w:rPr>
      </w:pPr>
      <w:r w:rsidRPr="00FB7E92">
        <w:rPr>
          <w:rFonts w:ascii="Tahoma" w:hAnsi="Tahoma" w:cs="Tahoma"/>
          <w:color w:val="365F91"/>
          <w:sz w:val="22"/>
          <w:szCs w:val="22"/>
        </w:rPr>
        <w:t xml:space="preserve">Habilitación de propuestas en función a aspectos legales, bajo criterios de errores subsanables y no subsanables, detallados en el Anexo </w:t>
      </w:r>
      <w:r>
        <w:rPr>
          <w:rFonts w:ascii="Tahoma" w:hAnsi="Tahoma" w:cs="Tahoma"/>
          <w:color w:val="365F91"/>
          <w:sz w:val="22"/>
          <w:szCs w:val="22"/>
        </w:rPr>
        <w:t xml:space="preserve">A </w:t>
      </w:r>
      <w:r w:rsidRPr="00FB7E92">
        <w:rPr>
          <w:rFonts w:ascii="Tahoma" w:hAnsi="Tahoma" w:cs="Tahoma"/>
          <w:color w:val="365F91"/>
          <w:sz w:val="22"/>
          <w:szCs w:val="22"/>
        </w:rPr>
        <w:t xml:space="preserve"> – Condiciones Generales del Proceso de Contratación. </w:t>
      </w:r>
    </w:p>
    <w:p w:rsidR="00EE1688" w:rsidRPr="00244FF2" w:rsidRDefault="00EE1688" w:rsidP="00EE1688">
      <w:pPr>
        <w:pStyle w:val="ww-textoindependiente2"/>
        <w:spacing w:line="240" w:lineRule="auto"/>
        <w:ind w:left="1418"/>
        <w:rPr>
          <w:rFonts w:ascii="Tahoma" w:hAnsi="Tahoma" w:cs="Tahoma"/>
          <w:color w:val="365F91"/>
          <w:sz w:val="14"/>
          <w:szCs w:val="22"/>
          <w:lang w:val="es-ES"/>
        </w:rPr>
      </w:pPr>
    </w:p>
    <w:p w:rsidR="00EE1688" w:rsidRDefault="00EE1688" w:rsidP="00EE1688">
      <w:pPr>
        <w:pStyle w:val="ww-textoindependiente2"/>
        <w:spacing w:line="240" w:lineRule="auto"/>
        <w:ind w:left="1134"/>
        <w:rPr>
          <w:rFonts w:ascii="Tahoma" w:hAnsi="Tahoma" w:cs="Tahoma"/>
          <w:color w:val="365F91"/>
          <w:sz w:val="22"/>
          <w:szCs w:val="22"/>
          <w:lang w:val="es-ES"/>
        </w:rPr>
      </w:pPr>
      <w:r w:rsidRPr="00AF1A15">
        <w:rPr>
          <w:rFonts w:ascii="Tahoma" w:hAnsi="Tahoma" w:cs="Tahoma"/>
          <w:color w:val="365F91"/>
          <w:sz w:val="22"/>
          <w:szCs w:val="22"/>
          <w:lang w:val="es-ES"/>
        </w:rPr>
        <w:t xml:space="preserve">Para el análisis de la documentación, los responsables tienen </w:t>
      </w:r>
      <w:r>
        <w:rPr>
          <w:rFonts w:ascii="Tahoma" w:hAnsi="Tahoma" w:cs="Tahoma"/>
          <w:color w:val="365F91"/>
          <w:sz w:val="22"/>
          <w:szCs w:val="22"/>
          <w:lang w:val="es-ES"/>
        </w:rPr>
        <w:t>1</w:t>
      </w:r>
      <w:r w:rsidRPr="00AF1A15">
        <w:rPr>
          <w:rFonts w:ascii="Tahoma" w:hAnsi="Tahoma" w:cs="Tahoma"/>
          <w:color w:val="365F91"/>
          <w:sz w:val="22"/>
          <w:szCs w:val="22"/>
          <w:lang w:val="es-ES"/>
        </w:rPr>
        <w:t xml:space="preserve"> día </w:t>
      </w:r>
      <w:r>
        <w:rPr>
          <w:rFonts w:ascii="Tahoma" w:hAnsi="Tahoma" w:cs="Tahoma"/>
          <w:color w:val="365F91"/>
          <w:sz w:val="22"/>
          <w:szCs w:val="22"/>
          <w:lang w:val="es-ES"/>
        </w:rPr>
        <w:t xml:space="preserve">hábil </w:t>
      </w:r>
      <w:r w:rsidRPr="00AF1A15">
        <w:rPr>
          <w:rFonts w:ascii="Tahoma" w:hAnsi="Tahoma" w:cs="Tahoma"/>
          <w:color w:val="365F91"/>
          <w:sz w:val="22"/>
          <w:szCs w:val="22"/>
          <w:lang w:val="es-ES"/>
        </w:rPr>
        <w:t>para ap</w:t>
      </w:r>
      <w:r>
        <w:rPr>
          <w:rFonts w:ascii="Tahoma" w:hAnsi="Tahoma" w:cs="Tahoma"/>
          <w:color w:val="365F91"/>
          <w:sz w:val="22"/>
          <w:szCs w:val="22"/>
          <w:lang w:val="es-ES"/>
        </w:rPr>
        <w:t>robar la validez del Sobre “A”.</w:t>
      </w:r>
    </w:p>
    <w:p w:rsidR="00EE1688" w:rsidRPr="00244FF2" w:rsidRDefault="00EE1688" w:rsidP="00EE1688">
      <w:pPr>
        <w:pStyle w:val="ww-textoindependiente2"/>
        <w:spacing w:line="240" w:lineRule="auto"/>
        <w:ind w:left="1134"/>
        <w:rPr>
          <w:rFonts w:ascii="Tahoma" w:hAnsi="Tahoma" w:cs="Tahoma"/>
          <w:color w:val="365F91"/>
          <w:sz w:val="14"/>
          <w:szCs w:val="22"/>
          <w:lang w:val="es-ES"/>
        </w:rPr>
      </w:pPr>
    </w:p>
    <w:p w:rsidR="00EE1688" w:rsidRPr="00FB7E92" w:rsidRDefault="00EE1688" w:rsidP="00EE1688">
      <w:pPr>
        <w:pStyle w:val="ww-textoindependiente2"/>
        <w:spacing w:line="240" w:lineRule="auto"/>
        <w:ind w:left="1134"/>
        <w:rPr>
          <w:rFonts w:ascii="Tahoma" w:hAnsi="Tahoma" w:cs="Tahoma"/>
          <w:color w:val="365F91"/>
          <w:sz w:val="22"/>
          <w:szCs w:val="22"/>
          <w:lang w:val="es-ES" w:eastAsia="es-ES"/>
        </w:rPr>
      </w:pPr>
      <w:r w:rsidRPr="00FB7E92">
        <w:rPr>
          <w:rFonts w:ascii="Tahoma" w:hAnsi="Tahoma" w:cs="Tahoma"/>
          <w:color w:val="365F91"/>
          <w:sz w:val="22"/>
          <w:szCs w:val="22"/>
          <w:lang w:val="es-ES" w:eastAsia="es-ES"/>
        </w:rPr>
        <w:t>El cumplimiento del 100% de los aspectos (considera la presencia</w:t>
      </w:r>
      <w:r>
        <w:rPr>
          <w:rFonts w:ascii="Tahoma" w:hAnsi="Tahoma" w:cs="Tahoma"/>
          <w:color w:val="365F91"/>
          <w:sz w:val="22"/>
          <w:szCs w:val="22"/>
          <w:lang w:val="es-ES" w:eastAsia="es-ES"/>
        </w:rPr>
        <w:t xml:space="preserve"> y </w:t>
      </w:r>
      <w:r w:rsidRPr="000B48A9">
        <w:rPr>
          <w:rFonts w:ascii="Tahoma" w:hAnsi="Tahoma" w:cs="Tahoma"/>
          <w:color w:val="365F91"/>
          <w:sz w:val="22"/>
          <w:szCs w:val="22"/>
          <w:lang w:val="es-ES" w:eastAsia="es-ES"/>
        </w:rPr>
        <w:t>enmienda</w:t>
      </w:r>
      <w:r w:rsidRPr="00FB7E92">
        <w:rPr>
          <w:rFonts w:ascii="Tahoma" w:hAnsi="Tahoma" w:cs="Tahoma"/>
          <w:color w:val="365F91"/>
          <w:sz w:val="22"/>
          <w:szCs w:val="22"/>
          <w:lang w:val="es-ES" w:eastAsia="es-ES"/>
        </w:rPr>
        <w:t xml:space="preserve"> de errores subsanables), habilitará al proponente para la apertura del sobre B.</w:t>
      </w:r>
    </w:p>
    <w:p w:rsidR="00EE1688" w:rsidRPr="00FB7E92" w:rsidRDefault="00EE1688" w:rsidP="00EE1688">
      <w:pPr>
        <w:pStyle w:val="ww-textoindependiente2"/>
        <w:spacing w:line="240" w:lineRule="auto"/>
        <w:ind w:left="1418"/>
        <w:rPr>
          <w:rFonts w:ascii="Tahoma" w:hAnsi="Tahoma" w:cs="Tahoma"/>
          <w:color w:val="365F91"/>
          <w:sz w:val="22"/>
          <w:szCs w:val="22"/>
          <w:lang w:val="es-ES"/>
        </w:rPr>
      </w:pPr>
    </w:p>
    <w:p w:rsidR="00EE1688" w:rsidRPr="00FB7E92" w:rsidRDefault="00EE1688" w:rsidP="00EE1688">
      <w:pPr>
        <w:numPr>
          <w:ilvl w:val="1"/>
          <w:numId w:val="40"/>
        </w:numPr>
        <w:ind w:left="1134" w:hanging="567"/>
        <w:jc w:val="both"/>
        <w:outlineLvl w:val="2"/>
        <w:rPr>
          <w:rFonts w:ascii="Tahoma" w:hAnsi="Tahoma" w:cs="Tahoma"/>
          <w:color w:val="365F91"/>
          <w:sz w:val="22"/>
          <w:szCs w:val="22"/>
        </w:rPr>
      </w:pPr>
      <w:r w:rsidRPr="00FB7E92">
        <w:rPr>
          <w:rFonts w:ascii="Tahoma" w:hAnsi="Tahoma" w:cs="Tahoma"/>
          <w:b/>
          <w:color w:val="365F91"/>
          <w:sz w:val="22"/>
          <w:szCs w:val="22"/>
          <w:u w:val="single"/>
        </w:rPr>
        <w:t>Sobre B - Oferta Técnica</w:t>
      </w:r>
      <w:bookmarkEnd w:id="10"/>
      <w:bookmarkEnd w:id="11"/>
      <w:r w:rsidRPr="00FB7E92">
        <w:rPr>
          <w:rFonts w:ascii="Tahoma" w:hAnsi="Tahoma" w:cs="Tahoma"/>
          <w:b/>
          <w:color w:val="365F91"/>
          <w:sz w:val="22"/>
          <w:szCs w:val="22"/>
          <w:u w:val="single"/>
        </w:rPr>
        <w:t xml:space="preserve"> y Condiciones de entrega</w:t>
      </w:r>
      <w:bookmarkEnd w:id="12"/>
      <w:r w:rsidRPr="00FB7E92">
        <w:rPr>
          <w:rFonts w:ascii="Tahoma" w:hAnsi="Tahoma" w:cs="Tahoma"/>
          <w:b/>
          <w:color w:val="365F91"/>
          <w:sz w:val="22"/>
          <w:szCs w:val="22"/>
          <w:u w:val="single"/>
        </w:rPr>
        <w:t>:</w:t>
      </w:r>
      <w:r w:rsidRPr="00FB7E92">
        <w:rPr>
          <w:rFonts w:ascii="Tahoma" w:hAnsi="Tahoma" w:cs="Tahoma"/>
          <w:color w:val="365F91"/>
          <w:sz w:val="22"/>
          <w:szCs w:val="22"/>
        </w:rPr>
        <w:t xml:space="preserve"> A esta evaluación ingresan las ofertas habilitadas en la apertura del sobre A y se realiza sobre una ponderación del cien (100) por ciento. El proceso comprende:</w:t>
      </w:r>
    </w:p>
    <w:p w:rsidR="00EE1688" w:rsidRPr="00244FF2" w:rsidRDefault="00EE1688" w:rsidP="00EE1688">
      <w:pPr>
        <w:pStyle w:val="ww-textoindependiente2"/>
        <w:spacing w:line="240" w:lineRule="auto"/>
        <w:ind w:left="1418"/>
        <w:rPr>
          <w:rFonts w:ascii="Tahoma" w:hAnsi="Tahoma" w:cs="Tahoma"/>
          <w:color w:val="365F91"/>
          <w:sz w:val="14"/>
          <w:szCs w:val="22"/>
          <w:lang w:val="es-ES"/>
        </w:rPr>
      </w:pPr>
    </w:p>
    <w:p w:rsidR="00EE1688" w:rsidRPr="00725741" w:rsidRDefault="00EE1688" w:rsidP="00EE1688">
      <w:pPr>
        <w:pStyle w:val="Prrafodelista"/>
        <w:numPr>
          <w:ilvl w:val="2"/>
          <w:numId w:val="40"/>
        </w:numPr>
        <w:ind w:left="1843" w:hanging="709"/>
        <w:jc w:val="both"/>
        <w:outlineLvl w:val="2"/>
        <w:rPr>
          <w:rFonts w:ascii="Tahoma" w:hAnsi="Tahoma" w:cs="Tahoma"/>
          <w:color w:val="365F91"/>
          <w:sz w:val="22"/>
          <w:szCs w:val="22"/>
        </w:rPr>
      </w:pPr>
      <w:r w:rsidRPr="00725741">
        <w:rPr>
          <w:rFonts w:ascii="Tahoma" w:hAnsi="Tahoma" w:cs="Tahoma"/>
          <w:color w:val="365F91"/>
          <w:sz w:val="22"/>
          <w:szCs w:val="22"/>
        </w:rPr>
        <w:t xml:space="preserve">Entrega del Sobre B a la Comisión técnica para la evaluación técnica correspondiente. </w:t>
      </w:r>
    </w:p>
    <w:p w:rsidR="00EE1688" w:rsidRPr="00244FF2" w:rsidRDefault="00EE1688" w:rsidP="00EE1688">
      <w:pPr>
        <w:ind w:left="1843"/>
        <w:jc w:val="both"/>
        <w:outlineLvl w:val="2"/>
        <w:rPr>
          <w:rFonts w:ascii="Tahoma" w:hAnsi="Tahoma" w:cs="Tahoma"/>
          <w:color w:val="365F91"/>
          <w:sz w:val="14"/>
          <w:szCs w:val="22"/>
        </w:rPr>
      </w:pPr>
    </w:p>
    <w:p w:rsidR="00EE1688" w:rsidRDefault="00EE1688" w:rsidP="00EE1688">
      <w:pPr>
        <w:numPr>
          <w:ilvl w:val="2"/>
          <w:numId w:val="40"/>
        </w:numPr>
        <w:ind w:left="1843" w:hanging="709"/>
        <w:jc w:val="both"/>
        <w:outlineLvl w:val="2"/>
        <w:rPr>
          <w:rFonts w:ascii="Tahoma" w:hAnsi="Tahoma" w:cs="Tahoma"/>
          <w:color w:val="365F91"/>
          <w:sz w:val="22"/>
          <w:szCs w:val="22"/>
        </w:rPr>
      </w:pPr>
      <w:r w:rsidRPr="00FB7E92">
        <w:rPr>
          <w:rFonts w:ascii="Tahoma" w:hAnsi="Tahoma" w:cs="Tahoma"/>
          <w:color w:val="365F91"/>
          <w:sz w:val="22"/>
          <w:szCs w:val="22"/>
        </w:rPr>
        <w:t>Análisis racional de los requerimientos técnicos, calificados bajo el sistema “Cumple” o “No Cumple”</w:t>
      </w:r>
      <w:r>
        <w:rPr>
          <w:rFonts w:ascii="Tahoma" w:hAnsi="Tahoma" w:cs="Tahoma"/>
          <w:color w:val="365F91"/>
          <w:sz w:val="22"/>
          <w:szCs w:val="22"/>
        </w:rPr>
        <w:t xml:space="preserve"> (Parte II</w:t>
      </w:r>
      <w:r w:rsidRPr="00FB7E92">
        <w:rPr>
          <w:rFonts w:ascii="Tahoma" w:hAnsi="Tahoma" w:cs="Tahoma"/>
          <w:color w:val="365F91"/>
          <w:sz w:val="22"/>
          <w:szCs w:val="22"/>
        </w:rPr>
        <w:t xml:space="preserve">). </w:t>
      </w:r>
    </w:p>
    <w:p w:rsidR="00EE1688" w:rsidRDefault="00EE1688" w:rsidP="00EE1688">
      <w:pPr>
        <w:pStyle w:val="Prrafodelista"/>
        <w:rPr>
          <w:rFonts w:ascii="Tahoma" w:hAnsi="Tahoma" w:cs="Tahoma"/>
          <w:color w:val="365F91"/>
          <w:sz w:val="22"/>
          <w:szCs w:val="22"/>
        </w:rPr>
      </w:pPr>
    </w:p>
    <w:p w:rsidR="00EE1688" w:rsidRPr="00FA4E13" w:rsidRDefault="00EE1688" w:rsidP="00EE1688">
      <w:pPr>
        <w:pStyle w:val="Prrafodelista"/>
        <w:numPr>
          <w:ilvl w:val="0"/>
          <w:numId w:val="16"/>
        </w:numPr>
        <w:ind w:left="2268"/>
        <w:jc w:val="both"/>
        <w:rPr>
          <w:rFonts w:ascii="Tahoma" w:hAnsi="Tahoma" w:cs="Tahoma"/>
          <w:color w:val="365F91"/>
          <w:sz w:val="22"/>
        </w:rPr>
      </w:pPr>
      <w:r w:rsidRPr="00FA4E13">
        <w:rPr>
          <w:rFonts w:ascii="Tahoma" w:hAnsi="Tahoma" w:cs="Tahoma"/>
          <w:color w:val="365F91"/>
          <w:sz w:val="22"/>
        </w:rPr>
        <w:lastRenderedPageBreak/>
        <w:t>Criterios Calificables: Son los criterios no excluyentes que brindan un valor agregado</w:t>
      </w:r>
      <w:r>
        <w:rPr>
          <w:rFonts w:ascii="Tahoma" w:hAnsi="Tahoma" w:cs="Tahoma"/>
          <w:color w:val="365F91"/>
          <w:sz w:val="22"/>
        </w:rPr>
        <w:t xml:space="preserve"> a la oferta de cada proponente</w:t>
      </w:r>
      <w:r w:rsidRPr="00FA4E13">
        <w:rPr>
          <w:rFonts w:ascii="Tahoma" w:hAnsi="Tahoma" w:cs="Tahoma"/>
          <w:color w:val="365F91"/>
          <w:sz w:val="22"/>
        </w:rPr>
        <w:t xml:space="preserve">.  </w:t>
      </w:r>
    </w:p>
    <w:p w:rsidR="00EE1688" w:rsidRDefault="00EE1688" w:rsidP="00EE1688">
      <w:pPr>
        <w:tabs>
          <w:tab w:val="left" w:pos="2268"/>
        </w:tabs>
        <w:ind w:left="2268"/>
        <w:jc w:val="both"/>
        <w:rPr>
          <w:rFonts w:ascii="Tahoma" w:hAnsi="Tahoma" w:cs="Tahoma"/>
          <w:color w:val="365F91"/>
          <w:sz w:val="22"/>
          <w:szCs w:val="22"/>
        </w:rPr>
      </w:pPr>
    </w:p>
    <w:p w:rsidR="00EE1688" w:rsidRPr="002D5423" w:rsidRDefault="00EE1688" w:rsidP="00EE1688">
      <w:pPr>
        <w:numPr>
          <w:ilvl w:val="0"/>
          <w:numId w:val="16"/>
        </w:numPr>
        <w:tabs>
          <w:tab w:val="left" w:pos="2268"/>
        </w:tabs>
        <w:ind w:left="2268" w:hanging="425"/>
        <w:jc w:val="both"/>
        <w:rPr>
          <w:rFonts w:ascii="Tahoma" w:hAnsi="Tahoma" w:cs="Tahoma"/>
          <w:color w:val="365F91"/>
          <w:sz w:val="22"/>
          <w:szCs w:val="22"/>
        </w:rPr>
      </w:pPr>
      <w:r w:rsidRPr="002D5423">
        <w:rPr>
          <w:rFonts w:ascii="Tahoma" w:hAnsi="Tahoma" w:cs="Tahoma"/>
          <w:color w:val="365F91"/>
          <w:sz w:val="22"/>
          <w:szCs w:val="22"/>
        </w:rPr>
        <w:t>Criterios Mandatorios: Son los requerimientos funcionales, técnicos y de implementación. Solamente se habilitan a la siguiente etapa los proponentes que cumplan con todos los criterios mandatorios.</w:t>
      </w:r>
    </w:p>
    <w:p w:rsidR="00EE1688" w:rsidRPr="002D5423" w:rsidRDefault="00EE1688" w:rsidP="00EE1688">
      <w:pPr>
        <w:tabs>
          <w:tab w:val="left" w:pos="2268"/>
        </w:tabs>
        <w:ind w:left="2268" w:hanging="425"/>
        <w:jc w:val="both"/>
        <w:rPr>
          <w:rFonts w:ascii="Tahoma" w:hAnsi="Tahoma" w:cs="Tahoma"/>
          <w:color w:val="365F91"/>
          <w:sz w:val="14"/>
          <w:szCs w:val="22"/>
        </w:rPr>
      </w:pPr>
      <w:r w:rsidRPr="002D5423">
        <w:rPr>
          <w:rFonts w:ascii="Tahoma" w:hAnsi="Tahoma" w:cs="Tahoma"/>
          <w:color w:val="365F91"/>
          <w:sz w:val="22"/>
          <w:szCs w:val="22"/>
        </w:rPr>
        <w:t xml:space="preserve">  </w:t>
      </w:r>
    </w:p>
    <w:p w:rsidR="00EE1688" w:rsidRDefault="00EE1688" w:rsidP="00EE1688">
      <w:pPr>
        <w:tabs>
          <w:tab w:val="left" w:pos="2268"/>
        </w:tabs>
        <w:ind w:left="1843"/>
        <w:jc w:val="both"/>
        <w:rPr>
          <w:rFonts w:ascii="Tahoma" w:hAnsi="Tahoma" w:cs="Tahoma"/>
          <w:color w:val="365F91"/>
          <w:sz w:val="22"/>
          <w:szCs w:val="22"/>
        </w:rPr>
      </w:pPr>
      <w:r w:rsidRPr="0025644B">
        <w:rPr>
          <w:rFonts w:ascii="Tahoma" w:hAnsi="Tahoma" w:cs="Tahoma"/>
          <w:color w:val="365F91"/>
          <w:sz w:val="22"/>
          <w:szCs w:val="22"/>
        </w:rPr>
        <w:t>El cumplimiento de los aspectos técnicos (considera la presencia de consultas y su aclaración), habilitará al proponente para la apertura del sobre C.</w:t>
      </w:r>
    </w:p>
    <w:p w:rsidR="00EE1688" w:rsidRPr="009E0080" w:rsidRDefault="00EE1688" w:rsidP="00EE1688">
      <w:pPr>
        <w:tabs>
          <w:tab w:val="left" w:pos="2268"/>
        </w:tabs>
        <w:ind w:left="1843"/>
        <w:jc w:val="both"/>
        <w:rPr>
          <w:rFonts w:ascii="Tahoma" w:hAnsi="Tahoma" w:cs="Tahoma"/>
          <w:color w:val="365F91"/>
          <w:szCs w:val="22"/>
        </w:rPr>
      </w:pPr>
    </w:p>
    <w:p w:rsidR="00EE1688" w:rsidRPr="00FB7E92" w:rsidRDefault="00EE1688" w:rsidP="00EE1688">
      <w:pPr>
        <w:pStyle w:val="ww-textoindependiente2"/>
        <w:spacing w:line="240" w:lineRule="auto"/>
        <w:ind w:left="1843"/>
        <w:rPr>
          <w:rFonts w:ascii="Tahoma" w:hAnsi="Tahoma" w:cs="Tahoma"/>
          <w:color w:val="365F91"/>
          <w:sz w:val="22"/>
          <w:szCs w:val="22"/>
          <w:lang w:val="es-ES" w:bidi="en-US"/>
        </w:rPr>
      </w:pPr>
      <w:r w:rsidRPr="00FB7E92">
        <w:rPr>
          <w:rFonts w:ascii="Tahoma" w:hAnsi="Tahoma" w:cs="Tahoma"/>
          <w:color w:val="365F91"/>
          <w:sz w:val="22"/>
          <w:szCs w:val="22"/>
          <w:lang w:val="es-ES" w:bidi="en-US"/>
        </w:rPr>
        <w:t>El informe de evaluación técnica s</w:t>
      </w:r>
      <w:r>
        <w:rPr>
          <w:rFonts w:ascii="Tahoma" w:hAnsi="Tahoma" w:cs="Tahoma"/>
          <w:color w:val="365F91"/>
          <w:sz w:val="22"/>
          <w:szCs w:val="22"/>
          <w:lang w:val="es-ES" w:bidi="en-US"/>
        </w:rPr>
        <w:t>erá</w:t>
      </w:r>
      <w:r w:rsidRPr="00FB7E92">
        <w:rPr>
          <w:rFonts w:ascii="Tahoma" w:hAnsi="Tahoma" w:cs="Tahoma"/>
          <w:color w:val="365F91"/>
          <w:sz w:val="22"/>
          <w:szCs w:val="22"/>
          <w:lang w:val="es-ES" w:bidi="en-US"/>
        </w:rPr>
        <w:t xml:space="preserve"> presentado a la Comisión </w:t>
      </w:r>
      <w:r>
        <w:rPr>
          <w:rFonts w:ascii="Tahoma" w:hAnsi="Tahoma" w:cs="Tahoma"/>
          <w:color w:val="365F91"/>
          <w:sz w:val="22"/>
          <w:szCs w:val="22"/>
          <w:lang w:val="es-ES" w:bidi="en-US"/>
        </w:rPr>
        <w:t xml:space="preserve">de </w:t>
      </w:r>
      <w:r w:rsidRPr="00FB7E92">
        <w:rPr>
          <w:rFonts w:ascii="Tahoma" w:hAnsi="Tahoma" w:cs="Tahoma"/>
          <w:color w:val="365F91"/>
          <w:sz w:val="22"/>
          <w:szCs w:val="22"/>
          <w:lang w:val="es-ES" w:bidi="en-US"/>
        </w:rPr>
        <w:t>Califica</w:t>
      </w:r>
      <w:r>
        <w:rPr>
          <w:rFonts w:ascii="Tahoma" w:hAnsi="Tahoma" w:cs="Tahoma"/>
          <w:color w:val="365F91"/>
          <w:sz w:val="22"/>
          <w:szCs w:val="22"/>
          <w:lang w:val="es-ES" w:bidi="en-US"/>
        </w:rPr>
        <w:t>ción</w:t>
      </w:r>
      <w:r w:rsidRPr="00FB7E92">
        <w:rPr>
          <w:rFonts w:ascii="Tahoma" w:hAnsi="Tahoma" w:cs="Tahoma"/>
          <w:color w:val="365F91"/>
          <w:sz w:val="22"/>
          <w:szCs w:val="22"/>
          <w:lang w:val="es-ES" w:bidi="en-US"/>
        </w:rPr>
        <w:t xml:space="preserve"> para su posterior aceptación o rechazo. En caso de existir discrepancia de criterios u observaciones por parte de la Comisión, estos deben ser explicitados en el informe final.</w:t>
      </w:r>
    </w:p>
    <w:p w:rsidR="00EE1688" w:rsidRPr="00FB7E92" w:rsidRDefault="00EE1688" w:rsidP="00EE1688">
      <w:pPr>
        <w:pStyle w:val="ww-textoindependiente2"/>
        <w:spacing w:line="240" w:lineRule="auto"/>
        <w:ind w:left="1418"/>
        <w:rPr>
          <w:rFonts w:ascii="Tahoma" w:hAnsi="Tahoma" w:cs="Tahoma"/>
          <w:b/>
          <w:color w:val="365F91"/>
          <w:sz w:val="22"/>
          <w:szCs w:val="22"/>
          <w:lang w:val="es-ES" w:bidi="en-US"/>
        </w:rPr>
      </w:pPr>
    </w:p>
    <w:p w:rsidR="00EE1688" w:rsidRPr="00152F37" w:rsidRDefault="00EE1688" w:rsidP="00EE1688">
      <w:pPr>
        <w:numPr>
          <w:ilvl w:val="1"/>
          <w:numId w:val="40"/>
        </w:numPr>
        <w:ind w:left="1134" w:hanging="567"/>
        <w:jc w:val="both"/>
        <w:outlineLvl w:val="2"/>
        <w:rPr>
          <w:rFonts w:ascii="Tahoma" w:hAnsi="Tahoma" w:cs="Tahoma"/>
          <w:b/>
          <w:color w:val="365F91"/>
          <w:sz w:val="22"/>
          <w:szCs w:val="22"/>
        </w:rPr>
      </w:pPr>
      <w:r w:rsidRPr="002D5423">
        <w:rPr>
          <w:rFonts w:ascii="Tahoma" w:hAnsi="Tahoma" w:cs="Tahoma"/>
          <w:b/>
          <w:color w:val="004990"/>
          <w:sz w:val="22"/>
          <w:szCs w:val="22"/>
          <w:u w:val="single"/>
        </w:rPr>
        <w:t>Sobre C - Oferta Económica:</w:t>
      </w:r>
      <w:r w:rsidRPr="002D5423">
        <w:rPr>
          <w:rFonts w:ascii="Tahoma" w:hAnsi="Tahoma" w:cs="Tahoma"/>
          <w:color w:val="004990"/>
          <w:sz w:val="22"/>
          <w:szCs w:val="22"/>
        </w:rPr>
        <w:t xml:space="preserve"> </w:t>
      </w:r>
      <w:r w:rsidRPr="00FB7E92">
        <w:rPr>
          <w:rFonts w:ascii="Tahoma" w:hAnsi="Tahoma" w:cs="Tahoma"/>
          <w:color w:val="365F91"/>
          <w:sz w:val="22"/>
          <w:szCs w:val="22"/>
        </w:rPr>
        <w:t xml:space="preserve">Habiéndose superado la Evaluación Técnica, el criterio de calificación económico es el de Menor Costo. Para tal efecto los responsables de la Evaluación Económica </w:t>
      </w:r>
      <w:r>
        <w:rPr>
          <w:rFonts w:ascii="Tahoma" w:hAnsi="Tahoma" w:cs="Tahoma"/>
          <w:color w:val="365F91"/>
          <w:sz w:val="22"/>
          <w:szCs w:val="22"/>
        </w:rPr>
        <w:t>tienen 2</w:t>
      </w:r>
      <w:r w:rsidRPr="00FF1706">
        <w:rPr>
          <w:rFonts w:ascii="Tahoma" w:hAnsi="Tahoma" w:cs="Tahoma"/>
          <w:color w:val="365F91"/>
          <w:sz w:val="22"/>
          <w:szCs w:val="22"/>
        </w:rPr>
        <w:t xml:space="preserve"> d</w:t>
      </w:r>
      <w:r w:rsidRPr="00AF1A15">
        <w:rPr>
          <w:rFonts w:ascii="Tahoma" w:hAnsi="Tahoma" w:cs="Tahoma"/>
          <w:color w:val="365F91"/>
          <w:sz w:val="22"/>
          <w:szCs w:val="22"/>
        </w:rPr>
        <w:t>ías</w:t>
      </w:r>
      <w:r>
        <w:rPr>
          <w:rFonts w:ascii="Tahoma" w:hAnsi="Tahoma" w:cs="Tahoma"/>
          <w:color w:val="365F91"/>
          <w:sz w:val="22"/>
          <w:szCs w:val="22"/>
        </w:rPr>
        <w:t xml:space="preserve"> hábiles </w:t>
      </w:r>
      <w:r w:rsidRPr="00FB7E92">
        <w:rPr>
          <w:rFonts w:ascii="Tahoma" w:hAnsi="Tahoma" w:cs="Tahoma"/>
          <w:color w:val="365F91"/>
          <w:sz w:val="22"/>
          <w:szCs w:val="22"/>
        </w:rPr>
        <w:t>para presentar sus resultados.</w:t>
      </w:r>
    </w:p>
    <w:p w:rsidR="00EE1688" w:rsidRPr="002D5423" w:rsidRDefault="00EE1688" w:rsidP="00EE1688">
      <w:pPr>
        <w:ind w:left="708"/>
        <w:jc w:val="both"/>
        <w:outlineLvl w:val="2"/>
        <w:rPr>
          <w:rFonts w:ascii="Tahoma" w:hAnsi="Tahoma" w:cs="Tahoma"/>
          <w:sz w:val="22"/>
          <w:szCs w:val="24"/>
        </w:rPr>
      </w:pPr>
    </w:p>
    <w:p w:rsidR="00EE1688" w:rsidRPr="00FB7E92" w:rsidRDefault="00EE1688" w:rsidP="00EE1688">
      <w:pPr>
        <w:pStyle w:val="Prrafodelista"/>
        <w:numPr>
          <w:ilvl w:val="1"/>
          <w:numId w:val="40"/>
        </w:numPr>
        <w:ind w:left="1134" w:hanging="567"/>
        <w:jc w:val="both"/>
        <w:rPr>
          <w:rFonts w:ascii="Tahoma" w:hAnsi="Tahoma" w:cs="Tahoma"/>
          <w:b/>
          <w:color w:val="004990"/>
          <w:sz w:val="22"/>
          <w:szCs w:val="22"/>
          <w:u w:val="single"/>
        </w:rPr>
      </w:pPr>
      <w:r w:rsidRPr="00FB7E92">
        <w:rPr>
          <w:rFonts w:ascii="Tahoma" w:hAnsi="Tahoma" w:cs="Tahoma"/>
          <w:b/>
          <w:color w:val="004990"/>
          <w:sz w:val="22"/>
          <w:szCs w:val="22"/>
          <w:u w:val="single"/>
        </w:rPr>
        <w:t>Calificación Final:</w:t>
      </w:r>
    </w:p>
    <w:p w:rsidR="00EE1688" w:rsidRPr="00FB7E92" w:rsidRDefault="00EE1688" w:rsidP="00EE1688">
      <w:pPr>
        <w:ind w:left="1134"/>
        <w:jc w:val="both"/>
        <w:rPr>
          <w:rFonts w:ascii="Tahoma" w:hAnsi="Tahoma" w:cs="Tahoma"/>
          <w:color w:val="365F91"/>
          <w:sz w:val="22"/>
          <w:szCs w:val="22"/>
        </w:rPr>
      </w:pPr>
      <w:r w:rsidRPr="00FB7E92">
        <w:rPr>
          <w:rFonts w:ascii="Tahoma" w:hAnsi="Tahoma" w:cs="Tahoma"/>
          <w:color w:val="365F91"/>
          <w:sz w:val="22"/>
          <w:szCs w:val="22"/>
        </w:rPr>
        <w:t>Es el resultado de</w:t>
      </w:r>
      <w:r>
        <w:rPr>
          <w:rFonts w:ascii="Tahoma" w:hAnsi="Tahoma" w:cs="Tahoma"/>
          <w:color w:val="365F91"/>
          <w:sz w:val="22"/>
          <w:szCs w:val="22"/>
        </w:rPr>
        <w:t xml:space="preserve"> la sumatoria</w:t>
      </w:r>
      <w:r w:rsidRPr="00FB7E92">
        <w:rPr>
          <w:rFonts w:ascii="Tahoma" w:hAnsi="Tahoma" w:cs="Tahoma"/>
          <w:color w:val="365F91"/>
          <w:sz w:val="22"/>
          <w:szCs w:val="22"/>
        </w:rPr>
        <w:t xml:space="preserve"> de las calificaciones obtenidas en la oferta técnica (60%) y la oferta económica (40%).</w:t>
      </w:r>
    </w:p>
    <w:p w:rsidR="00EE1688" w:rsidRPr="00244FF2" w:rsidRDefault="00EE1688" w:rsidP="00EE1688">
      <w:pPr>
        <w:ind w:left="1134" w:hanging="567"/>
        <w:jc w:val="both"/>
        <w:rPr>
          <w:rFonts w:ascii="Tahoma" w:hAnsi="Tahoma" w:cs="Tahoma"/>
          <w:color w:val="365F91"/>
          <w:sz w:val="14"/>
          <w:szCs w:val="22"/>
        </w:rPr>
      </w:pPr>
    </w:p>
    <w:p w:rsidR="00EE1688" w:rsidRPr="00FB7E92" w:rsidRDefault="00EE1688" w:rsidP="00EE1688">
      <w:pPr>
        <w:ind w:left="1134"/>
        <w:jc w:val="both"/>
        <w:rPr>
          <w:rFonts w:ascii="Tahoma" w:hAnsi="Tahoma" w:cs="Tahoma"/>
          <w:color w:val="004990"/>
          <w:sz w:val="22"/>
          <w:szCs w:val="22"/>
        </w:rPr>
      </w:pPr>
      <w:r w:rsidRPr="00FB7E92">
        <w:rPr>
          <w:rFonts w:ascii="Tahoma" w:hAnsi="Tahoma" w:cs="Tahoma"/>
          <w:color w:val="004990"/>
          <w:sz w:val="22"/>
          <w:szCs w:val="22"/>
        </w:rPr>
        <w:t>Una vez concluida la evaluación</w:t>
      </w:r>
      <w:r>
        <w:rPr>
          <w:rFonts w:ascii="Tahoma" w:hAnsi="Tahoma" w:cs="Tahoma"/>
          <w:color w:val="004990"/>
          <w:sz w:val="22"/>
          <w:szCs w:val="22"/>
        </w:rPr>
        <w:t xml:space="preserve"> y según el resultado final; Entel S.A. adjudicará al</w:t>
      </w:r>
      <w:r w:rsidRPr="00FB7E92">
        <w:rPr>
          <w:rFonts w:ascii="Tahoma" w:hAnsi="Tahoma" w:cs="Tahoma"/>
          <w:color w:val="365F91"/>
          <w:sz w:val="22"/>
          <w:szCs w:val="22"/>
        </w:rPr>
        <w:t xml:space="preserve"> proponente con</w:t>
      </w:r>
      <w:r>
        <w:rPr>
          <w:rFonts w:ascii="Tahoma" w:hAnsi="Tahoma" w:cs="Tahoma"/>
          <w:color w:val="365F91"/>
          <w:sz w:val="22"/>
          <w:szCs w:val="22"/>
        </w:rPr>
        <w:t xml:space="preserve"> la mayor puntaje obtenido.</w:t>
      </w:r>
    </w:p>
    <w:p w:rsidR="00EE1688" w:rsidRDefault="00EE1688" w:rsidP="00EE1688">
      <w:pPr>
        <w:ind w:left="1134"/>
        <w:jc w:val="both"/>
        <w:rPr>
          <w:rFonts w:ascii="Tahoma" w:hAnsi="Tahoma" w:cs="Tahoma"/>
          <w:color w:val="004990"/>
          <w:sz w:val="22"/>
          <w:szCs w:val="22"/>
        </w:rPr>
      </w:pPr>
    </w:p>
    <w:p w:rsidR="00EE1688" w:rsidRPr="00FB7E92" w:rsidRDefault="00EE1688" w:rsidP="00EE1688">
      <w:pPr>
        <w:pStyle w:val="Prrafodelista"/>
        <w:numPr>
          <w:ilvl w:val="1"/>
          <w:numId w:val="40"/>
        </w:numPr>
        <w:ind w:left="1134" w:hanging="567"/>
        <w:jc w:val="both"/>
        <w:rPr>
          <w:rFonts w:ascii="Tahoma" w:hAnsi="Tahoma" w:cs="Tahoma"/>
          <w:b/>
          <w:color w:val="004990"/>
          <w:sz w:val="22"/>
          <w:szCs w:val="22"/>
          <w:u w:val="single"/>
        </w:rPr>
      </w:pPr>
      <w:r w:rsidRPr="00FB7E92">
        <w:rPr>
          <w:rFonts w:ascii="Tahoma" w:hAnsi="Tahoma" w:cs="Tahoma"/>
          <w:b/>
          <w:color w:val="004990"/>
          <w:sz w:val="22"/>
          <w:szCs w:val="22"/>
          <w:u w:val="single"/>
        </w:rPr>
        <w:t>Adjudicación:</w:t>
      </w:r>
    </w:p>
    <w:p w:rsidR="00EE1688" w:rsidRPr="00FB7E92" w:rsidRDefault="00EE1688" w:rsidP="00EE1688">
      <w:pPr>
        <w:ind w:left="1134"/>
        <w:jc w:val="both"/>
        <w:rPr>
          <w:rFonts w:ascii="Tahoma" w:hAnsi="Tahoma" w:cs="Tahoma"/>
          <w:color w:val="004990"/>
          <w:sz w:val="22"/>
          <w:szCs w:val="22"/>
        </w:rPr>
      </w:pPr>
      <w:r w:rsidRPr="00FB7E92">
        <w:rPr>
          <w:rFonts w:ascii="Tahoma" w:hAnsi="Tahoma" w:cs="Tahoma"/>
          <w:color w:val="004990"/>
          <w:sz w:val="22"/>
          <w:szCs w:val="22"/>
        </w:rPr>
        <w:t>Una vez emitido el informe final, en los casos que corresponda, se procederá con el envío de la carta de adjudicación al proponente adjudicado y al envío de la carta de no adjudicación a los demás proponentes.</w:t>
      </w:r>
    </w:p>
    <w:p w:rsidR="00EE1688" w:rsidRPr="004D65B6" w:rsidRDefault="00EE1688" w:rsidP="00EE1688">
      <w:pPr>
        <w:ind w:left="1134"/>
        <w:jc w:val="both"/>
        <w:rPr>
          <w:rFonts w:ascii="Tahoma" w:hAnsi="Tahoma" w:cs="Tahoma"/>
          <w:color w:val="004990"/>
          <w:sz w:val="20"/>
          <w:szCs w:val="22"/>
        </w:rPr>
      </w:pPr>
    </w:p>
    <w:p w:rsidR="00EE1688" w:rsidRPr="00FB7E92" w:rsidRDefault="00EE1688" w:rsidP="00EE1688">
      <w:pPr>
        <w:pStyle w:val="Prrafodelista"/>
        <w:numPr>
          <w:ilvl w:val="1"/>
          <w:numId w:val="40"/>
        </w:numPr>
        <w:ind w:left="1134" w:hanging="567"/>
        <w:jc w:val="both"/>
        <w:rPr>
          <w:rFonts w:ascii="Tahoma" w:hAnsi="Tahoma" w:cs="Tahoma"/>
          <w:b/>
          <w:color w:val="004990"/>
          <w:sz w:val="22"/>
          <w:szCs w:val="22"/>
          <w:u w:val="single"/>
        </w:rPr>
      </w:pPr>
      <w:r w:rsidRPr="00FB7E92">
        <w:rPr>
          <w:rFonts w:ascii="Tahoma" w:hAnsi="Tahoma" w:cs="Tahoma"/>
          <w:b/>
          <w:color w:val="004990"/>
          <w:sz w:val="22"/>
          <w:szCs w:val="22"/>
          <w:u w:val="single"/>
        </w:rPr>
        <w:t xml:space="preserve">Respuesta del </w:t>
      </w:r>
      <w:r>
        <w:rPr>
          <w:rFonts w:ascii="Tahoma" w:hAnsi="Tahoma" w:cs="Tahoma"/>
          <w:b/>
          <w:color w:val="004990"/>
          <w:sz w:val="22"/>
          <w:szCs w:val="22"/>
          <w:u w:val="single"/>
        </w:rPr>
        <w:t>proponente</w:t>
      </w:r>
      <w:r w:rsidRPr="00FB7E92">
        <w:rPr>
          <w:rFonts w:ascii="Tahoma" w:hAnsi="Tahoma" w:cs="Tahoma"/>
          <w:b/>
          <w:color w:val="004990"/>
          <w:sz w:val="22"/>
          <w:szCs w:val="22"/>
          <w:u w:val="single"/>
        </w:rPr>
        <w:t>:</w:t>
      </w:r>
    </w:p>
    <w:p w:rsidR="00EE1688" w:rsidRDefault="00EE1688" w:rsidP="00EE1688">
      <w:pPr>
        <w:ind w:left="1134"/>
        <w:jc w:val="both"/>
        <w:rPr>
          <w:rFonts w:ascii="Tahoma" w:hAnsi="Tahoma" w:cs="Tahoma"/>
          <w:color w:val="004990"/>
          <w:sz w:val="22"/>
          <w:szCs w:val="22"/>
        </w:rPr>
      </w:pPr>
      <w:r w:rsidRPr="00FB7E92">
        <w:rPr>
          <w:rFonts w:ascii="Tahoma" w:hAnsi="Tahoma" w:cs="Tahoma"/>
          <w:color w:val="004990"/>
          <w:sz w:val="22"/>
          <w:szCs w:val="22"/>
        </w:rPr>
        <w:t xml:space="preserve">El </w:t>
      </w:r>
      <w:r>
        <w:rPr>
          <w:rFonts w:ascii="Tahoma" w:hAnsi="Tahoma" w:cs="Tahoma"/>
          <w:color w:val="004990"/>
          <w:sz w:val="22"/>
          <w:szCs w:val="22"/>
        </w:rPr>
        <w:t xml:space="preserve">Proponente </w:t>
      </w:r>
      <w:r w:rsidRPr="00FB7E92">
        <w:rPr>
          <w:rFonts w:ascii="Tahoma" w:hAnsi="Tahoma" w:cs="Tahoma"/>
          <w:color w:val="004990"/>
          <w:sz w:val="22"/>
          <w:szCs w:val="22"/>
        </w:rPr>
        <w:t>adjudicado contará con</w:t>
      </w:r>
      <w:r>
        <w:rPr>
          <w:rFonts w:ascii="Tahoma" w:hAnsi="Tahoma" w:cs="Tahoma"/>
          <w:color w:val="004990"/>
          <w:sz w:val="22"/>
          <w:szCs w:val="22"/>
        </w:rPr>
        <w:t xml:space="preserve"> </w:t>
      </w:r>
      <w:r w:rsidRPr="00FB7E92">
        <w:rPr>
          <w:rFonts w:ascii="Tahoma" w:hAnsi="Tahoma" w:cs="Tahoma"/>
          <w:color w:val="004990"/>
          <w:sz w:val="22"/>
          <w:szCs w:val="22"/>
        </w:rPr>
        <w:t>4</w:t>
      </w:r>
      <w:r>
        <w:rPr>
          <w:rFonts w:ascii="Tahoma" w:hAnsi="Tahoma" w:cs="Tahoma"/>
          <w:color w:val="004990"/>
          <w:sz w:val="22"/>
          <w:szCs w:val="22"/>
        </w:rPr>
        <w:t>8</w:t>
      </w:r>
      <w:r w:rsidRPr="00FB7E92">
        <w:rPr>
          <w:rFonts w:ascii="Tahoma" w:hAnsi="Tahoma" w:cs="Tahoma"/>
          <w:color w:val="004990"/>
          <w:sz w:val="22"/>
          <w:szCs w:val="22"/>
        </w:rPr>
        <w:t xml:space="preserve"> horas para dar respuesta de Aceptación/Re</w:t>
      </w:r>
      <w:r>
        <w:rPr>
          <w:rFonts w:ascii="Tahoma" w:hAnsi="Tahoma" w:cs="Tahoma"/>
          <w:color w:val="004990"/>
          <w:sz w:val="22"/>
          <w:szCs w:val="22"/>
        </w:rPr>
        <w:t>chazo a la nota de adjudicación.</w:t>
      </w:r>
    </w:p>
    <w:p w:rsidR="00EE1688" w:rsidRDefault="00EE1688" w:rsidP="00EE1688">
      <w:pPr>
        <w:ind w:left="1134"/>
        <w:jc w:val="both"/>
        <w:rPr>
          <w:rFonts w:ascii="Tahoma" w:hAnsi="Tahoma" w:cs="Tahoma"/>
          <w:b/>
          <w:color w:val="004990"/>
          <w:sz w:val="22"/>
          <w:szCs w:val="22"/>
          <w:u w:val="single"/>
        </w:rPr>
      </w:pPr>
    </w:p>
    <w:p w:rsidR="00EE1688" w:rsidRPr="00FB7E92" w:rsidRDefault="00EE1688" w:rsidP="00EE1688">
      <w:pPr>
        <w:pStyle w:val="Prrafodelista"/>
        <w:numPr>
          <w:ilvl w:val="1"/>
          <w:numId w:val="40"/>
        </w:numPr>
        <w:ind w:left="1134" w:hanging="567"/>
        <w:jc w:val="both"/>
        <w:rPr>
          <w:rFonts w:ascii="Tahoma" w:hAnsi="Tahoma" w:cs="Tahoma"/>
          <w:b/>
          <w:color w:val="004990"/>
          <w:sz w:val="22"/>
          <w:szCs w:val="22"/>
          <w:u w:val="single"/>
        </w:rPr>
      </w:pPr>
      <w:r w:rsidRPr="00FB7E92">
        <w:rPr>
          <w:rFonts w:ascii="Tahoma" w:hAnsi="Tahoma" w:cs="Tahoma"/>
          <w:b/>
          <w:color w:val="004990"/>
          <w:sz w:val="22"/>
          <w:szCs w:val="22"/>
          <w:u w:val="single"/>
        </w:rPr>
        <w:t>Formalización (Documento de Compra):</w:t>
      </w:r>
    </w:p>
    <w:p w:rsidR="00EE1688" w:rsidRPr="00FB7E92" w:rsidRDefault="00EE1688" w:rsidP="00EE1688">
      <w:pPr>
        <w:ind w:left="1134"/>
        <w:jc w:val="both"/>
        <w:rPr>
          <w:rFonts w:ascii="Tahoma" w:hAnsi="Tahoma" w:cs="Tahoma"/>
          <w:color w:val="004990"/>
          <w:sz w:val="22"/>
          <w:szCs w:val="22"/>
        </w:rPr>
      </w:pPr>
      <w:r>
        <w:rPr>
          <w:rFonts w:ascii="Tahoma" w:hAnsi="Tahoma" w:cs="Tahoma"/>
          <w:color w:val="004990"/>
          <w:sz w:val="22"/>
          <w:szCs w:val="22"/>
        </w:rPr>
        <w:t xml:space="preserve">Aceptada la </w:t>
      </w:r>
      <w:r w:rsidRPr="00FB7E92">
        <w:rPr>
          <w:rFonts w:ascii="Tahoma" w:hAnsi="Tahoma" w:cs="Tahoma"/>
          <w:color w:val="004990"/>
          <w:sz w:val="22"/>
          <w:szCs w:val="22"/>
        </w:rPr>
        <w:t>adjudica</w:t>
      </w:r>
      <w:r>
        <w:rPr>
          <w:rFonts w:ascii="Tahoma" w:hAnsi="Tahoma" w:cs="Tahoma"/>
          <w:color w:val="004990"/>
          <w:sz w:val="22"/>
          <w:szCs w:val="22"/>
        </w:rPr>
        <w:t>ción</w:t>
      </w:r>
      <w:r w:rsidRPr="00FB7E92">
        <w:rPr>
          <w:rFonts w:ascii="Tahoma" w:hAnsi="Tahoma" w:cs="Tahoma"/>
          <w:color w:val="004990"/>
          <w:sz w:val="22"/>
          <w:szCs w:val="22"/>
        </w:rPr>
        <w:t>, se iniciará</w:t>
      </w:r>
      <w:r>
        <w:rPr>
          <w:rFonts w:ascii="Tahoma" w:hAnsi="Tahoma" w:cs="Tahoma"/>
          <w:color w:val="004990"/>
          <w:sz w:val="22"/>
          <w:szCs w:val="22"/>
        </w:rPr>
        <w:t>n</w:t>
      </w:r>
      <w:r w:rsidRPr="00FB7E92">
        <w:rPr>
          <w:rFonts w:ascii="Tahoma" w:hAnsi="Tahoma" w:cs="Tahoma"/>
          <w:color w:val="004990"/>
          <w:sz w:val="22"/>
          <w:szCs w:val="22"/>
        </w:rPr>
        <w:t xml:space="preserve"> las gestiones de formalización de la relación comercial a través del correspondiente </w:t>
      </w:r>
      <w:r w:rsidRPr="00FB7E92">
        <w:rPr>
          <w:rFonts w:ascii="Tahoma" w:hAnsi="Tahoma" w:cs="Tahoma"/>
          <w:i/>
          <w:color w:val="004990"/>
          <w:sz w:val="22"/>
          <w:szCs w:val="22"/>
        </w:rPr>
        <w:t>Contrato</w:t>
      </w:r>
      <w:r w:rsidRPr="00FB7E92">
        <w:rPr>
          <w:rFonts w:ascii="Tahoma" w:hAnsi="Tahoma" w:cs="Tahoma"/>
          <w:color w:val="004990"/>
          <w:sz w:val="22"/>
          <w:szCs w:val="22"/>
        </w:rPr>
        <w:t xml:space="preserve">, para lo cual el </w:t>
      </w:r>
      <w:r>
        <w:rPr>
          <w:rFonts w:ascii="Tahoma" w:hAnsi="Tahoma" w:cs="Tahoma"/>
          <w:color w:val="004990"/>
          <w:sz w:val="22"/>
          <w:szCs w:val="22"/>
        </w:rPr>
        <w:t>Contratista</w:t>
      </w:r>
      <w:r w:rsidRPr="00FB7E92">
        <w:rPr>
          <w:rFonts w:ascii="Tahoma" w:hAnsi="Tahoma" w:cs="Tahoma"/>
          <w:color w:val="004990"/>
          <w:sz w:val="22"/>
          <w:szCs w:val="22"/>
        </w:rPr>
        <w:t xml:space="preserve"> debe remitir a Entel </w:t>
      </w:r>
      <w:r>
        <w:rPr>
          <w:rFonts w:ascii="Tahoma" w:hAnsi="Tahoma" w:cs="Tahoma"/>
          <w:color w:val="004990"/>
          <w:sz w:val="22"/>
          <w:szCs w:val="22"/>
        </w:rPr>
        <w:t xml:space="preserve">S.A. </w:t>
      </w:r>
      <w:r w:rsidRPr="00FB7E92">
        <w:rPr>
          <w:rFonts w:ascii="Tahoma" w:hAnsi="Tahoma" w:cs="Tahoma"/>
          <w:color w:val="004990"/>
          <w:sz w:val="22"/>
          <w:szCs w:val="22"/>
        </w:rPr>
        <w:t>la documentación detallada en el siguiente punto.</w:t>
      </w:r>
    </w:p>
    <w:p w:rsidR="00EE1688" w:rsidRPr="009E0080" w:rsidRDefault="00EE1688" w:rsidP="00EE1688">
      <w:pPr>
        <w:ind w:left="1134"/>
        <w:jc w:val="both"/>
        <w:rPr>
          <w:rFonts w:ascii="Tahoma" w:hAnsi="Tahoma" w:cs="Tahoma"/>
          <w:color w:val="004990"/>
          <w:sz w:val="12"/>
          <w:szCs w:val="22"/>
        </w:rPr>
      </w:pPr>
    </w:p>
    <w:p w:rsidR="00EE1688" w:rsidRDefault="00EE1688" w:rsidP="00EE1688">
      <w:pPr>
        <w:ind w:left="1134"/>
        <w:jc w:val="both"/>
        <w:rPr>
          <w:rFonts w:ascii="Tahoma" w:hAnsi="Tahoma" w:cs="Tahoma"/>
          <w:color w:val="004990"/>
          <w:sz w:val="22"/>
          <w:szCs w:val="22"/>
        </w:rPr>
      </w:pPr>
      <w:r w:rsidRPr="00FB7E92">
        <w:rPr>
          <w:rFonts w:ascii="Tahoma" w:hAnsi="Tahoma" w:cs="Tahoma"/>
          <w:color w:val="004990"/>
          <w:sz w:val="22"/>
          <w:szCs w:val="22"/>
        </w:rPr>
        <w:t>El proponente debe adherirse a los términos y condiciones establecidos en el contrato</w:t>
      </w:r>
      <w:r>
        <w:rPr>
          <w:rFonts w:ascii="Tahoma" w:hAnsi="Tahoma" w:cs="Tahoma"/>
          <w:color w:val="004990"/>
          <w:sz w:val="22"/>
          <w:szCs w:val="22"/>
        </w:rPr>
        <w:t xml:space="preserve"> </w:t>
      </w:r>
      <w:r w:rsidRPr="00FB7E92">
        <w:rPr>
          <w:rFonts w:ascii="Tahoma" w:hAnsi="Tahoma" w:cs="Tahoma"/>
          <w:color w:val="004990"/>
          <w:sz w:val="22"/>
          <w:szCs w:val="22"/>
        </w:rPr>
        <w:t>elaborado por Entel S.A. dichos documentos son parte de este TBC.</w:t>
      </w:r>
    </w:p>
    <w:p w:rsidR="00EE1688" w:rsidRPr="00FB7E92" w:rsidRDefault="00EE1688" w:rsidP="00EE1688">
      <w:pPr>
        <w:ind w:left="1134"/>
        <w:jc w:val="both"/>
        <w:rPr>
          <w:rFonts w:ascii="Tahoma" w:hAnsi="Tahoma" w:cs="Tahoma"/>
          <w:color w:val="004990"/>
          <w:sz w:val="22"/>
          <w:szCs w:val="22"/>
        </w:rPr>
      </w:pPr>
    </w:p>
    <w:p w:rsidR="00EE1688" w:rsidRPr="00FB7E92" w:rsidRDefault="00EE1688" w:rsidP="00EE1688">
      <w:pPr>
        <w:pStyle w:val="Prrafodelista"/>
        <w:numPr>
          <w:ilvl w:val="1"/>
          <w:numId w:val="40"/>
        </w:numPr>
        <w:ind w:left="1134" w:hanging="567"/>
        <w:jc w:val="both"/>
        <w:rPr>
          <w:rFonts w:ascii="Tahoma" w:hAnsi="Tahoma" w:cs="Tahoma"/>
          <w:b/>
          <w:color w:val="004990"/>
          <w:sz w:val="22"/>
          <w:szCs w:val="22"/>
          <w:u w:val="single"/>
        </w:rPr>
      </w:pPr>
      <w:r w:rsidRPr="00FB7E92">
        <w:rPr>
          <w:rFonts w:ascii="Tahoma" w:hAnsi="Tahoma" w:cs="Tahoma"/>
          <w:b/>
          <w:color w:val="004990"/>
          <w:sz w:val="22"/>
          <w:szCs w:val="22"/>
          <w:u w:val="single"/>
        </w:rPr>
        <w:t>Documentos que debe Presentar el Proponente</w:t>
      </w:r>
    </w:p>
    <w:p w:rsidR="00EE1688" w:rsidRPr="00FB7E92" w:rsidRDefault="00EE1688" w:rsidP="00EE1688">
      <w:pPr>
        <w:pStyle w:val="Prrafodelista"/>
        <w:numPr>
          <w:ilvl w:val="0"/>
          <w:numId w:val="6"/>
        </w:numPr>
        <w:tabs>
          <w:tab w:val="num" w:pos="1080"/>
        </w:tabs>
        <w:ind w:left="1134" w:hanging="567"/>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ind w:left="1134" w:hanging="567"/>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ind w:left="1134" w:hanging="567"/>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ind w:left="1134" w:hanging="567"/>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ind w:left="1134" w:hanging="567"/>
        <w:jc w:val="both"/>
        <w:rPr>
          <w:rFonts w:ascii="Tahoma" w:hAnsi="Tahoma" w:cs="Tahoma"/>
          <w:vanish/>
          <w:color w:val="004990"/>
          <w:sz w:val="22"/>
          <w:szCs w:val="22"/>
          <w:lang w:eastAsia="es-ES"/>
        </w:rPr>
      </w:pPr>
    </w:p>
    <w:p w:rsidR="00EE1688" w:rsidRPr="00FB7E92" w:rsidRDefault="00EE1688" w:rsidP="00EE1688">
      <w:pPr>
        <w:ind w:left="1134"/>
        <w:jc w:val="both"/>
        <w:rPr>
          <w:rFonts w:ascii="Tahoma" w:hAnsi="Tahoma" w:cs="Tahoma"/>
          <w:color w:val="004990"/>
          <w:sz w:val="22"/>
          <w:szCs w:val="22"/>
        </w:rPr>
      </w:pPr>
      <w:r>
        <w:rPr>
          <w:rFonts w:ascii="Tahoma" w:hAnsi="Tahoma" w:cs="Tahoma"/>
          <w:color w:val="004990"/>
          <w:sz w:val="22"/>
          <w:szCs w:val="22"/>
        </w:rPr>
        <w:t>La empresa</w:t>
      </w:r>
      <w:r w:rsidRPr="00FB7E92">
        <w:rPr>
          <w:rFonts w:ascii="Tahoma" w:hAnsi="Tahoma" w:cs="Tahoma"/>
          <w:color w:val="004990"/>
          <w:sz w:val="22"/>
          <w:szCs w:val="22"/>
        </w:rPr>
        <w:t xml:space="preserve"> adj</w:t>
      </w:r>
      <w:r>
        <w:rPr>
          <w:rFonts w:ascii="Tahoma" w:hAnsi="Tahoma" w:cs="Tahoma"/>
          <w:color w:val="004990"/>
          <w:sz w:val="22"/>
          <w:szCs w:val="22"/>
        </w:rPr>
        <w:t>udicada</w:t>
      </w:r>
      <w:r w:rsidRPr="00FB7E92">
        <w:rPr>
          <w:rFonts w:ascii="Tahoma" w:hAnsi="Tahoma" w:cs="Tahoma"/>
          <w:color w:val="004990"/>
          <w:sz w:val="22"/>
          <w:szCs w:val="22"/>
        </w:rPr>
        <w:t xml:space="preserve"> debe presentar la siguiente documentación para la elaboración del Documento de Compra: </w:t>
      </w:r>
    </w:p>
    <w:p w:rsidR="00EE1688" w:rsidRPr="009E0080" w:rsidRDefault="00EE1688" w:rsidP="00EE1688">
      <w:pPr>
        <w:ind w:left="1134" w:hanging="567"/>
        <w:jc w:val="both"/>
        <w:rPr>
          <w:rFonts w:ascii="Tahoma" w:hAnsi="Tahoma" w:cs="Tahoma"/>
          <w:color w:val="004990"/>
          <w:sz w:val="14"/>
          <w:szCs w:val="22"/>
        </w:rPr>
      </w:pPr>
    </w:p>
    <w:p w:rsidR="00EE1688" w:rsidRPr="00FB7E92" w:rsidRDefault="00EE1688" w:rsidP="00EE1688">
      <w:pPr>
        <w:pStyle w:val="Prrafodelista"/>
        <w:numPr>
          <w:ilvl w:val="0"/>
          <w:numId w:val="6"/>
        </w:numPr>
        <w:tabs>
          <w:tab w:val="num" w:pos="1080"/>
        </w:tabs>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jc w:val="both"/>
        <w:rPr>
          <w:rFonts w:ascii="Tahoma" w:hAnsi="Tahoma" w:cs="Tahoma"/>
          <w:vanish/>
          <w:color w:val="004990"/>
          <w:sz w:val="22"/>
          <w:szCs w:val="22"/>
          <w:lang w:eastAsia="es-ES"/>
        </w:rPr>
      </w:pPr>
    </w:p>
    <w:p w:rsidR="00EE1688" w:rsidRPr="00FB7E92" w:rsidRDefault="00EE1688" w:rsidP="00EE1688">
      <w:pPr>
        <w:pStyle w:val="Prrafodelista"/>
        <w:numPr>
          <w:ilvl w:val="0"/>
          <w:numId w:val="6"/>
        </w:numPr>
        <w:tabs>
          <w:tab w:val="num" w:pos="1080"/>
        </w:tabs>
        <w:jc w:val="both"/>
        <w:rPr>
          <w:rFonts w:ascii="Tahoma" w:hAnsi="Tahoma" w:cs="Tahoma"/>
          <w:vanish/>
          <w:color w:val="004990"/>
          <w:sz w:val="22"/>
          <w:szCs w:val="22"/>
          <w:lang w:eastAsia="es-ES"/>
        </w:rPr>
      </w:pPr>
    </w:p>
    <w:p w:rsidR="00EE1688" w:rsidRDefault="00EE1688" w:rsidP="00EE1688">
      <w:pPr>
        <w:pStyle w:val="Prrafodelista"/>
        <w:numPr>
          <w:ilvl w:val="0"/>
          <w:numId w:val="17"/>
        </w:numPr>
        <w:tabs>
          <w:tab w:val="left" w:pos="1701"/>
        </w:tabs>
        <w:ind w:left="1701" w:hanging="567"/>
        <w:jc w:val="both"/>
        <w:rPr>
          <w:rFonts w:ascii="Tahoma" w:hAnsi="Tahoma" w:cs="Tahoma"/>
          <w:color w:val="004990"/>
          <w:sz w:val="22"/>
          <w:szCs w:val="22"/>
        </w:rPr>
      </w:pPr>
      <w:r w:rsidRPr="00FB7E92">
        <w:rPr>
          <w:rFonts w:ascii="Tahoma" w:hAnsi="Tahoma" w:cs="Tahoma"/>
          <w:color w:val="004990"/>
          <w:sz w:val="22"/>
          <w:szCs w:val="22"/>
        </w:rPr>
        <w:t>Los documentos que deben presentar las personas naturales son:</w:t>
      </w:r>
    </w:p>
    <w:p w:rsidR="00EE1688" w:rsidRDefault="00EE1688" w:rsidP="00EE1688">
      <w:pPr>
        <w:pStyle w:val="Prrafodelista"/>
        <w:tabs>
          <w:tab w:val="left" w:pos="1701"/>
        </w:tabs>
        <w:ind w:left="1701"/>
        <w:jc w:val="both"/>
        <w:rPr>
          <w:rFonts w:ascii="Tahoma" w:hAnsi="Tahoma" w:cs="Tahoma"/>
          <w:color w:val="004990"/>
          <w:sz w:val="22"/>
          <w:szCs w:val="22"/>
        </w:rPr>
      </w:pPr>
    </w:p>
    <w:p w:rsidR="00EE1688" w:rsidRPr="00FB7E92" w:rsidRDefault="00EE1688" w:rsidP="00EE1688">
      <w:pPr>
        <w:pStyle w:val="Prrafodelista"/>
        <w:numPr>
          <w:ilvl w:val="1"/>
          <w:numId w:val="17"/>
        </w:numPr>
        <w:ind w:left="2127" w:hanging="426"/>
        <w:jc w:val="both"/>
        <w:rPr>
          <w:rFonts w:ascii="Tahoma" w:hAnsi="Tahoma" w:cs="Tahoma"/>
          <w:color w:val="004990"/>
          <w:sz w:val="22"/>
          <w:szCs w:val="22"/>
        </w:rPr>
      </w:pPr>
      <w:r w:rsidRPr="00FB7E92">
        <w:rPr>
          <w:rFonts w:ascii="Tahoma" w:hAnsi="Tahoma" w:cs="Tahoma"/>
          <w:color w:val="004990"/>
          <w:sz w:val="22"/>
          <w:szCs w:val="22"/>
        </w:rPr>
        <w:t>Cedula de Identidad (fotocopia simple).</w:t>
      </w:r>
    </w:p>
    <w:p w:rsidR="00EE1688" w:rsidRPr="00FB7E92" w:rsidRDefault="00EE1688" w:rsidP="00EE1688">
      <w:pPr>
        <w:pStyle w:val="Prrafodelista"/>
        <w:numPr>
          <w:ilvl w:val="1"/>
          <w:numId w:val="17"/>
        </w:numPr>
        <w:ind w:left="2127" w:hanging="426"/>
        <w:jc w:val="both"/>
        <w:outlineLvl w:val="0"/>
        <w:rPr>
          <w:rFonts w:ascii="Tahoma" w:hAnsi="Tahoma" w:cs="Tahoma"/>
          <w:color w:val="004990"/>
          <w:sz w:val="22"/>
          <w:szCs w:val="22"/>
          <w:lang w:val="es-BO"/>
        </w:rPr>
      </w:pPr>
      <w:r w:rsidRPr="00FB7E92">
        <w:rPr>
          <w:rFonts w:ascii="Tahoma" w:hAnsi="Tahoma" w:cs="Tahoma"/>
          <w:color w:val="004990"/>
          <w:sz w:val="22"/>
          <w:szCs w:val="22"/>
          <w:lang w:val="es-BO"/>
        </w:rPr>
        <w:lastRenderedPageBreak/>
        <w:t>Garantía requerida (según corresponda).</w:t>
      </w:r>
    </w:p>
    <w:p w:rsidR="00EE1688" w:rsidRPr="00E92EEE" w:rsidRDefault="00EE1688" w:rsidP="00EE1688">
      <w:pPr>
        <w:pStyle w:val="Prrafodelista"/>
        <w:rPr>
          <w:rFonts w:ascii="Tahoma" w:hAnsi="Tahoma" w:cs="Tahoma"/>
          <w:color w:val="004990"/>
          <w:sz w:val="14"/>
          <w:szCs w:val="22"/>
          <w:lang w:val="es-BO"/>
        </w:rPr>
      </w:pPr>
    </w:p>
    <w:p w:rsidR="00EE1688" w:rsidRDefault="00EE1688" w:rsidP="00EE1688">
      <w:pPr>
        <w:pStyle w:val="Prrafodelista"/>
        <w:numPr>
          <w:ilvl w:val="0"/>
          <w:numId w:val="17"/>
        </w:numPr>
        <w:tabs>
          <w:tab w:val="left" w:pos="1701"/>
        </w:tabs>
        <w:ind w:left="1701" w:hanging="567"/>
        <w:jc w:val="both"/>
        <w:rPr>
          <w:rFonts w:ascii="Tahoma" w:hAnsi="Tahoma" w:cs="Tahoma"/>
          <w:color w:val="004990"/>
          <w:sz w:val="22"/>
          <w:szCs w:val="22"/>
        </w:rPr>
      </w:pPr>
      <w:r w:rsidRPr="00FB7E92">
        <w:rPr>
          <w:rFonts w:ascii="Tahoma" w:hAnsi="Tahoma" w:cs="Tahoma"/>
          <w:color w:val="004990"/>
          <w:sz w:val="22"/>
          <w:szCs w:val="22"/>
        </w:rPr>
        <w:t>Los documentos que deben presentar las personas jurídicas son:</w:t>
      </w:r>
    </w:p>
    <w:p w:rsidR="00EE1688" w:rsidRPr="00FB7E92" w:rsidRDefault="00EE1688" w:rsidP="00EE1688">
      <w:pPr>
        <w:pStyle w:val="Prrafodelista"/>
        <w:tabs>
          <w:tab w:val="left" w:pos="1701"/>
        </w:tabs>
        <w:ind w:left="1701"/>
        <w:jc w:val="both"/>
        <w:rPr>
          <w:rFonts w:ascii="Tahoma" w:hAnsi="Tahoma" w:cs="Tahoma"/>
          <w:color w:val="004990"/>
          <w:sz w:val="22"/>
          <w:szCs w:val="22"/>
        </w:rPr>
      </w:pPr>
    </w:p>
    <w:p w:rsidR="00EE1688" w:rsidRPr="00FB7E92" w:rsidRDefault="00EE1688" w:rsidP="00EE1688">
      <w:pPr>
        <w:numPr>
          <w:ilvl w:val="0"/>
          <w:numId w:val="19"/>
        </w:numPr>
        <w:ind w:left="2127" w:hanging="426"/>
        <w:jc w:val="both"/>
        <w:rPr>
          <w:rFonts w:ascii="Tahoma" w:hAnsi="Tahoma" w:cs="Tahoma"/>
          <w:color w:val="004990"/>
          <w:sz w:val="22"/>
          <w:szCs w:val="22"/>
        </w:rPr>
      </w:pPr>
      <w:r w:rsidRPr="00FB7E92">
        <w:rPr>
          <w:rFonts w:ascii="Tahoma" w:hAnsi="Tahoma" w:cs="Tahoma"/>
          <w:color w:val="004990"/>
          <w:sz w:val="22"/>
          <w:szCs w:val="22"/>
        </w:rPr>
        <w:t>Copia legalizada de la escritura de Constitución de la Sociedad o firma comercial y con el resellado de inscripción ante Fundempresa (si corresponde).</w:t>
      </w:r>
    </w:p>
    <w:p w:rsidR="00EE1688" w:rsidRPr="00FB7E92" w:rsidRDefault="00EE1688" w:rsidP="00EE1688">
      <w:pPr>
        <w:numPr>
          <w:ilvl w:val="0"/>
          <w:numId w:val="19"/>
        </w:numPr>
        <w:ind w:left="2127" w:hanging="426"/>
        <w:jc w:val="both"/>
        <w:rPr>
          <w:rFonts w:ascii="Tahoma" w:hAnsi="Tahoma" w:cs="Tahoma"/>
          <w:color w:val="004990"/>
          <w:sz w:val="22"/>
          <w:szCs w:val="22"/>
        </w:rPr>
      </w:pPr>
      <w:r w:rsidRPr="00FB7E92">
        <w:rPr>
          <w:rFonts w:ascii="Tahoma" w:hAnsi="Tahoma" w:cs="Tahoma"/>
          <w:color w:val="004990"/>
          <w:sz w:val="22"/>
          <w:szCs w:val="22"/>
        </w:rPr>
        <w:t>Copia legalizada del Testimonio de Poder del Representante Legal debidamente inscrito ante Fundempresa (si corresponde).</w:t>
      </w:r>
    </w:p>
    <w:p w:rsidR="00EE1688" w:rsidRDefault="00EE1688" w:rsidP="00EE1688">
      <w:pPr>
        <w:numPr>
          <w:ilvl w:val="0"/>
          <w:numId w:val="19"/>
        </w:numPr>
        <w:ind w:left="2127" w:hanging="426"/>
        <w:jc w:val="both"/>
        <w:rPr>
          <w:rFonts w:ascii="Tahoma" w:hAnsi="Tahoma" w:cs="Tahoma"/>
          <w:color w:val="004990"/>
          <w:sz w:val="22"/>
          <w:szCs w:val="22"/>
        </w:rPr>
      </w:pPr>
      <w:r w:rsidRPr="00FB7E92">
        <w:rPr>
          <w:rFonts w:ascii="Tahoma" w:hAnsi="Tahoma" w:cs="Tahoma"/>
          <w:color w:val="004990"/>
          <w:sz w:val="22"/>
          <w:szCs w:val="22"/>
        </w:rPr>
        <w:t>Matricula de Comercio.</w:t>
      </w:r>
    </w:p>
    <w:p w:rsidR="00EE1688" w:rsidRPr="00FB7E92" w:rsidRDefault="00EE1688" w:rsidP="00EE1688">
      <w:pPr>
        <w:numPr>
          <w:ilvl w:val="0"/>
          <w:numId w:val="19"/>
        </w:numPr>
        <w:ind w:left="2127" w:hanging="426"/>
        <w:jc w:val="both"/>
        <w:rPr>
          <w:rFonts w:ascii="Tahoma" w:hAnsi="Tahoma" w:cs="Tahoma"/>
          <w:color w:val="004990"/>
          <w:sz w:val="22"/>
          <w:szCs w:val="22"/>
        </w:rPr>
      </w:pPr>
      <w:r>
        <w:rPr>
          <w:rFonts w:ascii="Tahoma" w:hAnsi="Tahoma" w:cs="Tahoma"/>
          <w:color w:val="004990"/>
          <w:sz w:val="22"/>
          <w:szCs w:val="22"/>
        </w:rPr>
        <w:t>Certificado de Registro del Número de Identificación Tributaria.</w:t>
      </w:r>
    </w:p>
    <w:p w:rsidR="00EE1688" w:rsidRPr="00FB7E92" w:rsidRDefault="00EE1688" w:rsidP="00EE1688">
      <w:pPr>
        <w:numPr>
          <w:ilvl w:val="0"/>
          <w:numId w:val="19"/>
        </w:numPr>
        <w:ind w:left="2127" w:hanging="426"/>
        <w:jc w:val="both"/>
        <w:rPr>
          <w:rFonts w:ascii="Tahoma" w:hAnsi="Tahoma" w:cs="Tahoma"/>
          <w:color w:val="004990"/>
          <w:sz w:val="22"/>
          <w:szCs w:val="22"/>
        </w:rPr>
      </w:pPr>
      <w:r w:rsidRPr="00FB7E92">
        <w:rPr>
          <w:rFonts w:ascii="Tahoma" w:hAnsi="Tahoma" w:cs="Tahoma"/>
          <w:color w:val="004990"/>
          <w:sz w:val="22"/>
          <w:szCs w:val="22"/>
        </w:rPr>
        <w:t xml:space="preserve">Garantía de Cumplimiento de Contrato, la empresa adjudicada deberá presentar </w:t>
      </w:r>
      <w:r>
        <w:rPr>
          <w:rFonts w:ascii="Tahoma" w:hAnsi="Tahoma" w:cs="Tahoma"/>
          <w:color w:val="004990"/>
          <w:sz w:val="22"/>
          <w:szCs w:val="22"/>
        </w:rPr>
        <w:t xml:space="preserve">una boleta o póliza </w:t>
      </w:r>
      <w:r w:rsidRPr="00FB7E92">
        <w:rPr>
          <w:rFonts w:ascii="Tahoma" w:hAnsi="Tahoma" w:cs="Tahoma"/>
          <w:color w:val="004990"/>
          <w:sz w:val="22"/>
          <w:szCs w:val="22"/>
        </w:rPr>
        <w:t xml:space="preserve">de Cumplimiento de Contrato equivalente al diez por ciento (10%) </w:t>
      </w:r>
      <w:r>
        <w:rPr>
          <w:rFonts w:ascii="Tahoma" w:hAnsi="Tahoma" w:cs="Tahoma"/>
          <w:color w:val="004990"/>
          <w:sz w:val="22"/>
          <w:szCs w:val="22"/>
        </w:rPr>
        <w:t>del monto total del contrato.</w:t>
      </w:r>
      <w:r w:rsidRPr="00FB7E92">
        <w:rPr>
          <w:rFonts w:ascii="Tahoma" w:hAnsi="Tahoma" w:cs="Tahoma"/>
          <w:color w:val="004990"/>
          <w:sz w:val="22"/>
          <w:szCs w:val="22"/>
        </w:rPr>
        <w:t xml:space="preserve"> </w:t>
      </w:r>
    </w:p>
    <w:p w:rsidR="00EE1688" w:rsidRPr="00E92EEE" w:rsidRDefault="00EE1688" w:rsidP="00EE1688">
      <w:pPr>
        <w:pStyle w:val="Prrafodelista"/>
        <w:ind w:left="794"/>
        <w:jc w:val="both"/>
        <w:rPr>
          <w:rFonts w:ascii="Verdana" w:hAnsi="Verdana" w:cs="Arial"/>
          <w:sz w:val="14"/>
          <w:szCs w:val="18"/>
        </w:rPr>
      </w:pPr>
    </w:p>
    <w:p w:rsidR="00EE1688" w:rsidRPr="00FB7E92" w:rsidRDefault="00EE1688" w:rsidP="00EE1688">
      <w:pPr>
        <w:pStyle w:val="Prrafodelista"/>
        <w:numPr>
          <w:ilvl w:val="1"/>
          <w:numId w:val="18"/>
        </w:numPr>
        <w:tabs>
          <w:tab w:val="left" w:pos="1701"/>
        </w:tabs>
        <w:ind w:left="1701" w:hanging="567"/>
        <w:jc w:val="both"/>
        <w:rPr>
          <w:rFonts w:ascii="Tahoma" w:hAnsi="Tahoma" w:cs="Tahoma"/>
          <w:color w:val="004990"/>
          <w:sz w:val="22"/>
          <w:szCs w:val="22"/>
        </w:rPr>
      </w:pPr>
      <w:r w:rsidRPr="00FB7E92">
        <w:rPr>
          <w:rFonts w:ascii="Tahoma" w:hAnsi="Tahoma" w:cs="Tahoma"/>
          <w:color w:val="004990"/>
          <w:sz w:val="22"/>
          <w:szCs w:val="22"/>
        </w:rPr>
        <w:t>En el caso de Asociaciones Accidentales, los documentos deberán presentarse diferenciando los que corresponden a la asociación y los que corresponden a cada asociado.</w:t>
      </w:r>
    </w:p>
    <w:p w:rsidR="00EE1688" w:rsidRPr="00244FF2" w:rsidRDefault="00EE1688" w:rsidP="00EE1688">
      <w:pPr>
        <w:ind w:left="567"/>
        <w:jc w:val="both"/>
        <w:rPr>
          <w:rFonts w:ascii="Tahoma" w:hAnsi="Tahoma" w:cs="Tahoma"/>
          <w:color w:val="004990"/>
          <w:sz w:val="14"/>
          <w:szCs w:val="22"/>
        </w:rPr>
      </w:pPr>
    </w:p>
    <w:p w:rsidR="00EE1688" w:rsidRPr="00FB7E92" w:rsidRDefault="00EE1688" w:rsidP="00EE1688">
      <w:pPr>
        <w:pStyle w:val="Prrafodelista"/>
        <w:numPr>
          <w:ilvl w:val="1"/>
          <w:numId w:val="20"/>
        </w:numPr>
        <w:ind w:left="2127" w:hanging="426"/>
        <w:jc w:val="both"/>
        <w:rPr>
          <w:rFonts w:ascii="Tahoma" w:hAnsi="Tahoma" w:cs="Tahoma"/>
          <w:color w:val="004990"/>
          <w:sz w:val="22"/>
          <w:szCs w:val="22"/>
        </w:rPr>
      </w:pPr>
      <w:r w:rsidRPr="00FB7E92">
        <w:rPr>
          <w:rFonts w:ascii="Tahoma" w:hAnsi="Tahoma" w:cs="Tahoma"/>
          <w:color w:val="004990"/>
          <w:sz w:val="22"/>
          <w:szCs w:val="22"/>
        </w:rPr>
        <w:t>Documentación conjunta: Debe ser firmada por el Representante Legal de la Asociación Accidental, y es la siguiente:</w:t>
      </w:r>
    </w:p>
    <w:p w:rsidR="00EE1688" w:rsidRDefault="00EE1688" w:rsidP="00EE1688">
      <w:pPr>
        <w:pStyle w:val="Prrafodelista"/>
        <w:ind w:left="2552"/>
        <w:jc w:val="both"/>
        <w:outlineLvl w:val="0"/>
        <w:rPr>
          <w:rFonts w:ascii="Tahoma" w:hAnsi="Tahoma" w:cs="Tahoma"/>
          <w:color w:val="004990"/>
          <w:sz w:val="18"/>
          <w:szCs w:val="22"/>
          <w:lang w:val="es-BO"/>
        </w:rPr>
      </w:pPr>
    </w:p>
    <w:p w:rsidR="00EE1688" w:rsidRPr="00FB7E92" w:rsidRDefault="00EE1688" w:rsidP="00EE1688">
      <w:pPr>
        <w:pStyle w:val="Prrafodelista"/>
        <w:numPr>
          <w:ilvl w:val="2"/>
          <w:numId w:val="22"/>
        </w:numPr>
        <w:ind w:left="2552" w:hanging="425"/>
        <w:jc w:val="both"/>
        <w:outlineLvl w:val="0"/>
        <w:rPr>
          <w:rFonts w:ascii="Tahoma" w:hAnsi="Tahoma" w:cs="Tahoma"/>
          <w:color w:val="004990"/>
          <w:sz w:val="22"/>
          <w:szCs w:val="22"/>
          <w:lang w:val="es-BO"/>
        </w:rPr>
      </w:pPr>
      <w:r w:rsidRPr="00FB7E92">
        <w:rPr>
          <w:rFonts w:ascii="Tahoma" w:hAnsi="Tahoma" w:cs="Tahoma"/>
          <w:color w:val="004990"/>
          <w:sz w:val="22"/>
          <w:szCs w:val="22"/>
          <w:lang w:val="es-BO"/>
        </w:rPr>
        <w:t xml:space="preserve">Testimonio del Contrato de Asociación Accidental, en fotocopia </w:t>
      </w:r>
      <w:r>
        <w:rPr>
          <w:rFonts w:ascii="Tahoma" w:hAnsi="Tahoma" w:cs="Tahoma"/>
          <w:color w:val="004990"/>
          <w:sz w:val="22"/>
          <w:szCs w:val="22"/>
          <w:lang w:val="es-BO"/>
        </w:rPr>
        <w:t>legalizada</w:t>
      </w:r>
      <w:r w:rsidRPr="00FB7E92">
        <w:rPr>
          <w:rFonts w:ascii="Tahoma" w:hAnsi="Tahoma" w:cs="Tahoma"/>
          <w:color w:val="004990"/>
          <w:sz w:val="22"/>
          <w:szCs w:val="22"/>
          <w:lang w:val="es-BO"/>
        </w:rPr>
        <w:t>, que indique el porcentaje de participación de los asociados, la designación de la empresa líder, la nominación del Representante Legal de la asociación y el domicilio legal de la misma.</w:t>
      </w:r>
    </w:p>
    <w:p w:rsidR="00EE1688" w:rsidRPr="00FB7E92" w:rsidRDefault="00EE1688" w:rsidP="00EE1688">
      <w:pPr>
        <w:pStyle w:val="Prrafodelista"/>
        <w:numPr>
          <w:ilvl w:val="2"/>
          <w:numId w:val="22"/>
        </w:numPr>
        <w:ind w:left="2552" w:hanging="425"/>
        <w:jc w:val="both"/>
        <w:outlineLvl w:val="0"/>
        <w:rPr>
          <w:rFonts w:ascii="Tahoma" w:hAnsi="Tahoma" w:cs="Tahoma"/>
          <w:color w:val="004990"/>
          <w:sz w:val="22"/>
          <w:szCs w:val="22"/>
          <w:lang w:val="es-BO"/>
        </w:rPr>
      </w:pPr>
      <w:r w:rsidRPr="00FB7E92">
        <w:rPr>
          <w:rFonts w:ascii="Tahoma" w:hAnsi="Tahoma" w:cs="Tahoma"/>
          <w:color w:val="004990"/>
          <w:sz w:val="22"/>
          <w:szCs w:val="22"/>
          <w:lang w:val="es-BO"/>
        </w:rPr>
        <w:t>Poder del Representante Legal de la Asociación Accidental, en fotocopia simple, con facultades expresas para presentar propuestas, negociar y suscribir contratos.</w:t>
      </w:r>
    </w:p>
    <w:p w:rsidR="00EE1688" w:rsidRPr="00FB7E92" w:rsidRDefault="00EE1688" w:rsidP="00EE1688">
      <w:pPr>
        <w:pStyle w:val="Prrafodelista"/>
        <w:numPr>
          <w:ilvl w:val="2"/>
          <w:numId w:val="22"/>
        </w:numPr>
        <w:ind w:left="2552" w:hanging="425"/>
        <w:jc w:val="both"/>
        <w:outlineLvl w:val="0"/>
        <w:rPr>
          <w:rFonts w:ascii="Tahoma" w:hAnsi="Tahoma" w:cs="Tahoma"/>
          <w:color w:val="004990"/>
          <w:sz w:val="22"/>
          <w:szCs w:val="22"/>
          <w:lang w:val="es-BO"/>
        </w:rPr>
      </w:pPr>
      <w:r w:rsidRPr="00FB7E92">
        <w:rPr>
          <w:rFonts w:ascii="Tahoma" w:hAnsi="Tahoma" w:cs="Tahoma"/>
          <w:color w:val="004990"/>
          <w:sz w:val="22"/>
          <w:szCs w:val="22"/>
          <w:lang w:val="es-BO"/>
        </w:rPr>
        <w:t>Propuesta en base a los Términos de Referencia señalados en el presente TBC.</w:t>
      </w:r>
    </w:p>
    <w:p w:rsidR="00EE1688" w:rsidRPr="00FB7E92" w:rsidRDefault="00EE1688" w:rsidP="00EE1688">
      <w:pPr>
        <w:pStyle w:val="Prrafodelista"/>
        <w:numPr>
          <w:ilvl w:val="2"/>
          <w:numId w:val="22"/>
        </w:numPr>
        <w:ind w:left="2552" w:hanging="425"/>
        <w:jc w:val="both"/>
        <w:outlineLvl w:val="0"/>
        <w:rPr>
          <w:rFonts w:ascii="Tahoma" w:hAnsi="Tahoma" w:cs="Tahoma"/>
          <w:color w:val="004990"/>
          <w:sz w:val="22"/>
          <w:szCs w:val="22"/>
          <w:lang w:val="es-BO"/>
        </w:rPr>
      </w:pPr>
      <w:r w:rsidRPr="00FB7E92">
        <w:rPr>
          <w:rFonts w:ascii="Tahoma" w:hAnsi="Tahoma" w:cs="Tahoma"/>
          <w:color w:val="004990"/>
          <w:sz w:val="22"/>
          <w:szCs w:val="22"/>
          <w:lang w:val="es-BO"/>
        </w:rPr>
        <w:t>Garantía requerida (según corresponda).</w:t>
      </w:r>
    </w:p>
    <w:p w:rsidR="00EE1688" w:rsidRPr="00E92EEE" w:rsidRDefault="00EE1688" w:rsidP="00EE1688">
      <w:pPr>
        <w:ind w:left="1080"/>
        <w:jc w:val="both"/>
        <w:rPr>
          <w:rFonts w:ascii="Tahoma" w:hAnsi="Tahoma" w:cs="Tahoma"/>
          <w:sz w:val="14"/>
          <w:szCs w:val="22"/>
        </w:rPr>
      </w:pPr>
    </w:p>
    <w:p w:rsidR="00EE1688" w:rsidRPr="00FB7E92" w:rsidRDefault="00EE1688" w:rsidP="00EE1688">
      <w:pPr>
        <w:pStyle w:val="Prrafodelista"/>
        <w:numPr>
          <w:ilvl w:val="1"/>
          <w:numId w:val="20"/>
        </w:numPr>
        <w:tabs>
          <w:tab w:val="left" w:pos="2268"/>
        </w:tabs>
        <w:ind w:left="2268" w:hanging="567"/>
        <w:jc w:val="both"/>
        <w:rPr>
          <w:rFonts w:ascii="Tahoma" w:hAnsi="Tahoma" w:cs="Tahoma"/>
          <w:color w:val="004990"/>
          <w:sz w:val="22"/>
          <w:szCs w:val="22"/>
        </w:rPr>
      </w:pPr>
      <w:r w:rsidRPr="00FB7E92">
        <w:rPr>
          <w:rFonts w:ascii="Tahoma" w:hAnsi="Tahoma" w:cs="Tahoma"/>
          <w:color w:val="004990"/>
          <w:sz w:val="22"/>
          <w:szCs w:val="22"/>
        </w:rPr>
        <w:t>Documentación independiente: Debe presentarse la siguiente documentación, firmada por el Representante Legal de cada asociado y no por el Representante Legal de la Asociación:</w:t>
      </w:r>
    </w:p>
    <w:p w:rsidR="00EE1688" w:rsidRPr="0050200C" w:rsidRDefault="00EE1688" w:rsidP="00EE1688">
      <w:pPr>
        <w:pStyle w:val="Prrafodelista"/>
        <w:ind w:left="2552"/>
        <w:jc w:val="both"/>
        <w:outlineLvl w:val="0"/>
        <w:rPr>
          <w:rFonts w:ascii="Tahoma" w:hAnsi="Tahoma" w:cs="Tahoma"/>
          <w:color w:val="004990"/>
          <w:sz w:val="18"/>
          <w:szCs w:val="22"/>
          <w:lang w:val="es-BO"/>
        </w:rPr>
      </w:pPr>
    </w:p>
    <w:p w:rsidR="00EE1688" w:rsidRPr="00FB7E92" w:rsidRDefault="00EE1688" w:rsidP="00EE1688">
      <w:pPr>
        <w:pStyle w:val="Prrafodelista"/>
        <w:numPr>
          <w:ilvl w:val="0"/>
          <w:numId w:val="21"/>
        </w:numPr>
        <w:ind w:left="2552" w:hanging="425"/>
        <w:jc w:val="both"/>
        <w:outlineLvl w:val="0"/>
        <w:rPr>
          <w:rFonts w:ascii="Tahoma" w:hAnsi="Tahoma" w:cs="Tahoma"/>
          <w:color w:val="004990"/>
          <w:sz w:val="22"/>
          <w:szCs w:val="22"/>
          <w:lang w:val="es-BO"/>
        </w:rPr>
      </w:pPr>
      <w:r w:rsidRPr="00FB7E92">
        <w:rPr>
          <w:rFonts w:ascii="Tahoma" w:hAnsi="Tahoma" w:cs="Tahoma"/>
          <w:color w:val="004990"/>
          <w:sz w:val="22"/>
          <w:szCs w:val="22"/>
          <w:lang w:val="es-BO"/>
        </w:rPr>
        <w:t xml:space="preserve">Poder del Representante Legal, en fotocopia simple. </w:t>
      </w:r>
    </w:p>
    <w:p w:rsidR="00EE1688" w:rsidRPr="0050200C" w:rsidRDefault="00EE1688" w:rsidP="00EE1688">
      <w:pPr>
        <w:ind w:left="708" w:firstLine="708"/>
        <w:jc w:val="both"/>
        <w:rPr>
          <w:rFonts w:ascii="Tahoma" w:hAnsi="Tahoma" w:cs="Tahoma"/>
          <w:color w:val="004990"/>
          <w:szCs w:val="22"/>
          <w:lang w:val="es-BO"/>
        </w:rPr>
      </w:pPr>
    </w:p>
    <w:p w:rsidR="00EE1688" w:rsidRPr="00BC7A60" w:rsidRDefault="00EE1688" w:rsidP="00EE1688">
      <w:pPr>
        <w:ind w:left="708"/>
        <w:jc w:val="both"/>
        <w:rPr>
          <w:rFonts w:ascii="Tahoma" w:hAnsi="Tahoma" w:cs="Tahoma"/>
          <w:color w:val="1F497D"/>
          <w:sz w:val="22"/>
          <w:szCs w:val="22"/>
        </w:rPr>
      </w:pPr>
      <w:r w:rsidRPr="00BC7A60">
        <w:rPr>
          <w:rFonts w:ascii="Tahoma" w:hAnsi="Tahoma" w:cs="Tahoma"/>
          <w:color w:val="1F497D"/>
          <w:sz w:val="22"/>
          <w:szCs w:val="22"/>
        </w:rPr>
        <w:t>Las empresas extranjeras deben presentar los documentos vigentes equivalentes a los solicitados con una nota aclaratoria y traducidos al español</w:t>
      </w:r>
      <w:r w:rsidRPr="00D76978">
        <w:rPr>
          <w:rFonts w:ascii="Tahoma" w:hAnsi="Tahoma" w:cs="Tahoma"/>
          <w:i/>
          <w:color w:val="1F497D"/>
          <w:sz w:val="22"/>
          <w:szCs w:val="22"/>
          <w:shd w:val="clear" w:color="auto" w:fill="D9D9D9"/>
        </w:rPr>
        <w:t>,</w:t>
      </w:r>
      <w:r w:rsidRPr="00BC7A60">
        <w:rPr>
          <w:rFonts w:ascii="Tahoma" w:hAnsi="Tahoma" w:cs="Tahoma"/>
          <w:color w:val="1F497D"/>
          <w:sz w:val="22"/>
          <w:szCs w:val="22"/>
        </w:rPr>
        <w:t xml:space="preserve"> debidamente legalizados por la entidad correspondiente en su país de origen y refrendados por un Consulado Boliviano.</w:t>
      </w:r>
    </w:p>
    <w:p w:rsidR="00EE1688" w:rsidRPr="0050200C" w:rsidRDefault="00EE1688" w:rsidP="00EE1688">
      <w:pPr>
        <w:ind w:left="708"/>
        <w:jc w:val="both"/>
        <w:rPr>
          <w:rFonts w:ascii="Tahoma" w:hAnsi="Tahoma" w:cs="Tahoma"/>
          <w:color w:val="365F91"/>
          <w:szCs w:val="22"/>
        </w:rPr>
      </w:pPr>
    </w:p>
    <w:p w:rsidR="00EE1688" w:rsidRPr="00AE08A9" w:rsidRDefault="00EE1688" w:rsidP="00EE1688">
      <w:pPr>
        <w:ind w:left="708"/>
        <w:jc w:val="both"/>
        <w:rPr>
          <w:rFonts w:ascii="Tahoma" w:hAnsi="Tahoma" w:cs="Tahoma"/>
          <w:color w:val="365F91"/>
          <w:sz w:val="22"/>
          <w:szCs w:val="22"/>
        </w:rPr>
      </w:pPr>
      <w:r w:rsidRPr="00AE08A9">
        <w:rPr>
          <w:rFonts w:ascii="Tahoma" w:hAnsi="Tahoma" w:cs="Tahoma"/>
          <w:color w:val="365F91"/>
          <w:sz w:val="22"/>
          <w:szCs w:val="22"/>
        </w:rPr>
        <w:t xml:space="preserve">Empresas Nacionales deberán entregar la documentación solicitada en un plazo no mayor a 5 días </w:t>
      </w:r>
      <w:r>
        <w:rPr>
          <w:rFonts w:ascii="Tahoma" w:hAnsi="Tahoma" w:cs="Tahoma"/>
          <w:color w:val="365F91"/>
          <w:sz w:val="22"/>
          <w:szCs w:val="22"/>
        </w:rPr>
        <w:t>hábiles, a partir de la aceptación a la carta de adjudicación</w:t>
      </w:r>
      <w:r w:rsidRPr="00AE08A9">
        <w:rPr>
          <w:rFonts w:ascii="Tahoma" w:hAnsi="Tahoma" w:cs="Tahoma"/>
          <w:color w:val="365F91"/>
          <w:sz w:val="22"/>
          <w:szCs w:val="22"/>
        </w:rPr>
        <w:t>.</w:t>
      </w:r>
    </w:p>
    <w:p w:rsidR="00EE1688" w:rsidRPr="0050200C" w:rsidRDefault="00EE1688" w:rsidP="00EE1688">
      <w:pPr>
        <w:ind w:left="708"/>
        <w:jc w:val="both"/>
        <w:rPr>
          <w:rFonts w:ascii="Tahoma" w:hAnsi="Tahoma" w:cs="Tahoma"/>
          <w:color w:val="365F91"/>
          <w:szCs w:val="22"/>
        </w:rPr>
      </w:pPr>
    </w:p>
    <w:p w:rsidR="00EE1688" w:rsidRDefault="00EE1688" w:rsidP="00EE1688">
      <w:pPr>
        <w:ind w:left="708"/>
        <w:jc w:val="both"/>
        <w:rPr>
          <w:rFonts w:ascii="Tahoma" w:hAnsi="Tahoma" w:cs="Tahoma"/>
          <w:color w:val="365F91"/>
          <w:sz w:val="22"/>
          <w:szCs w:val="22"/>
        </w:rPr>
      </w:pPr>
      <w:r w:rsidRPr="00AE08A9">
        <w:rPr>
          <w:rFonts w:ascii="Tahoma" w:hAnsi="Tahoma" w:cs="Tahoma"/>
          <w:color w:val="365F91"/>
          <w:sz w:val="22"/>
          <w:szCs w:val="22"/>
        </w:rPr>
        <w:t>Empresas Extranjeras deberán entregar la documentación solicitada en un plazo no mayor a 1</w:t>
      </w:r>
      <w:r>
        <w:rPr>
          <w:rFonts w:ascii="Tahoma" w:hAnsi="Tahoma" w:cs="Tahoma"/>
          <w:color w:val="365F91"/>
          <w:sz w:val="22"/>
          <w:szCs w:val="22"/>
        </w:rPr>
        <w:t>5</w:t>
      </w:r>
      <w:r w:rsidRPr="00AE08A9">
        <w:rPr>
          <w:rFonts w:ascii="Tahoma" w:hAnsi="Tahoma" w:cs="Tahoma"/>
          <w:color w:val="365F91"/>
          <w:sz w:val="22"/>
          <w:szCs w:val="22"/>
        </w:rPr>
        <w:t xml:space="preserve"> días </w:t>
      </w:r>
      <w:r>
        <w:rPr>
          <w:rFonts w:ascii="Tahoma" w:hAnsi="Tahoma" w:cs="Tahoma"/>
          <w:color w:val="365F91"/>
          <w:sz w:val="22"/>
          <w:szCs w:val="22"/>
        </w:rPr>
        <w:t>hábiles, a partir de la aceptación a la carta de adjudicación</w:t>
      </w:r>
      <w:r w:rsidRPr="00AE08A9">
        <w:rPr>
          <w:rFonts w:ascii="Tahoma" w:hAnsi="Tahoma" w:cs="Tahoma"/>
          <w:color w:val="365F91"/>
          <w:sz w:val="22"/>
          <w:szCs w:val="22"/>
        </w:rPr>
        <w:t>.</w:t>
      </w:r>
    </w:p>
    <w:p w:rsidR="00EE1688" w:rsidRDefault="00EE1688" w:rsidP="00EE1688">
      <w:pPr>
        <w:ind w:left="708"/>
        <w:jc w:val="both"/>
        <w:rPr>
          <w:rFonts w:ascii="Tahoma" w:hAnsi="Tahoma" w:cs="Tahoma"/>
          <w:color w:val="365F91"/>
          <w:sz w:val="22"/>
          <w:szCs w:val="22"/>
        </w:rPr>
      </w:pPr>
    </w:p>
    <w:p w:rsidR="00EE1688" w:rsidRDefault="00EE1688" w:rsidP="00EE1688">
      <w:pPr>
        <w:ind w:left="708"/>
        <w:jc w:val="both"/>
        <w:rPr>
          <w:rFonts w:ascii="Tahoma" w:hAnsi="Tahoma"/>
          <w:color w:val="004990"/>
          <w:sz w:val="22"/>
          <w:szCs w:val="22"/>
          <w:lang w:val="es-BO"/>
        </w:rPr>
      </w:pPr>
      <w:r>
        <w:rPr>
          <w:rFonts w:ascii="Tahoma" w:hAnsi="Tahoma" w:cs="Tahoma"/>
          <w:color w:val="365F91"/>
          <w:sz w:val="22"/>
          <w:szCs w:val="22"/>
        </w:rPr>
        <w:t>El incumplimiento a estos plazos, será causal de desistimiento de la adjudicación y ejecución de la garantía por seriedad de propuesta.</w:t>
      </w:r>
    </w:p>
    <w:p w:rsidR="00EE1688" w:rsidRPr="00A239E8" w:rsidRDefault="00EE1688" w:rsidP="00EE1688">
      <w:pPr>
        <w:numPr>
          <w:ilvl w:val="0"/>
          <w:numId w:val="40"/>
        </w:numPr>
        <w:spacing w:after="120"/>
        <w:ind w:left="567" w:hanging="567"/>
        <w:jc w:val="both"/>
        <w:rPr>
          <w:rFonts w:ascii="Tahoma" w:hAnsi="Tahoma" w:cs="Tahoma"/>
          <w:b/>
          <w:color w:val="365F91"/>
          <w:sz w:val="28"/>
          <w:szCs w:val="28"/>
          <w:lang w:eastAsia="en-US" w:bidi="en-US"/>
        </w:rPr>
      </w:pPr>
      <w:bookmarkStart w:id="13" w:name="_Toc316503611"/>
      <w:r w:rsidRPr="00A239E8">
        <w:rPr>
          <w:rFonts w:ascii="Tahoma" w:hAnsi="Tahoma" w:cs="Tahoma"/>
          <w:b/>
          <w:color w:val="365F91"/>
          <w:sz w:val="28"/>
          <w:szCs w:val="28"/>
          <w:lang w:eastAsia="en-US" w:bidi="en-US"/>
        </w:rPr>
        <w:lastRenderedPageBreak/>
        <w:t>Forma de Pago</w:t>
      </w:r>
      <w:bookmarkEnd w:id="13"/>
    </w:p>
    <w:p w:rsidR="00EE1688" w:rsidRDefault="00EE1688" w:rsidP="00EE1688">
      <w:pPr>
        <w:ind w:left="708" w:firstLine="426"/>
        <w:rPr>
          <w:rFonts w:ascii="Tahoma" w:hAnsi="Tahoma" w:cs="Tahoma"/>
          <w:color w:val="1F497D"/>
          <w:sz w:val="22"/>
          <w:szCs w:val="22"/>
          <w:lang w:val="es-BO"/>
        </w:rPr>
      </w:pPr>
      <w:r w:rsidRPr="00C8020A">
        <w:rPr>
          <w:rFonts w:ascii="Tahoma" w:hAnsi="Tahoma" w:cs="Tahoma"/>
          <w:color w:val="1F497D"/>
          <w:sz w:val="22"/>
          <w:szCs w:val="22"/>
          <w:lang w:val="es-BO"/>
        </w:rPr>
        <w:t>La forma de pago será realizada de las siguientes formas:</w:t>
      </w:r>
    </w:p>
    <w:p w:rsidR="00EE1688" w:rsidRPr="00C8020A" w:rsidRDefault="00EE1688" w:rsidP="00EE1688">
      <w:pPr>
        <w:ind w:left="708" w:firstLine="426"/>
        <w:rPr>
          <w:rFonts w:ascii="Tahoma" w:hAnsi="Tahoma" w:cs="Tahoma"/>
          <w:color w:val="1F497D"/>
          <w:sz w:val="22"/>
          <w:szCs w:val="22"/>
          <w:lang w:val="es-BO"/>
        </w:rPr>
      </w:pPr>
    </w:p>
    <w:p w:rsidR="00EE1688" w:rsidRPr="00E46F75" w:rsidRDefault="00EE1688" w:rsidP="00EE1688">
      <w:pPr>
        <w:numPr>
          <w:ilvl w:val="0"/>
          <w:numId w:val="37"/>
        </w:numPr>
        <w:ind w:left="1418" w:hanging="425"/>
        <w:jc w:val="both"/>
        <w:rPr>
          <w:rFonts w:ascii="Tahoma" w:hAnsi="Tahoma" w:cs="Tahoma"/>
          <w:color w:val="1F497D"/>
          <w:sz w:val="22"/>
          <w:szCs w:val="22"/>
          <w:lang w:val="es-BO"/>
        </w:rPr>
      </w:pPr>
      <w:r w:rsidRPr="00E46F75">
        <w:rPr>
          <w:rFonts w:ascii="Tahoma" w:hAnsi="Tahoma" w:cs="Tahoma"/>
          <w:color w:val="1F497D"/>
          <w:sz w:val="22"/>
          <w:szCs w:val="22"/>
          <w:lang w:val="es-BO"/>
        </w:rPr>
        <w:t>Contra entr</w:t>
      </w:r>
      <w:bookmarkStart w:id="14" w:name="_Toc264973947"/>
      <w:bookmarkStart w:id="15" w:name="_Toc264973991"/>
      <w:bookmarkStart w:id="16" w:name="_Toc264983116"/>
      <w:bookmarkStart w:id="17" w:name="_Toc265507879"/>
      <w:bookmarkStart w:id="18" w:name="_Toc268597483"/>
      <w:bookmarkStart w:id="19" w:name="_Toc273689137"/>
      <w:r w:rsidRPr="00E46F75">
        <w:rPr>
          <w:rFonts w:ascii="Tahoma" w:hAnsi="Tahoma" w:cs="Tahoma"/>
          <w:color w:val="1F497D"/>
          <w:sz w:val="22"/>
          <w:szCs w:val="22"/>
          <w:lang w:val="es-BO"/>
        </w:rPr>
        <w:t>ega d</w:t>
      </w:r>
      <w:r>
        <w:rPr>
          <w:rFonts w:ascii="Tahoma" w:hAnsi="Tahoma" w:cs="Tahoma"/>
          <w:color w:val="1F497D"/>
          <w:sz w:val="22"/>
          <w:szCs w:val="22"/>
          <w:lang w:val="es-BO"/>
        </w:rPr>
        <w:t xml:space="preserve">e </w:t>
      </w:r>
      <w:r w:rsidRPr="00E46F75">
        <w:rPr>
          <w:rFonts w:ascii="Tahoma" w:hAnsi="Tahoma" w:cs="Tahoma"/>
          <w:color w:val="1F497D"/>
          <w:sz w:val="22"/>
          <w:szCs w:val="22"/>
          <w:lang w:val="es-BO"/>
        </w:rPr>
        <w:t>los bienes</w:t>
      </w:r>
      <w:r>
        <w:rPr>
          <w:rFonts w:ascii="Tahoma" w:hAnsi="Tahoma" w:cs="Tahoma"/>
          <w:color w:val="1F497D"/>
          <w:sz w:val="22"/>
          <w:szCs w:val="22"/>
          <w:lang w:val="es-BO"/>
        </w:rPr>
        <w:t xml:space="preserve"> y servicio</w:t>
      </w:r>
      <w:r w:rsidRPr="00E46F75">
        <w:rPr>
          <w:rFonts w:ascii="Tahoma" w:hAnsi="Tahoma" w:cs="Tahoma"/>
          <w:color w:val="1F497D"/>
          <w:sz w:val="22"/>
          <w:szCs w:val="22"/>
          <w:lang w:val="es-BO"/>
        </w:rPr>
        <w:t>, previa certificación de Aceptación Provisional y/o certificado de Control de Calidad por parte de ENTEL S.A. y presentación de factura.</w:t>
      </w:r>
      <w:bookmarkEnd w:id="14"/>
      <w:bookmarkEnd w:id="15"/>
      <w:bookmarkEnd w:id="16"/>
      <w:bookmarkEnd w:id="17"/>
      <w:bookmarkEnd w:id="18"/>
      <w:bookmarkEnd w:id="19"/>
    </w:p>
    <w:p w:rsidR="00EE1688" w:rsidRPr="00244FF2" w:rsidRDefault="00EE1688" w:rsidP="00EE1688">
      <w:pPr>
        <w:ind w:left="708" w:firstLine="708"/>
        <w:jc w:val="both"/>
        <w:rPr>
          <w:rFonts w:ascii="Tahoma" w:hAnsi="Tahoma" w:cs="Tahoma"/>
          <w:color w:val="004990"/>
          <w:sz w:val="14"/>
          <w:szCs w:val="22"/>
          <w:lang w:val="es-BO"/>
        </w:rPr>
      </w:pPr>
    </w:p>
    <w:p w:rsidR="00EE1688" w:rsidRDefault="00EE1688" w:rsidP="00EE1688">
      <w:pPr>
        <w:ind w:left="1134"/>
        <w:jc w:val="both"/>
        <w:rPr>
          <w:rFonts w:ascii="Tahoma" w:hAnsi="Tahoma" w:cs="Tahoma"/>
          <w:i/>
          <w:color w:val="1F497D"/>
          <w:sz w:val="22"/>
          <w:szCs w:val="22"/>
          <w:lang w:val="es-BO"/>
        </w:rPr>
      </w:pPr>
      <w:r w:rsidRPr="00441AB9">
        <w:rPr>
          <w:rFonts w:ascii="Tahoma" w:hAnsi="Tahoma" w:cs="Tahoma"/>
          <w:i/>
          <w:color w:val="004990"/>
          <w:sz w:val="22"/>
          <w:szCs w:val="22"/>
          <w:lang w:val="es-BO"/>
        </w:rPr>
        <w:t xml:space="preserve">En caso de solicitar un anticipo el PROVEEDOR </w:t>
      </w:r>
      <w:r>
        <w:rPr>
          <w:rFonts w:ascii="Tahoma" w:hAnsi="Tahoma" w:cs="Tahoma"/>
          <w:i/>
          <w:color w:val="004990"/>
          <w:sz w:val="22"/>
          <w:szCs w:val="22"/>
          <w:lang w:val="es-BO"/>
        </w:rPr>
        <w:t xml:space="preserve">debe indicar en su oferta económica el requerimiento de la misma. </w:t>
      </w:r>
      <w:r w:rsidRPr="00C8020A">
        <w:rPr>
          <w:rFonts w:ascii="Tahoma" w:hAnsi="Tahoma" w:cs="Tahoma"/>
          <w:i/>
          <w:color w:val="1F497D"/>
          <w:sz w:val="22"/>
          <w:szCs w:val="22"/>
          <w:lang w:val="es-BO"/>
        </w:rPr>
        <w:t>El monto del anticipo no podrá ser mayor al equivalente del veinte por ciento (20%) del monto del contrato</w:t>
      </w:r>
      <w:r>
        <w:rPr>
          <w:rFonts w:ascii="Tahoma" w:hAnsi="Tahoma" w:cs="Tahoma"/>
          <w:i/>
          <w:color w:val="1F497D"/>
          <w:sz w:val="22"/>
          <w:szCs w:val="22"/>
          <w:lang w:val="es-BO"/>
        </w:rPr>
        <w:t>.</w:t>
      </w:r>
    </w:p>
    <w:p w:rsidR="00EE1688" w:rsidRDefault="00EE1688" w:rsidP="00EE1688">
      <w:pPr>
        <w:ind w:left="1134"/>
        <w:jc w:val="both"/>
        <w:rPr>
          <w:rFonts w:ascii="Tahoma" w:hAnsi="Tahoma" w:cs="Tahoma"/>
          <w:i/>
          <w:color w:val="004990"/>
          <w:sz w:val="22"/>
          <w:szCs w:val="22"/>
          <w:lang w:val="es-BO"/>
        </w:rPr>
      </w:pPr>
    </w:p>
    <w:p w:rsidR="00EE1688" w:rsidRPr="00441AB9" w:rsidRDefault="00EE1688" w:rsidP="00EE1688">
      <w:pPr>
        <w:ind w:left="1134"/>
        <w:jc w:val="both"/>
        <w:rPr>
          <w:rFonts w:ascii="Tahoma" w:hAnsi="Tahoma" w:cs="Tahoma"/>
          <w:i/>
          <w:color w:val="004990"/>
          <w:sz w:val="22"/>
          <w:szCs w:val="22"/>
          <w:lang w:val="es-BO"/>
        </w:rPr>
      </w:pPr>
      <w:r>
        <w:rPr>
          <w:rFonts w:ascii="Tahoma" w:hAnsi="Tahoma" w:cs="Tahoma"/>
          <w:i/>
          <w:color w:val="004990"/>
          <w:sz w:val="22"/>
          <w:szCs w:val="22"/>
          <w:lang w:val="es-BO"/>
        </w:rPr>
        <w:t>Para el pago del anticipo una vez suscrito el contrato, el proveedor d</w:t>
      </w:r>
      <w:r w:rsidRPr="00441AB9">
        <w:rPr>
          <w:rFonts w:ascii="Tahoma" w:hAnsi="Tahoma" w:cs="Tahoma"/>
          <w:i/>
          <w:color w:val="004990"/>
          <w:sz w:val="22"/>
          <w:szCs w:val="22"/>
          <w:lang w:val="es-BO"/>
        </w:rPr>
        <w:t>eberá presentar una garantía de correcta inversión de anticipo (Boleta Bancaria) por un monto equivalente al cien por ciento (100%) del anticipo otorgado; la garantía deberá tener vigencia computable a partir de la entrega del anticipo hasta diez (10) días posteriores a la fecha establecida para la deducción total del anticipo.</w:t>
      </w:r>
    </w:p>
    <w:p w:rsidR="00EE1688" w:rsidRPr="00E92EEE" w:rsidRDefault="00EE1688" w:rsidP="00EE1688">
      <w:pPr>
        <w:ind w:left="708" w:firstLine="708"/>
        <w:jc w:val="both"/>
        <w:rPr>
          <w:rFonts w:ascii="Tahoma" w:hAnsi="Tahoma" w:cs="Tahoma"/>
          <w:color w:val="004990"/>
          <w:sz w:val="14"/>
          <w:szCs w:val="22"/>
          <w:lang w:val="es-BO"/>
        </w:rPr>
      </w:pPr>
    </w:p>
    <w:p w:rsidR="00EE1688" w:rsidRDefault="00EE1688" w:rsidP="00EE1688">
      <w:pPr>
        <w:ind w:left="1134"/>
        <w:jc w:val="both"/>
        <w:rPr>
          <w:rFonts w:ascii="Tahoma" w:hAnsi="Tahoma" w:cs="Tahoma"/>
          <w:i/>
          <w:color w:val="1F497D"/>
          <w:sz w:val="22"/>
          <w:szCs w:val="22"/>
          <w:lang w:val="es-BO"/>
        </w:rPr>
      </w:pPr>
      <w:r w:rsidRPr="00C8020A">
        <w:rPr>
          <w:rFonts w:ascii="Tahoma" w:hAnsi="Tahoma" w:cs="Tahoma"/>
          <w:i/>
          <w:color w:val="004990"/>
          <w:sz w:val="22"/>
          <w:szCs w:val="22"/>
          <w:lang w:val="es-BO"/>
        </w:rPr>
        <w:t>Conforme este reponga el monto del anticipo otorgado, podrá reajustar su garantía en la misma proporción</w:t>
      </w:r>
      <w:r w:rsidRPr="00C8020A">
        <w:rPr>
          <w:rFonts w:ascii="Tahoma" w:hAnsi="Tahoma" w:cs="Tahoma"/>
          <w:color w:val="004990"/>
          <w:sz w:val="22"/>
          <w:szCs w:val="22"/>
        </w:rPr>
        <w:t>.</w:t>
      </w:r>
    </w:p>
    <w:p w:rsidR="00EE1688" w:rsidRDefault="00EE1688" w:rsidP="00EE1688">
      <w:pPr>
        <w:ind w:left="1134"/>
        <w:jc w:val="both"/>
        <w:rPr>
          <w:rFonts w:ascii="Tahoma" w:hAnsi="Tahoma" w:cs="Tahoma"/>
          <w:color w:val="004990"/>
          <w:sz w:val="22"/>
          <w:szCs w:val="22"/>
        </w:rPr>
      </w:pPr>
    </w:p>
    <w:p w:rsidR="00EE1688" w:rsidRPr="00A239E8" w:rsidRDefault="00EE1688" w:rsidP="00EE1688">
      <w:pPr>
        <w:numPr>
          <w:ilvl w:val="0"/>
          <w:numId w:val="40"/>
        </w:numPr>
        <w:ind w:left="567" w:hanging="567"/>
        <w:jc w:val="both"/>
        <w:rPr>
          <w:rFonts w:ascii="Tahoma" w:hAnsi="Tahoma" w:cs="Tahoma"/>
          <w:b/>
          <w:color w:val="365F91"/>
          <w:sz w:val="28"/>
          <w:szCs w:val="28"/>
          <w:lang w:eastAsia="en-US" w:bidi="en-US"/>
        </w:rPr>
      </w:pPr>
      <w:r w:rsidRPr="00A239E8">
        <w:rPr>
          <w:rFonts w:ascii="Tahoma" w:hAnsi="Tahoma" w:cs="Tahoma"/>
          <w:b/>
          <w:color w:val="365F91"/>
          <w:sz w:val="28"/>
          <w:szCs w:val="28"/>
          <w:lang w:eastAsia="en-US" w:bidi="en-US"/>
        </w:rPr>
        <w:t>Multas</w:t>
      </w:r>
    </w:p>
    <w:p w:rsidR="00EE1688" w:rsidRPr="00E46F75" w:rsidRDefault="00EE1688" w:rsidP="00EE1688"/>
    <w:p w:rsidR="00EE1688" w:rsidRPr="00E46F75" w:rsidRDefault="00EE1688" w:rsidP="00EE1688">
      <w:pPr>
        <w:ind w:left="708"/>
        <w:jc w:val="both"/>
        <w:rPr>
          <w:rFonts w:ascii="Tahoma" w:hAnsi="Tahoma" w:cs="Tahoma"/>
          <w:color w:val="1F497D"/>
          <w:sz w:val="22"/>
          <w:szCs w:val="22"/>
        </w:rPr>
      </w:pPr>
      <w:r w:rsidRPr="00E46F75">
        <w:rPr>
          <w:rFonts w:ascii="Tahoma" w:hAnsi="Tahoma" w:cs="Tahoma"/>
          <w:color w:val="1F497D"/>
          <w:sz w:val="22"/>
          <w:szCs w:val="22"/>
        </w:rPr>
        <w:t>El oferente adjudicado se responsabilizara por los daños económicos ocasionados a Entel S.A. por incumplimiento a los plazos de entrega establecidos, debidamente constatados entre partes.</w:t>
      </w:r>
    </w:p>
    <w:p w:rsidR="00EE1688" w:rsidRPr="00E46F75" w:rsidRDefault="00EE1688" w:rsidP="00EE1688">
      <w:pPr>
        <w:ind w:left="708"/>
        <w:jc w:val="both"/>
        <w:rPr>
          <w:rFonts w:ascii="Tahoma" w:hAnsi="Tahoma" w:cs="Tahoma"/>
          <w:color w:val="1F497D"/>
          <w:sz w:val="22"/>
          <w:szCs w:val="22"/>
        </w:rPr>
      </w:pPr>
    </w:p>
    <w:p w:rsidR="00EE1688" w:rsidRDefault="00EE1688" w:rsidP="00EE1688">
      <w:pPr>
        <w:ind w:left="709"/>
        <w:jc w:val="both"/>
        <w:rPr>
          <w:rFonts w:cs="Arial"/>
          <w:sz w:val="18"/>
          <w:szCs w:val="18"/>
        </w:rPr>
      </w:pPr>
      <w:r w:rsidRPr="00E46F75">
        <w:rPr>
          <w:rFonts w:ascii="Tahoma" w:hAnsi="Tahoma" w:cs="Tahoma"/>
          <w:color w:val="1F497D"/>
          <w:sz w:val="22"/>
          <w:szCs w:val="22"/>
        </w:rPr>
        <w:t xml:space="preserve">Si existiesen atrasos o incumplimiento en los plazos acordados para la entrega de los </w:t>
      </w:r>
      <w:r w:rsidRPr="00D534CA">
        <w:rPr>
          <w:rFonts w:ascii="Tahoma" w:hAnsi="Tahoma" w:cs="Tahoma"/>
          <w:color w:val="1F497D"/>
          <w:sz w:val="22"/>
          <w:szCs w:val="22"/>
        </w:rPr>
        <w:t>bienes mencionado en el punto 4 de la Parte Técnica, el Proveedor cancelará a Entel</w:t>
      </w:r>
      <w:r w:rsidRPr="00E46F75">
        <w:rPr>
          <w:rFonts w:ascii="Tahoma" w:hAnsi="Tahoma" w:cs="Tahoma"/>
          <w:color w:val="1F497D"/>
          <w:sz w:val="22"/>
          <w:szCs w:val="22"/>
        </w:rPr>
        <w:t xml:space="preserve"> S.A. una multa por cada día calendar</w:t>
      </w:r>
      <w:r>
        <w:rPr>
          <w:rFonts w:ascii="Tahoma" w:hAnsi="Tahoma" w:cs="Tahoma"/>
          <w:color w:val="1F497D"/>
          <w:sz w:val="22"/>
          <w:szCs w:val="22"/>
        </w:rPr>
        <w:t>io de retraso equivalente a 0,5</w:t>
      </w:r>
      <w:r w:rsidRPr="00E46F75">
        <w:rPr>
          <w:rFonts w:ascii="Tahoma" w:hAnsi="Tahoma" w:cs="Tahoma"/>
          <w:color w:val="1F497D"/>
          <w:sz w:val="22"/>
          <w:szCs w:val="22"/>
        </w:rPr>
        <w:t xml:space="preserve">% (cero punto cinco por ciento) del monto de </w:t>
      </w:r>
      <w:r>
        <w:rPr>
          <w:rFonts w:ascii="Tahoma" w:hAnsi="Tahoma" w:cs="Tahoma"/>
          <w:color w:val="1F497D"/>
          <w:sz w:val="22"/>
          <w:szCs w:val="22"/>
        </w:rPr>
        <w:t xml:space="preserve">los equipos </w:t>
      </w:r>
      <w:r w:rsidRPr="00E46F75">
        <w:rPr>
          <w:rFonts w:ascii="Tahoma" w:hAnsi="Tahoma" w:cs="Tahoma"/>
          <w:color w:val="1F497D"/>
          <w:sz w:val="22"/>
          <w:szCs w:val="22"/>
        </w:rPr>
        <w:t>no entregados de acuerdo al cronograma, hasta un 10% (diez por ciento) del valor total. Asimismo, E</w:t>
      </w:r>
      <w:r>
        <w:rPr>
          <w:rFonts w:ascii="Tahoma" w:hAnsi="Tahoma" w:cs="Tahoma"/>
          <w:color w:val="1F497D"/>
          <w:sz w:val="22"/>
          <w:szCs w:val="22"/>
        </w:rPr>
        <w:t xml:space="preserve">ntel </w:t>
      </w:r>
      <w:r w:rsidRPr="00E46F75">
        <w:rPr>
          <w:rFonts w:ascii="Tahoma" w:hAnsi="Tahoma" w:cs="Tahoma"/>
          <w:color w:val="1F497D"/>
          <w:sz w:val="22"/>
          <w:szCs w:val="22"/>
        </w:rPr>
        <w:t>S.A. descontará la multa del pago en curso. La suma de las multas no p</w:t>
      </w:r>
      <w:r>
        <w:rPr>
          <w:rFonts w:ascii="Tahoma" w:hAnsi="Tahoma" w:cs="Tahoma"/>
          <w:color w:val="1F497D"/>
          <w:sz w:val="22"/>
          <w:szCs w:val="22"/>
        </w:rPr>
        <w:t>odrá exceder en ningún caso el diez</w:t>
      </w:r>
      <w:r w:rsidRPr="00E46F75">
        <w:rPr>
          <w:rFonts w:ascii="Tahoma" w:hAnsi="Tahoma" w:cs="Tahoma"/>
          <w:color w:val="1F497D"/>
          <w:sz w:val="22"/>
          <w:szCs w:val="22"/>
        </w:rPr>
        <w:t xml:space="preserve"> por ciento (10 (%) del monto total del contrato, debiendo iniciar el proceso de resolución del mismo.</w:t>
      </w:r>
    </w:p>
    <w:p w:rsidR="00015FF7" w:rsidRDefault="00015FF7" w:rsidP="00FA4AD8">
      <w:pPr>
        <w:jc w:val="center"/>
        <w:rPr>
          <w:rFonts w:ascii="Tahoma" w:hAnsi="Tahoma" w:cs="Tahoma"/>
          <w:color w:val="365F91"/>
          <w:sz w:val="36"/>
        </w:rPr>
      </w:pPr>
    </w:p>
    <w:p w:rsidR="00A41D63" w:rsidRDefault="00A41D63" w:rsidP="00FA4AD8">
      <w:pPr>
        <w:jc w:val="center"/>
        <w:rPr>
          <w:rFonts w:ascii="Tahoma" w:hAnsi="Tahoma" w:cs="Tahoma"/>
          <w:color w:val="365F91"/>
          <w:sz w:val="36"/>
        </w:rPr>
      </w:pPr>
    </w:p>
    <w:p w:rsidR="00A41D63" w:rsidRDefault="00A41D63" w:rsidP="00FA4AD8">
      <w:pPr>
        <w:jc w:val="center"/>
        <w:rPr>
          <w:rFonts w:ascii="Tahoma" w:hAnsi="Tahoma" w:cs="Tahoma"/>
          <w:color w:val="365F91"/>
          <w:sz w:val="36"/>
        </w:rPr>
      </w:pPr>
    </w:p>
    <w:p w:rsidR="00A41D63" w:rsidRDefault="00A41D63" w:rsidP="00FA4AD8">
      <w:pPr>
        <w:jc w:val="center"/>
        <w:rPr>
          <w:rFonts w:ascii="Tahoma" w:hAnsi="Tahoma" w:cs="Tahoma"/>
          <w:color w:val="365F91"/>
          <w:sz w:val="36"/>
        </w:rPr>
      </w:pPr>
    </w:p>
    <w:p w:rsidR="00A41D63" w:rsidRDefault="00A41D63" w:rsidP="00FA4AD8">
      <w:pPr>
        <w:jc w:val="center"/>
        <w:rPr>
          <w:rFonts w:ascii="Tahoma" w:hAnsi="Tahoma" w:cs="Tahoma"/>
          <w:color w:val="365F91"/>
          <w:sz w:val="36"/>
        </w:rPr>
      </w:pPr>
    </w:p>
    <w:p w:rsidR="00A41D63" w:rsidRDefault="00A41D63" w:rsidP="00FA4AD8">
      <w:pPr>
        <w:jc w:val="center"/>
        <w:rPr>
          <w:rFonts w:ascii="Tahoma" w:hAnsi="Tahoma" w:cs="Tahoma"/>
          <w:color w:val="365F91"/>
          <w:sz w:val="36"/>
        </w:rPr>
      </w:pPr>
    </w:p>
    <w:p w:rsidR="004975FD" w:rsidRDefault="004975FD" w:rsidP="00FA4AD8">
      <w:pPr>
        <w:jc w:val="center"/>
        <w:rPr>
          <w:rFonts w:ascii="Tahoma" w:hAnsi="Tahoma" w:cs="Tahoma"/>
          <w:color w:val="365F91"/>
          <w:sz w:val="36"/>
        </w:rPr>
      </w:pPr>
    </w:p>
    <w:p w:rsidR="004975FD" w:rsidRDefault="004975FD" w:rsidP="00FA4AD8">
      <w:pPr>
        <w:jc w:val="center"/>
        <w:rPr>
          <w:rFonts w:ascii="Tahoma" w:hAnsi="Tahoma" w:cs="Tahoma"/>
          <w:color w:val="365F91"/>
          <w:sz w:val="36"/>
        </w:rPr>
      </w:pPr>
    </w:p>
    <w:p w:rsidR="004975FD" w:rsidRDefault="004975FD" w:rsidP="00FA4AD8">
      <w:pPr>
        <w:jc w:val="center"/>
        <w:rPr>
          <w:rFonts w:ascii="Tahoma" w:hAnsi="Tahoma" w:cs="Tahoma"/>
          <w:color w:val="365F91"/>
          <w:sz w:val="36"/>
        </w:rPr>
      </w:pPr>
    </w:p>
    <w:p w:rsidR="00A41D63" w:rsidRDefault="00A41D63" w:rsidP="00FA4AD8">
      <w:pPr>
        <w:jc w:val="center"/>
        <w:rPr>
          <w:rFonts w:ascii="Tahoma" w:hAnsi="Tahoma" w:cs="Tahoma"/>
          <w:color w:val="365F91"/>
          <w:sz w:val="36"/>
        </w:rPr>
      </w:pPr>
    </w:p>
    <w:p w:rsidR="00C61025" w:rsidRPr="00FB7E92" w:rsidRDefault="00607F4F" w:rsidP="00607F4F">
      <w:pPr>
        <w:jc w:val="center"/>
        <w:rPr>
          <w:rFonts w:ascii="Tahoma" w:hAnsi="Tahoma" w:cs="Tahoma"/>
          <w:b/>
          <w:color w:val="004990"/>
          <w:sz w:val="28"/>
          <w:szCs w:val="28"/>
        </w:rPr>
      </w:pPr>
      <w:r w:rsidRPr="00FB7E92">
        <w:rPr>
          <w:rFonts w:ascii="Tahoma" w:hAnsi="Tahoma" w:cs="Tahoma"/>
          <w:b/>
          <w:color w:val="004990"/>
          <w:sz w:val="28"/>
          <w:szCs w:val="28"/>
        </w:rPr>
        <w:lastRenderedPageBreak/>
        <w:t>P</w:t>
      </w:r>
      <w:r w:rsidR="00C61025" w:rsidRPr="00FB7E92">
        <w:rPr>
          <w:rFonts w:ascii="Tahoma" w:hAnsi="Tahoma" w:cs="Tahoma"/>
          <w:b/>
          <w:color w:val="004990"/>
          <w:sz w:val="28"/>
          <w:szCs w:val="28"/>
        </w:rPr>
        <w:t>ARTE II</w:t>
      </w:r>
    </w:p>
    <w:p w:rsidR="002C3600" w:rsidRPr="00FB7E92" w:rsidRDefault="002C3600" w:rsidP="002C3600">
      <w:pPr>
        <w:rPr>
          <w:sz w:val="14"/>
          <w:szCs w:val="28"/>
          <w:lang w:val="es-MX"/>
        </w:rPr>
      </w:pPr>
    </w:p>
    <w:p w:rsidR="00C61025" w:rsidRPr="00FB7E92" w:rsidRDefault="00C61025" w:rsidP="00C61025">
      <w:pPr>
        <w:jc w:val="center"/>
        <w:rPr>
          <w:rFonts w:ascii="Tahoma" w:hAnsi="Tahoma" w:cs="Tahoma"/>
          <w:b/>
          <w:color w:val="004990"/>
          <w:sz w:val="28"/>
          <w:szCs w:val="28"/>
        </w:rPr>
      </w:pPr>
      <w:r w:rsidRPr="00FB7E92">
        <w:rPr>
          <w:rFonts w:ascii="Tahoma" w:hAnsi="Tahoma" w:cs="Tahoma"/>
          <w:b/>
          <w:color w:val="004990"/>
          <w:sz w:val="28"/>
          <w:szCs w:val="28"/>
        </w:rPr>
        <w:t>INFORMACIÓN TÉCNICA DE LA CONTRATACIÓN</w:t>
      </w:r>
    </w:p>
    <w:p w:rsidR="00393ED2" w:rsidRPr="00FB7E92" w:rsidRDefault="00393ED2" w:rsidP="00393ED2">
      <w:pPr>
        <w:rPr>
          <w:rFonts w:ascii="Tahoma" w:hAnsi="Tahoma" w:cs="Tahoma"/>
          <w:color w:val="004990"/>
          <w:lang w:val="pt-BR"/>
        </w:rPr>
      </w:pPr>
    </w:p>
    <w:p w:rsidR="00393ED2" w:rsidRPr="00FB7E92" w:rsidRDefault="00393ED2" w:rsidP="004139D6">
      <w:pPr>
        <w:pStyle w:val="TITULOS"/>
        <w:numPr>
          <w:ilvl w:val="0"/>
          <w:numId w:val="26"/>
        </w:numPr>
        <w:spacing w:after="0"/>
        <w:ind w:left="426" w:hanging="426"/>
        <w:rPr>
          <w:rFonts w:ascii="Tahoma" w:hAnsi="Tahoma" w:cs="Tahoma"/>
          <w:color w:val="004990"/>
          <w:sz w:val="22"/>
          <w:szCs w:val="22"/>
        </w:rPr>
      </w:pPr>
      <w:bookmarkStart w:id="20" w:name="_Toc309124151"/>
      <w:r w:rsidRPr="00FB7E92">
        <w:rPr>
          <w:rFonts w:ascii="Tahoma" w:hAnsi="Tahoma" w:cs="Tahoma"/>
          <w:color w:val="004990"/>
          <w:sz w:val="22"/>
          <w:szCs w:val="22"/>
        </w:rPr>
        <w:t>CONDICIONES PARA LA PRESENTACIÓN DE PROPUESTAS TÉCNICAS</w:t>
      </w:r>
      <w:bookmarkEnd w:id="20"/>
    </w:p>
    <w:p w:rsidR="00393ED2" w:rsidRPr="00FB7E92" w:rsidRDefault="00393ED2" w:rsidP="00C51EEB">
      <w:pPr>
        <w:pStyle w:val="Continuarlista"/>
        <w:spacing w:after="0"/>
        <w:ind w:left="426"/>
        <w:rPr>
          <w:rFonts w:ascii="Tahoma" w:hAnsi="Tahoma" w:cs="Tahoma"/>
          <w:color w:val="004990"/>
          <w:sz w:val="22"/>
          <w:szCs w:val="22"/>
          <w:lang w:val="es-ES_tradnl" w:bidi="en-US"/>
        </w:rPr>
      </w:pPr>
    </w:p>
    <w:p w:rsidR="00393ED2" w:rsidRPr="00FB7E92" w:rsidRDefault="00393ED2" w:rsidP="00393ED2">
      <w:pPr>
        <w:pStyle w:val="Continuarlista"/>
        <w:ind w:left="426"/>
        <w:rPr>
          <w:rFonts w:ascii="Tahoma" w:hAnsi="Tahoma" w:cs="Tahoma"/>
          <w:color w:val="004990"/>
          <w:sz w:val="22"/>
          <w:szCs w:val="22"/>
          <w:lang w:val="es-ES_tradnl" w:bidi="en-US"/>
        </w:rPr>
      </w:pPr>
      <w:r w:rsidRPr="00FB7E92">
        <w:rPr>
          <w:rFonts w:ascii="Tahoma" w:hAnsi="Tahoma" w:cs="Tahoma"/>
          <w:color w:val="004990"/>
          <w:sz w:val="22"/>
          <w:szCs w:val="22"/>
          <w:lang w:val="es-ES_tradnl" w:bidi="en-US"/>
        </w:rPr>
        <w:t xml:space="preserve">El </w:t>
      </w:r>
      <w:r w:rsidR="00B16E0D">
        <w:rPr>
          <w:rFonts w:ascii="Tahoma" w:hAnsi="Tahoma" w:cs="Tahoma"/>
          <w:color w:val="004990"/>
          <w:sz w:val="22"/>
          <w:szCs w:val="22"/>
          <w:lang w:val="es-ES_tradnl" w:bidi="en-US"/>
        </w:rPr>
        <w:t>Oferente</w:t>
      </w:r>
      <w:r w:rsidRPr="00FB7E92">
        <w:rPr>
          <w:rFonts w:ascii="Tahoma" w:hAnsi="Tahoma" w:cs="Tahoma"/>
          <w:color w:val="004990"/>
          <w:sz w:val="22"/>
          <w:szCs w:val="22"/>
          <w:lang w:val="es-ES_tradnl" w:bidi="en-US"/>
        </w:rPr>
        <w:t xml:space="preserve"> debe examinar todas las instrucciones, formatos, condiciones, términos y especificaciones que figuran o se citan y dar respuesta a partir del punto 1 del presente documento. Si el </w:t>
      </w:r>
      <w:r w:rsidR="00B16E0D">
        <w:rPr>
          <w:rFonts w:ascii="Tahoma" w:hAnsi="Tahoma" w:cs="Tahoma"/>
          <w:color w:val="004990"/>
          <w:sz w:val="22"/>
          <w:szCs w:val="22"/>
          <w:lang w:val="es-ES_tradnl" w:bidi="en-US"/>
        </w:rPr>
        <w:t>Oferente</w:t>
      </w:r>
      <w:r w:rsidRPr="00FB7E92">
        <w:rPr>
          <w:rFonts w:ascii="Tahoma" w:hAnsi="Tahoma" w:cs="Tahoma"/>
          <w:color w:val="004990"/>
          <w:sz w:val="22"/>
          <w:szCs w:val="22"/>
          <w:lang w:val="es-ES_tradnl" w:bidi="en-US"/>
        </w:rPr>
        <w:t xml:space="preserve"> omite la presentación de toda o parte de la información requerida o presenta ofertas que no se ajusten en todos sus aspectos al presente documento, será inhabilitado de la evaluación de la presente Invitación. (MANDATORIO)</w:t>
      </w:r>
    </w:p>
    <w:p w:rsidR="00393ED2" w:rsidRPr="00FB7E92" w:rsidRDefault="00393ED2" w:rsidP="00393ED2">
      <w:pPr>
        <w:pStyle w:val="Continuarlista"/>
        <w:ind w:left="426"/>
        <w:rPr>
          <w:rFonts w:ascii="Tahoma" w:hAnsi="Tahoma" w:cs="Tahoma"/>
          <w:color w:val="004990"/>
          <w:sz w:val="22"/>
          <w:szCs w:val="22"/>
          <w:lang w:val="es-ES_tradnl" w:bidi="en-US"/>
        </w:rPr>
      </w:pPr>
      <w:r w:rsidRPr="00FB7E92">
        <w:rPr>
          <w:rFonts w:ascii="Tahoma" w:hAnsi="Tahoma" w:cs="Tahoma"/>
          <w:color w:val="004990"/>
          <w:sz w:val="22"/>
          <w:szCs w:val="22"/>
          <w:lang w:val="es-ES_tradnl" w:bidi="en-US"/>
        </w:rPr>
        <w:t>Para todos los incisos marcados como MANDATORIO, la calificación será CUMPLE o NO CUMPLE. Mientras que los incisos marcados como MANDATORIO CALIFICABLE se basarán en la tabla de calificación.</w:t>
      </w:r>
    </w:p>
    <w:p w:rsidR="00393ED2" w:rsidRPr="00FB7E92" w:rsidRDefault="00393ED2" w:rsidP="00393ED2">
      <w:pPr>
        <w:pStyle w:val="Continuarlista"/>
        <w:ind w:left="426"/>
        <w:rPr>
          <w:rFonts w:ascii="Tahoma" w:hAnsi="Tahoma" w:cs="Tahoma"/>
          <w:color w:val="004990"/>
          <w:sz w:val="22"/>
          <w:szCs w:val="22"/>
          <w:lang w:val="es-ES_tradnl" w:bidi="en-US"/>
        </w:rPr>
      </w:pPr>
      <w:r w:rsidRPr="00FB7E92">
        <w:rPr>
          <w:rFonts w:ascii="Tahoma" w:hAnsi="Tahoma" w:cs="Tahoma"/>
          <w:color w:val="004990"/>
          <w:sz w:val="22"/>
          <w:szCs w:val="22"/>
          <w:lang w:val="es-ES_tradnl" w:bidi="en-US"/>
        </w:rPr>
        <w:t xml:space="preserve">En los requerimientos de ENTEL S.A. el </w:t>
      </w:r>
      <w:r w:rsidR="00B16E0D">
        <w:rPr>
          <w:rFonts w:ascii="Tahoma" w:hAnsi="Tahoma" w:cs="Tahoma"/>
          <w:color w:val="004990"/>
          <w:sz w:val="22"/>
          <w:szCs w:val="22"/>
          <w:lang w:val="es-ES_tradnl" w:bidi="en-US"/>
        </w:rPr>
        <w:t>Oferente</w:t>
      </w:r>
      <w:r w:rsidRPr="00FB7E92">
        <w:rPr>
          <w:rFonts w:ascii="Tahoma" w:hAnsi="Tahoma" w:cs="Tahoma"/>
          <w:color w:val="004990"/>
          <w:sz w:val="22"/>
          <w:szCs w:val="22"/>
          <w:lang w:val="es-ES_tradnl" w:bidi="en-US"/>
        </w:rPr>
        <w:t xml:space="preserve"> debe tomar en cuenta las siguientes referencias para la interpretación de las tablas. </w:t>
      </w:r>
    </w:p>
    <w:p w:rsidR="00393ED2" w:rsidRPr="00FB7E92" w:rsidRDefault="00393ED2" w:rsidP="00393ED2">
      <w:pPr>
        <w:ind w:left="295" w:firstLine="708"/>
        <w:rPr>
          <w:rFonts w:ascii="Tahoma" w:hAnsi="Tahoma" w:cs="Tahoma"/>
          <w:color w:val="004990"/>
          <w:sz w:val="22"/>
          <w:lang w:val="es-ES_tradnl"/>
        </w:rPr>
      </w:pPr>
      <w:r w:rsidRPr="00FB7E92">
        <w:rPr>
          <w:rFonts w:ascii="Tahoma" w:hAnsi="Tahoma" w:cs="Tahoma"/>
          <w:color w:val="004990"/>
          <w:sz w:val="22"/>
          <w:lang w:val="es-ES_tradnl"/>
        </w:rPr>
        <w:t>Referencias:</w:t>
      </w:r>
    </w:p>
    <w:p w:rsidR="00393ED2" w:rsidRPr="00FB7E92" w:rsidRDefault="00C33D12" w:rsidP="00393ED2">
      <w:pPr>
        <w:ind w:left="295" w:firstLine="708"/>
        <w:rPr>
          <w:rFonts w:ascii="Tahoma" w:hAnsi="Tahoma" w:cs="Tahoma"/>
          <w:color w:val="004990"/>
          <w:sz w:val="22"/>
          <w:lang w:val="es-ES_tradnl"/>
        </w:rPr>
      </w:pPr>
      <w:r w:rsidRPr="00FB7E92">
        <w:rPr>
          <w:rFonts w:ascii="Tahoma" w:hAnsi="Tahoma" w:cs="Tahoma"/>
          <w:color w:val="004990"/>
          <w:sz w:val="22"/>
          <w:lang w:val="es-ES_tradnl"/>
        </w:rPr>
        <w:fldChar w:fldCharType="begin">
          <w:ffData>
            <w:name w:val="Casilla1"/>
            <w:enabled/>
            <w:calcOnExit w:val="0"/>
            <w:checkBox>
              <w:sizeAuto/>
              <w:default w:val="1"/>
            </w:checkBox>
          </w:ffData>
        </w:fldChar>
      </w:r>
      <w:r w:rsidR="00393ED2" w:rsidRPr="00FB7E92">
        <w:rPr>
          <w:rFonts w:ascii="Tahoma" w:hAnsi="Tahoma" w:cs="Tahoma"/>
          <w:color w:val="004990"/>
          <w:sz w:val="22"/>
          <w:lang w:val="es-ES_tradnl"/>
        </w:rPr>
        <w:instrText xml:space="preserve"> FORMCHECKBOX </w:instrText>
      </w:r>
      <w:r w:rsidRPr="00FB7E92">
        <w:rPr>
          <w:rFonts w:ascii="Tahoma" w:hAnsi="Tahoma" w:cs="Tahoma"/>
          <w:color w:val="004990"/>
          <w:sz w:val="22"/>
          <w:lang w:val="es-ES_tradnl"/>
        </w:rPr>
      </w:r>
      <w:r w:rsidRPr="00FB7E92">
        <w:rPr>
          <w:rFonts w:ascii="Tahoma" w:hAnsi="Tahoma" w:cs="Tahoma"/>
          <w:color w:val="004990"/>
          <w:sz w:val="22"/>
          <w:lang w:val="es-ES_tradnl"/>
        </w:rPr>
        <w:fldChar w:fldCharType="end"/>
      </w:r>
      <w:r w:rsidR="00393ED2" w:rsidRPr="00FB7E92">
        <w:rPr>
          <w:rFonts w:ascii="Tahoma" w:hAnsi="Tahoma" w:cs="Tahoma"/>
          <w:color w:val="004990"/>
          <w:sz w:val="22"/>
          <w:lang w:val="es-ES_tradnl"/>
        </w:rPr>
        <w:tab/>
        <w:t>: Requerido por ENTEL S.A.</w:t>
      </w:r>
    </w:p>
    <w:p w:rsidR="00393ED2" w:rsidRPr="00FB7E92" w:rsidRDefault="00C33D12" w:rsidP="00393ED2">
      <w:pPr>
        <w:ind w:left="295" w:firstLine="708"/>
        <w:rPr>
          <w:rFonts w:ascii="Tahoma" w:hAnsi="Tahoma" w:cs="Tahoma"/>
          <w:color w:val="004990"/>
          <w:sz w:val="22"/>
          <w:lang w:val="es-ES_tradnl"/>
        </w:rPr>
      </w:pPr>
      <w:r w:rsidRPr="00FB7E92">
        <w:rPr>
          <w:rFonts w:ascii="Tahoma" w:hAnsi="Tahoma" w:cs="Tahoma"/>
          <w:color w:val="004990"/>
          <w:sz w:val="22"/>
          <w:lang w:val="es-ES_tradnl"/>
        </w:rPr>
        <w:fldChar w:fldCharType="begin">
          <w:ffData>
            <w:name w:val=""/>
            <w:enabled/>
            <w:calcOnExit w:val="0"/>
            <w:checkBox>
              <w:sizeAuto/>
              <w:default w:val="0"/>
            </w:checkBox>
          </w:ffData>
        </w:fldChar>
      </w:r>
      <w:r w:rsidR="00393ED2" w:rsidRPr="00FB7E92">
        <w:rPr>
          <w:rFonts w:ascii="Tahoma" w:hAnsi="Tahoma" w:cs="Tahoma"/>
          <w:color w:val="004990"/>
          <w:sz w:val="22"/>
          <w:lang w:val="es-ES_tradnl"/>
        </w:rPr>
        <w:instrText xml:space="preserve"> FORMCHECKBOX </w:instrText>
      </w:r>
      <w:r w:rsidRPr="00FB7E92">
        <w:rPr>
          <w:rFonts w:ascii="Tahoma" w:hAnsi="Tahoma" w:cs="Tahoma"/>
          <w:color w:val="004990"/>
          <w:sz w:val="22"/>
          <w:lang w:val="es-ES_tradnl"/>
        </w:rPr>
      </w:r>
      <w:r w:rsidRPr="00FB7E92">
        <w:rPr>
          <w:rFonts w:ascii="Tahoma" w:hAnsi="Tahoma" w:cs="Tahoma"/>
          <w:color w:val="004990"/>
          <w:sz w:val="22"/>
          <w:lang w:val="es-ES_tradnl"/>
        </w:rPr>
        <w:fldChar w:fldCharType="end"/>
      </w:r>
      <w:r w:rsidR="00393ED2" w:rsidRPr="00FB7E92">
        <w:rPr>
          <w:rFonts w:ascii="Tahoma" w:hAnsi="Tahoma" w:cs="Tahoma"/>
          <w:color w:val="004990"/>
          <w:sz w:val="22"/>
          <w:lang w:val="es-ES_tradnl"/>
        </w:rPr>
        <w:tab/>
        <w:t>: No requerido por ENTEL S.A.</w:t>
      </w:r>
    </w:p>
    <w:p w:rsidR="00393ED2" w:rsidRPr="00116C83" w:rsidRDefault="00393ED2" w:rsidP="00116C83">
      <w:pPr>
        <w:ind w:left="295" w:firstLine="708"/>
        <w:jc w:val="both"/>
        <w:rPr>
          <w:rFonts w:ascii="Tahoma" w:hAnsi="Tahoma" w:cs="Tahoma"/>
          <w:color w:val="004990"/>
          <w:sz w:val="20"/>
          <w:lang w:val="es-ES_tradnl"/>
        </w:rPr>
      </w:pPr>
      <w:r w:rsidRPr="00FB7E92">
        <w:rPr>
          <w:rFonts w:ascii="Tahoma" w:hAnsi="Tahoma" w:cs="Tahoma"/>
          <w:color w:val="004990"/>
          <w:sz w:val="22"/>
          <w:lang w:val="es-ES_tradnl"/>
        </w:rPr>
        <w:t>---</w:t>
      </w:r>
      <w:r w:rsidRPr="00FB7E92">
        <w:rPr>
          <w:rFonts w:ascii="Tahoma" w:hAnsi="Tahoma" w:cs="Tahoma"/>
          <w:color w:val="004990"/>
          <w:sz w:val="22"/>
          <w:lang w:val="es-ES_tradnl"/>
        </w:rPr>
        <w:tab/>
        <w:t>: No requiere respuesta</w:t>
      </w:r>
    </w:p>
    <w:p w:rsidR="0044702A" w:rsidRPr="00FB7E92" w:rsidRDefault="0044702A" w:rsidP="00393ED2">
      <w:pPr>
        <w:pStyle w:val="Prrafodelista"/>
        <w:spacing w:line="240" w:lineRule="atLeast"/>
        <w:ind w:hanging="720"/>
        <w:jc w:val="center"/>
        <w:rPr>
          <w:rFonts w:ascii="Tahoma" w:hAnsi="Tahoma" w:cs="Tahoma"/>
          <w:color w:val="004990"/>
          <w:lang w:val="es-ES_tradnl"/>
        </w:rPr>
      </w:pPr>
    </w:p>
    <w:tbl>
      <w:tblPr>
        <w:tblW w:w="9823" w:type="dxa"/>
        <w:jc w:val="center"/>
        <w:tblInd w:w="354"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4A0" w:firstRow="1" w:lastRow="0" w:firstColumn="1" w:lastColumn="0" w:noHBand="0" w:noVBand="1"/>
      </w:tblPr>
      <w:tblGrid>
        <w:gridCol w:w="1188"/>
        <w:gridCol w:w="5643"/>
        <w:gridCol w:w="1075"/>
        <w:gridCol w:w="850"/>
        <w:gridCol w:w="1067"/>
      </w:tblGrid>
      <w:tr w:rsidR="00393ED2" w:rsidRPr="00FB7E92" w:rsidTr="00501BB2">
        <w:trPr>
          <w:trHeight w:val="46"/>
          <w:tblHeader/>
          <w:jc w:val="center"/>
        </w:trPr>
        <w:tc>
          <w:tcPr>
            <w:tcW w:w="1188" w:type="dxa"/>
            <w:tcBorders>
              <w:top w:val="single" w:sz="4" w:space="0" w:color="004990"/>
              <w:left w:val="single" w:sz="4" w:space="0" w:color="004990"/>
              <w:bottom w:val="single" w:sz="4" w:space="0" w:color="FFFFFF"/>
              <w:right w:val="single" w:sz="4" w:space="0" w:color="FFFFFF"/>
            </w:tcBorders>
            <w:shd w:val="clear" w:color="auto" w:fill="004990"/>
            <w:vAlign w:val="center"/>
          </w:tcPr>
          <w:p w:rsidR="00393ED2" w:rsidRPr="00FB7E92" w:rsidRDefault="006800F2" w:rsidP="00D274F9">
            <w:pPr>
              <w:jc w:val="center"/>
              <w:rPr>
                <w:rFonts w:ascii="Tahoma" w:hAnsi="Tahoma" w:cs="Tahoma"/>
                <w:b/>
                <w:bCs/>
                <w:color w:val="FFFFFF"/>
                <w:szCs w:val="18"/>
                <w:lang w:eastAsia="es-BO"/>
              </w:rPr>
            </w:pPr>
            <w:r w:rsidRPr="00FB7E92">
              <w:rPr>
                <w:rFonts w:ascii="Tahoma" w:hAnsi="Tahoma" w:cs="Tahoma"/>
                <w:b/>
                <w:bCs/>
                <w:color w:val="FFFFFF"/>
                <w:szCs w:val="18"/>
                <w:lang w:val="en-GB" w:eastAsia="es-BO"/>
              </w:rPr>
              <w:t>I</w:t>
            </w:r>
            <w:r w:rsidR="00393ED2" w:rsidRPr="00FB7E92">
              <w:rPr>
                <w:rFonts w:ascii="Tahoma" w:hAnsi="Tahoma" w:cs="Tahoma"/>
                <w:b/>
                <w:bCs/>
                <w:color w:val="FFFFFF"/>
                <w:szCs w:val="18"/>
                <w:lang w:val="en-GB" w:eastAsia="es-BO"/>
              </w:rPr>
              <w:t>TEM 1.</w:t>
            </w:r>
          </w:p>
        </w:tc>
        <w:tc>
          <w:tcPr>
            <w:tcW w:w="6718" w:type="dxa"/>
            <w:gridSpan w:val="2"/>
            <w:tcBorders>
              <w:top w:val="single" w:sz="4" w:space="0" w:color="004990"/>
              <w:left w:val="single" w:sz="4" w:space="0" w:color="FFFFFF"/>
              <w:bottom w:val="single" w:sz="4" w:space="0" w:color="FFFFFF"/>
              <w:right w:val="single" w:sz="4" w:space="0" w:color="FFFFFF"/>
            </w:tcBorders>
            <w:shd w:val="clear" w:color="auto" w:fill="004990"/>
            <w:vAlign w:val="center"/>
          </w:tcPr>
          <w:p w:rsidR="00393ED2" w:rsidRPr="00FB7E92" w:rsidRDefault="00393ED2" w:rsidP="00D274F9">
            <w:pPr>
              <w:jc w:val="center"/>
              <w:rPr>
                <w:rFonts w:ascii="Tahoma" w:hAnsi="Tahoma" w:cs="Tahoma"/>
                <w:b/>
                <w:bCs/>
                <w:color w:val="FFFFFF"/>
                <w:szCs w:val="18"/>
                <w:lang w:eastAsia="es-BO"/>
              </w:rPr>
            </w:pPr>
            <w:r w:rsidRPr="00FB7E92">
              <w:rPr>
                <w:rFonts w:ascii="Tahoma" w:hAnsi="Tahoma" w:cs="Tahoma"/>
                <w:b/>
                <w:bCs/>
                <w:color w:val="FFFFFF"/>
                <w:szCs w:val="18"/>
                <w:lang w:eastAsia="es-BO"/>
              </w:rPr>
              <w:t>REQUERIMIENTO DE ENTEL S.A.</w:t>
            </w:r>
          </w:p>
        </w:tc>
        <w:tc>
          <w:tcPr>
            <w:tcW w:w="1917" w:type="dxa"/>
            <w:gridSpan w:val="2"/>
            <w:tcBorders>
              <w:top w:val="single" w:sz="4" w:space="0" w:color="004990"/>
              <w:left w:val="single" w:sz="4" w:space="0" w:color="FFFFFF"/>
              <w:bottom w:val="single" w:sz="4" w:space="0" w:color="FFFFFF"/>
              <w:right w:val="single" w:sz="4" w:space="0" w:color="004990"/>
            </w:tcBorders>
            <w:shd w:val="clear" w:color="auto" w:fill="004990"/>
            <w:vAlign w:val="center"/>
          </w:tcPr>
          <w:p w:rsidR="00393ED2" w:rsidRPr="00FB7E92" w:rsidRDefault="00393ED2" w:rsidP="00464C57">
            <w:pPr>
              <w:jc w:val="center"/>
              <w:rPr>
                <w:rFonts w:ascii="Tahoma" w:hAnsi="Tahoma" w:cs="Tahoma"/>
                <w:b/>
                <w:bCs/>
                <w:color w:val="FFFFFF"/>
                <w:szCs w:val="18"/>
                <w:lang w:eastAsia="es-BO"/>
              </w:rPr>
            </w:pPr>
            <w:r w:rsidRPr="00FB7E92">
              <w:rPr>
                <w:rFonts w:ascii="Tahoma" w:hAnsi="Tahoma" w:cs="Tahoma"/>
                <w:b/>
                <w:bCs/>
                <w:color w:val="FFFFFF"/>
                <w:szCs w:val="18"/>
                <w:lang w:eastAsia="es-BO"/>
              </w:rPr>
              <w:t xml:space="preserve">RESPUESTA DEL </w:t>
            </w:r>
            <w:r w:rsidR="00464C57">
              <w:rPr>
                <w:rFonts w:ascii="Tahoma" w:hAnsi="Tahoma" w:cs="Tahoma"/>
                <w:b/>
                <w:bCs/>
                <w:color w:val="FFFFFF"/>
                <w:szCs w:val="18"/>
                <w:lang w:eastAsia="es-BO"/>
              </w:rPr>
              <w:t>OFERENTE</w:t>
            </w:r>
          </w:p>
        </w:tc>
      </w:tr>
      <w:tr w:rsidR="00393ED2" w:rsidRPr="00FB7E92" w:rsidTr="00501BB2">
        <w:trPr>
          <w:trHeight w:val="98"/>
          <w:tblHeader/>
          <w:jc w:val="center"/>
        </w:trPr>
        <w:tc>
          <w:tcPr>
            <w:tcW w:w="6831" w:type="dxa"/>
            <w:gridSpan w:val="2"/>
            <w:vMerge w:val="restart"/>
            <w:tcBorders>
              <w:top w:val="single" w:sz="4" w:space="0" w:color="FFFFFF"/>
              <w:left w:val="single" w:sz="4" w:space="0" w:color="004990"/>
              <w:bottom w:val="single" w:sz="4" w:space="0" w:color="FFFFFF"/>
              <w:right w:val="single" w:sz="4" w:space="0" w:color="FFFFFF"/>
            </w:tcBorders>
            <w:shd w:val="clear" w:color="auto" w:fill="004990"/>
            <w:vAlign w:val="center"/>
          </w:tcPr>
          <w:p w:rsidR="00393ED2" w:rsidRPr="00FB7E92" w:rsidRDefault="00393ED2" w:rsidP="00D274F9">
            <w:pPr>
              <w:jc w:val="center"/>
              <w:rPr>
                <w:rFonts w:ascii="Tahoma" w:hAnsi="Tahoma" w:cs="Tahoma"/>
                <w:color w:val="FFFFFF"/>
                <w:sz w:val="18"/>
                <w:szCs w:val="18"/>
                <w:lang w:eastAsia="es-BO"/>
              </w:rPr>
            </w:pPr>
            <w:r w:rsidRPr="00FB7E92">
              <w:rPr>
                <w:rFonts w:ascii="Tahoma" w:hAnsi="Tahoma" w:cs="Tahoma"/>
                <w:b/>
                <w:bCs/>
                <w:color w:val="FFFFFF"/>
                <w:szCs w:val="18"/>
                <w:lang w:eastAsia="es-BO"/>
              </w:rPr>
              <w:t>CONDICIONES PARA LA PRESENTACIÓN DE PROPUESTAS TÉCNICAS</w:t>
            </w:r>
          </w:p>
        </w:tc>
        <w:tc>
          <w:tcPr>
            <w:tcW w:w="1075" w:type="dxa"/>
            <w:tcBorders>
              <w:top w:val="single" w:sz="4" w:space="0" w:color="FFFFFF"/>
              <w:left w:val="single" w:sz="4" w:space="0" w:color="FFFFFF"/>
              <w:bottom w:val="single" w:sz="4" w:space="0" w:color="FFFFFF"/>
              <w:right w:val="single" w:sz="4" w:space="0" w:color="FFFFFF"/>
            </w:tcBorders>
            <w:shd w:val="clear" w:color="auto" w:fill="004990"/>
            <w:vAlign w:val="center"/>
          </w:tcPr>
          <w:p w:rsidR="00393ED2" w:rsidRPr="00FB7E92" w:rsidRDefault="00393ED2" w:rsidP="00D274F9">
            <w:pPr>
              <w:jc w:val="center"/>
              <w:rPr>
                <w:rFonts w:ascii="Tahoma" w:hAnsi="Tahoma" w:cs="Tahoma"/>
                <w:b/>
                <w:bCs/>
                <w:color w:val="FFFFFF"/>
                <w:sz w:val="12"/>
                <w:szCs w:val="12"/>
                <w:lang w:eastAsia="es-BO"/>
              </w:rPr>
            </w:pPr>
            <w:r w:rsidRPr="00FB7E92">
              <w:rPr>
                <w:rFonts w:ascii="Tahoma" w:hAnsi="Tahoma" w:cs="Tahoma"/>
                <w:b/>
                <w:bCs/>
                <w:color w:val="FFFFFF"/>
                <w:sz w:val="12"/>
                <w:szCs w:val="12"/>
                <w:lang w:val="en-GB" w:eastAsia="es-BO"/>
              </w:rPr>
              <w:t>CONDICIÓN</w:t>
            </w:r>
          </w:p>
        </w:tc>
        <w:tc>
          <w:tcPr>
            <w:tcW w:w="1917" w:type="dxa"/>
            <w:gridSpan w:val="2"/>
            <w:tcBorders>
              <w:top w:val="single" w:sz="4" w:space="0" w:color="FFFFFF"/>
              <w:left w:val="single" w:sz="4" w:space="0" w:color="FFFFFF"/>
              <w:bottom w:val="single" w:sz="4" w:space="0" w:color="FFFFFF"/>
              <w:right w:val="single" w:sz="4" w:space="0" w:color="004990"/>
            </w:tcBorders>
            <w:shd w:val="clear" w:color="auto" w:fill="004990"/>
            <w:vAlign w:val="center"/>
          </w:tcPr>
          <w:p w:rsidR="00393ED2" w:rsidRPr="00FB7E92" w:rsidRDefault="00393ED2" w:rsidP="00D274F9">
            <w:pPr>
              <w:jc w:val="center"/>
              <w:rPr>
                <w:rFonts w:ascii="Tahoma" w:hAnsi="Tahoma" w:cs="Tahoma"/>
                <w:color w:val="FFFFFF"/>
                <w:sz w:val="12"/>
                <w:szCs w:val="12"/>
                <w:lang w:eastAsia="es-BO"/>
              </w:rPr>
            </w:pPr>
            <w:r w:rsidRPr="00FB7E92">
              <w:rPr>
                <w:rFonts w:ascii="Tahoma" w:hAnsi="Tahoma" w:cs="Tahoma"/>
                <w:b/>
                <w:bCs/>
                <w:color w:val="FFFFFF"/>
                <w:sz w:val="12"/>
                <w:szCs w:val="12"/>
                <w:lang w:eastAsia="es-BO"/>
              </w:rPr>
              <w:t>(Llenado Obligatorio)</w:t>
            </w:r>
          </w:p>
        </w:tc>
      </w:tr>
      <w:tr w:rsidR="00393ED2" w:rsidRPr="00FB7E92" w:rsidTr="00501BB2">
        <w:trPr>
          <w:trHeight w:val="77"/>
          <w:tblHeader/>
          <w:jc w:val="center"/>
        </w:trPr>
        <w:tc>
          <w:tcPr>
            <w:tcW w:w="6831" w:type="dxa"/>
            <w:gridSpan w:val="2"/>
            <w:vMerge/>
            <w:tcBorders>
              <w:top w:val="single" w:sz="4" w:space="0" w:color="FFFFFF"/>
              <w:left w:val="single" w:sz="4" w:space="0" w:color="004990"/>
              <w:bottom w:val="single" w:sz="4" w:space="0" w:color="FFFFFF"/>
              <w:right w:val="single" w:sz="4" w:space="0" w:color="FFFFFF"/>
            </w:tcBorders>
            <w:shd w:val="clear" w:color="auto" w:fill="004990"/>
            <w:vAlign w:val="center"/>
          </w:tcPr>
          <w:p w:rsidR="00393ED2" w:rsidRPr="00FB7E92" w:rsidRDefault="00393ED2" w:rsidP="00D274F9">
            <w:pPr>
              <w:jc w:val="center"/>
              <w:rPr>
                <w:rFonts w:ascii="Tahoma" w:hAnsi="Tahoma" w:cs="Tahoma"/>
                <w:color w:val="FFFFFF"/>
                <w:sz w:val="18"/>
                <w:szCs w:val="18"/>
                <w:lang w:eastAsia="es-BO"/>
              </w:rPr>
            </w:pPr>
          </w:p>
        </w:tc>
        <w:tc>
          <w:tcPr>
            <w:tcW w:w="1075" w:type="dxa"/>
            <w:tcBorders>
              <w:top w:val="single" w:sz="4" w:space="0" w:color="FFFFFF"/>
              <w:left w:val="single" w:sz="4" w:space="0" w:color="FFFFFF"/>
              <w:bottom w:val="single" w:sz="4" w:space="0" w:color="FFFFFF"/>
              <w:right w:val="single" w:sz="4" w:space="0" w:color="FFFFFF"/>
            </w:tcBorders>
            <w:shd w:val="clear" w:color="auto" w:fill="004990"/>
            <w:vAlign w:val="center"/>
          </w:tcPr>
          <w:p w:rsidR="00393ED2" w:rsidRPr="00FB7E92" w:rsidRDefault="00393ED2" w:rsidP="00D274F9">
            <w:pPr>
              <w:jc w:val="center"/>
              <w:rPr>
                <w:rFonts w:ascii="Tahoma" w:hAnsi="Tahoma" w:cs="Tahoma"/>
                <w:b/>
                <w:bCs/>
                <w:color w:val="FFFFFF"/>
                <w:sz w:val="12"/>
                <w:szCs w:val="12"/>
                <w:lang w:val="en-GB" w:eastAsia="es-BO"/>
              </w:rPr>
            </w:pPr>
            <w:r w:rsidRPr="00FB7E92">
              <w:rPr>
                <w:rFonts w:ascii="Tahoma" w:hAnsi="Tahoma" w:cs="Tahoma"/>
                <w:b/>
                <w:bCs/>
                <w:color w:val="FFFFFF"/>
                <w:sz w:val="12"/>
                <w:szCs w:val="12"/>
                <w:lang w:val="en-GB" w:eastAsia="es-BO"/>
              </w:rPr>
              <w:t>MANDATORIO</w:t>
            </w:r>
          </w:p>
        </w:tc>
        <w:tc>
          <w:tcPr>
            <w:tcW w:w="850" w:type="dxa"/>
            <w:tcBorders>
              <w:top w:val="single" w:sz="4" w:space="0" w:color="FFFFFF"/>
              <w:left w:val="single" w:sz="4" w:space="0" w:color="FFFFFF"/>
              <w:bottom w:val="single" w:sz="4" w:space="0" w:color="FFFFFF"/>
              <w:right w:val="single" w:sz="4" w:space="0" w:color="FFFFFF"/>
            </w:tcBorders>
            <w:shd w:val="clear" w:color="auto" w:fill="004990"/>
            <w:vAlign w:val="center"/>
          </w:tcPr>
          <w:p w:rsidR="00393ED2" w:rsidRPr="00FB7E92" w:rsidRDefault="00393ED2" w:rsidP="00D274F9">
            <w:pPr>
              <w:jc w:val="center"/>
              <w:rPr>
                <w:rFonts w:ascii="Tahoma" w:hAnsi="Tahoma" w:cs="Tahoma"/>
                <w:b/>
                <w:bCs/>
                <w:color w:val="FFFFFF"/>
                <w:sz w:val="12"/>
                <w:szCs w:val="12"/>
                <w:lang w:eastAsia="es-BO"/>
              </w:rPr>
            </w:pPr>
            <w:proofErr w:type="spellStart"/>
            <w:r w:rsidRPr="00FB7E92">
              <w:rPr>
                <w:rFonts w:ascii="Tahoma" w:hAnsi="Tahoma" w:cs="Tahoma"/>
                <w:b/>
                <w:bCs/>
                <w:color w:val="FFFFFF"/>
                <w:sz w:val="12"/>
                <w:szCs w:val="12"/>
                <w:lang w:val="en-GB" w:eastAsia="es-BO"/>
              </w:rPr>
              <w:t>Cumple</w:t>
            </w:r>
            <w:proofErr w:type="spellEnd"/>
            <w:r w:rsidRPr="00FB7E92">
              <w:rPr>
                <w:rFonts w:ascii="Tahoma" w:hAnsi="Tahoma" w:cs="Tahoma"/>
                <w:b/>
                <w:bCs/>
                <w:color w:val="FFFFFF"/>
                <w:sz w:val="12"/>
                <w:szCs w:val="12"/>
                <w:lang w:val="en-GB" w:eastAsia="es-BO"/>
              </w:rPr>
              <w:t xml:space="preserve"> / No </w:t>
            </w:r>
            <w:proofErr w:type="spellStart"/>
            <w:r w:rsidRPr="00FB7E92">
              <w:rPr>
                <w:rFonts w:ascii="Tahoma" w:hAnsi="Tahoma" w:cs="Tahoma"/>
                <w:b/>
                <w:bCs/>
                <w:color w:val="FFFFFF"/>
                <w:sz w:val="12"/>
                <w:szCs w:val="12"/>
                <w:lang w:val="en-GB" w:eastAsia="es-BO"/>
              </w:rPr>
              <w:t>Cumple</w:t>
            </w:r>
            <w:proofErr w:type="spellEnd"/>
          </w:p>
        </w:tc>
        <w:tc>
          <w:tcPr>
            <w:tcW w:w="1067" w:type="dxa"/>
            <w:tcBorders>
              <w:top w:val="single" w:sz="4" w:space="0" w:color="FFFFFF"/>
              <w:left w:val="single" w:sz="4" w:space="0" w:color="FFFFFF"/>
              <w:bottom w:val="single" w:sz="4" w:space="0" w:color="FFFFFF"/>
              <w:right w:val="single" w:sz="4" w:space="0" w:color="004990"/>
            </w:tcBorders>
            <w:shd w:val="clear" w:color="auto" w:fill="004990"/>
            <w:vAlign w:val="center"/>
          </w:tcPr>
          <w:p w:rsidR="00393ED2" w:rsidRPr="00FB7E92" w:rsidRDefault="00393ED2" w:rsidP="00D274F9">
            <w:pPr>
              <w:jc w:val="center"/>
              <w:rPr>
                <w:rFonts w:ascii="Tahoma" w:hAnsi="Tahoma" w:cs="Tahoma"/>
                <w:b/>
                <w:bCs/>
                <w:color w:val="FFFFFF"/>
                <w:sz w:val="12"/>
                <w:szCs w:val="12"/>
                <w:lang w:eastAsia="es-BO"/>
              </w:rPr>
            </w:pPr>
            <w:r w:rsidRPr="00FB7E92">
              <w:rPr>
                <w:rFonts w:ascii="Tahoma" w:hAnsi="Tahoma" w:cs="Tahoma"/>
                <w:b/>
                <w:bCs/>
                <w:color w:val="FFFFFF"/>
                <w:sz w:val="12"/>
                <w:szCs w:val="12"/>
                <w:lang w:val="en-GB" w:eastAsia="es-BO"/>
              </w:rPr>
              <w:t>DOCUMENTO, PÁGINA, REFERENCIA</w:t>
            </w:r>
          </w:p>
        </w:tc>
      </w:tr>
      <w:tr w:rsidR="00393ED2" w:rsidRPr="00FB7E92" w:rsidTr="00501BB2">
        <w:trPr>
          <w:trHeight w:val="492"/>
          <w:jc w:val="center"/>
        </w:trPr>
        <w:tc>
          <w:tcPr>
            <w:tcW w:w="6831" w:type="dxa"/>
            <w:gridSpan w:val="2"/>
            <w:tcBorders>
              <w:top w:val="single" w:sz="4" w:space="0" w:color="FFFFFF"/>
            </w:tcBorders>
            <w:shd w:val="clear" w:color="auto" w:fill="auto"/>
            <w:vAlign w:val="center"/>
          </w:tcPr>
          <w:p w:rsidR="00393ED2" w:rsidRPr="00A41D63" w:rsidRDefault="00393ED2" w:rsidP="00D274F9">
            <w:pPr>
              <w:jc w:val="both"/>
              <w:rPr>
                <w:rFonts w:ascii="Tahoma" w:hAnsi="Tahoma" w:cs="Tahoma"/>
                <w:b/>
                <w:color w:val="004990"/>
                <w:sz w:val="18"/>
              </w:rPr>
            </w:pPr>
            <w:r w:rsidRPr="00A41D63">
              <w:rPr>
                <w:rFonts w:ascii="Tahoma" w:hAnsi="Tahoma" w:cs="Tahoma"/>
                <w:b/>
                <w:color w:val="004990"/>
                <w:sz w:val="18"/>
              </w:rPr>
              <w:t>1.1.</w:t>
            </w:r>
            <w:r w:rsidRPr="00A41D63">
              <w:rPr>
                <w:rFonts w:ascii="Tahoma" w:hAnsi="Tahoma" w:cs="Tahoma"/>
                <w:color w:val="004990"/>
                <w:sz w:val="18"/>
              </w:rPr>
              <w:t xml:space="preserve"> Las respuestas presentadas para el presente pliego de especificaciones deben realizarse </w:t>
            </w:r>
            <w:r w:rsidRPr="00A41D63">
              <w:rPr>
                <w:rFonts w:ascii="Tahoma" w:hAnsi="Tahoma" w:cs="Tahoma"/>
                <w:b/>
                <w:color w:val="004990"/>
                <w:sz w:val="18"/>
                <w:u w:val="single"/>
              </w:rPr>
              <w:t>ITEM por ITEM</w:t>
            </w:r>
            <w:r w:rsidRPr="00A41D63">
              <w:rPr>
                <w:rFonts w:ascii="Tahoma" w:hAnsi="Tahoma" w:cs="Tahoma"/>
                <w:color w:val="004990"/>
                <w:sz w:val="18"/>
              </w:rPr>
              <w:t xml:space="preserve"> respetando el orden del presente documento. Se debe iniciar con las palabras </w:t>
            </w:r>
            <w:r w:rsidRPr="00A41D63">
              <w:rPr>
                <w:rFonts w:ascii="Tahoma" w:hAnsi="Tahoma" w:cs="Tahoma"/>
                <w:b/>
                <w:color w:val="004990"/>
                <w:sz w:val="18"/>
              </w:rPr>
              <w:t>CUMPLE o NO CUMPLE,</w:t>
            </w:r>
            <w:r w:rsidRPr="00A41D63">
              <w:rPr>
                <w:rFonts w:ascii="Tahoma" w:hAnsi="Tahoma" w:cs="Tahoma"/>
                <w:color w:val="004990"/>
                <w:sz w:val="18"/>
              </w:rPr>
              <w:t xml:space="preserve"> seguidas de un </w:t>
            </w:r>
            <w:r w:rsidRPr="00A41D63">
              <w:rPr>
                <w:rFonts w:ascii="Tahoma" w:hAnsi="Tahoma" w:cs="Tahoma"/>
                <w:b/>
                <w:color w:val="004990"/>
                <w:sz w:val="18"/>
              </w:rPr>
              <w:t>breve y claro comentario.</w:t>
            </w:r>
            <w:r w:rsidR="005F7485" w:rsidRPr="00A41D63">
              <w:rPr>
                <w:rFonts w:ascii="Tahoma" w:hAnsi="Tahoma" w:cs="Tahoma"/>
                <w:b/>
                <w:color w:val="004990"/>
                <w:sz w:val="18"/>
              </w:rPr>
              <w:t xml:space="preserve"> </w:t>
            </w:r>
          </w:p>
        </w:tc>
        <w:tc>
          <w:tcPr>
            <w:tcW w:w="1075" w:type="dxa"/>
            <w:tcBorders>
              <w:top w:val="single" w:sz="4" w:space="0" w:color="FFFFFF"/>
            </w:tcBorders>
            <w:shd w:val="clear" w:color="auto" w:fill="auto"/>
            <w:vAlign w:val="center"/>
          </w:tcPr>
          <w:p w:rsidR="00393ED2" w:rsidRPr="00FB7E92" w:rsidRDefault="00C33D12" w:rsidP="00D274F9">
            <w:pPr>
              <w:jc w:val="center"/>
              <w:rPr>
                <w:rFonts w:ascii="Tahoma" w:hAnsi="Tahoma" w:cs="Tahoma"/>
                <w:color w:val="004990"/>
                <w:lang w:eastAsia="es-BO"/>
              </w:rPr>
            </w:pPr>
            <w:r w:rsidRPr="00FB7E92">
              <w:rPr>
                <w:rFonts w:ascii="Tahoma" w:hAnsi="Tahoma" w:cs="Tahoma"/>
                <w:color w:val="004990"/>
              </w:rPr>
              <w:fldChar w:fldCharType="begin">
                <w:ffData>
                  <w:name w:val="Casilla1"/>
                  <w:enabled/>
                  <w:calcOnExit w:val="0"/>
                  <w:checkBox>
                    <w:sizeAuto/>
                    <w:default w:val="1"/>
                  </w:checkBox>
                </w:ffData>
              </w:fldChar>
            </w:r>
            <w:r w:rsidR="00393ED2" w:rsidRPr="00FB7E92">
              <w:rPr>
                <w:rFonts w:ascii="Tahoma" w:hAnsi="Tahoma" w:cs="Tahoma"/>
                <w:color w:val="004990"/>
              </w:rPr>
              <w:instrText xml:space="preserve"> FORMCHECKBOX </w:instrText>
            </w:r>
            <w:r w:rsidRPr="00FB7E92">
              <w:rPr>
                <w:rFonts w:ascii="Tahoma" w:hAnsi="Tahoma" w:cs="Tahoma"/>
                <w:color w:val="004990"/>
              </w:rPr>
            </w:r>
            <w:r w:rsidRPr="00FB7E92">
              <w:rPr>
                <w:rFonts w:ascii="Tahoma" w:hAnsi="Tahoma" w:cs="Tahoma"/>
                <w:color w:val="004990"/>
              </w:rPr>
              <w:fldChar w:fldCharType="end"/>
            </w:r>
          </w:p>
        </w:tc>
        <w:tc>
          <w:tcPr>
            <w:tcW w:w="850" w:type="dxa"/>
            <w:tcBorders>
              <w:top w:val="single" w:sz="4" w:space="0" w:color="FFFFFF"/>
            </w:tcBorders>
            <w:shd w:val="clear" w:color="auto" w:fill="auto"/>
            <w:vAlign w:val="center"/>
          </w:tcPr>
          <w:p w:rsidR="00393ED2" w:rsidRPr="00FB7E92" w:rsidRDefault="00393ED2" w:rsidP="00D274F9">
            <w:pPr>
              <w:jc w:val="center"/>
              <w:rPr>
                <w:rFonts w:ascii="Tahoma" w:hAnsi="Tahoma" w:cs="Tahoma"/>
                <w:b/>
                <w:bCs/>
                <w:color w:val="004990"/>
                <w:sz w:val="18"/>
                <w:szCs w:val="18"/>
                <w:lang w:eastAsia="es-BO"/>
              </w:rPr>
            </w:pPr>
            <w:r w:rsidRPr="00FB7E92">
              <w:rPr>
                <w:rFonts w:ascii="Tahoma" w:hAnsi="Tahoma" w:cs="Tahoma"/>
                <w:b/>
                <w:bCs/>
                <w:color w:val="004990"/>
                <w:sz w:val="18"/>
                <w:szCs w:val="18"/>
                <w:lang w:eastAsia="es-BO"/>
              </w:rPr>
              <w:t> </w:t>
            </w:r>
          </w:p>
        </w:tc>
        <w:tc>
          <w:tcPr>
            <w:tcW w:w="1067" w:type="dxa"/>
            <w:tcBorders>
              <w:top w:val="single" w:sz="4" w:space="0" w:color="FFFFFF"/>
            </w:tcBorders>
            <w:shd w:val="clear" w:color="auto" w:fill="auto"/>
            <w:vAlign w:val="center"/>
          </w:tcPr>
          <w:p w:rsidR="00393ED2" w:rsidRPr="00FB7E92" w:rsidRDefault="00393ED2" w:rsidP="00D274F9">
            <w:pPr>
              <w:jc w:val="center"/>
              <w:rPr>
                <w:rFonts w:ascii="Tahoma" w:hAnsi="Tahoma" w:cs="Tahoma"/>
                <w:b/>
                <w:bCs/>
                <w:color w:val="004990"/>
                <w:sz w:val="18"/>
                <w:szCs w:val="18"/>
                <w:lang w:eastAsia="es-BO"/>
              </w:rPr>
            </w:pPr>
          </w:p>
        </w:tc>
      </w:tr>
      <w:tr w:rsidR="004F7CCF" w:rsidRPr="00FB7E92" w:rsidTr="00501BB2">
        <w:trPr>
          <w:trHeight w:val="492"/>
          <w:jc w:val="center"/>
        </w:trPr>
        <w:tc>
          <w:tcPr>
            <w:tcW w:w="6831" w:type="dxa"/>
            <w:gridSpan w:val="2"/>
            <w:tcBorders>
              <w:top w:val="single" w:sz="4" w:space="0" w:color="FFFFFF"/>
            </w:tcBorders>
            <w:shd w:val="clear" w:color="auto" w:fill="auto"/>
            <w:vAlign w:val="center"/>
          </w:tcPr>
          <w:p w:rsidR="00507DD9" w:rsidRDefault="004F7CCF" w:rsidP="00507DD9">
            <w:pPr>
              <w:tabs>
                <w:tab w:val="left" w:pos="498"/>
              </w:tabs>
              <w:autoSpaceDE w:val="0"/>
              <w:autoSpaceDN w:val="0"/>
              <w:adjustRightInd w:val="0"/>
              <w:spacing w:line="276" w:lineRule="auto"/>
              <w:ind w:left="498" w:hanging="457"/>
              <w:jc w:val="both"/>
              <w:rPr>
                <w:rFonts w:ascii="Tahoma" w:hAnsi="Tahoma" w:cs="Tahoma"/>
                <w:color w:val="1F497E"/>
                <w:sz w:val="18"/>
              </w:rPr>
            </w:pPr>
            <w:r w:rsidRPr="00A41D63">
              <w:rPr>
                <w:rFonts w:ascii="Tahoma" w:hAnsi="Tahoma" w:cs="Tahoma"/>
                <w:b/>
                <w:color w:val="004990"/>
                <w:sz w:val="18"/>
              </w:rPr>
              <w:t>1.2.</w:t>
            </w:r>
            <w:r w:rsidRPr="00A41D63">
              <w:rPr>
                <w:rFonts w:ascii="Tahoma" w:hAnsi="Tahoma" w:cs="Tahoma"/>
                <w:color w:val="004990"/>
                <w:sz w:val="18"/>
              </w:rPr>
              <w:t xml:space="preserve"> </w:t>
            </w:r>
            <w:r w:rsidR="00507DD9">
              <w:rPr>
                <w:rFonts w:ascii="Tahoma" w:hAnsi="Tahoma" w:cs="Tahoma"/>
                <w:color w:val="1F497E"/>
                <w:sz w:val="18"/>
              </w:rPr>
              <w:t>ENTEL</w:t>
            </w:r>
            <w:r w:rsidR="00507DD9" w:rsidRPr="008C0BAC">
              <w:rPr>
                <w:rFonts w:ascii="Tahoma" w:hAnsi="Tahoma" w:cs="Tahoma"/>
                <w:color w:val="1F497E"/>
                <w:sz w:val="18"/>
              </w:rPr>
              <w:t xml:space="preserve"> S.A. se reserva el derecho de realizar la adjudicación total o parcial del objeto del presente documento de acuerdo a la mejor solución técnico – económica y a los intereses de </w:t>
            </w:r>
            <w:r w:rsidR="00507DD9">
              <w:rPr>
                <w:rFonts w:ascii="Tahoma" w:hAnsi="Tahoma" w:cs="Tahoma"/>
                <w:color w:val="1F497E"/>
                <w:sz w:val="18"/>
              </w:rPr>
              <w:t>ENTEL</w:t>
            </w:r>
            <w:r w:rsidR="00507DD9" w:rsidRPr="008C0BAC">
              <w:rPr>
                <w:rFonts w:ascii="Tahoma" w:hAnsi="Tahoma" w:cs="Tahoma"/>
                <w:color w:val="1F497E"/>
                <w:sz w:val="18"/>
              </w:rPr>
              <w:t xml:space="preserve"> S.A</w:t>
            </w:r>
            <w:r w:rsidR="00507DD9">
              <w:rPr>
                <w:rFonts w:ascii="Tahoma" w:hAnsi="Tahoma" w:cs="Tahoma"/>
                <w:color w:val="1F497E"/>
                <w:sz w:val="18"/>
              </w:rPr>
              <w:t xml:space="preserve">. </w:t>
            </w:r>
          </w:p>
          <w:p w:rsidR="00507DD9" w:rsidRDefault="00507DD9" w:rsidP="00507DD9">
            <w:pPr>
              <w:tabs>
                <w:tab w:val="left" w:pos="498"/>
              </w:tabs>
              <w:autoSpaceDE w:val="0"/>
              <w:autoSpaceDN w:val="0"/>
              <w:adjustRightInd w:val="0"/>
              <w:spacing w:line="276" w:lineRule="auto"/>
              <w:ind w:left="498" w:hanging="32"/>
              <w:jc w:val="both"/>
              <w:rPr>
                <w:rFonts w:ascii="Tahoma" w:hAnsi="Tahoma" w:cs="Tahoma"/>
                <w:color w:val="1F497E"/>
                <w:sz w:val="18"/>
              </w:rPr>
            </w:pPr>
            <w:r>
              <w:rPr>
                <w:rFonts w:ascii="Tahoma" w:hAnsi="Tahoma" w:cs="Tahoma"/>
                <w:color w:val="1F497E"/>
                <w:sz w:val="18"/>
                <w:szCs w:val="18"/>
                <w:lang w:val="es-BO"/>
              </w:rPr>
              <w:t>El oferente puede presentar su propuesta por el total o parcial de los requerimientos de</w:t>
            </w:r>
            <w:r>
              <w:rPr>
                <w:rFonts w:ascii="Tahoma" w:hAnsi="Tahoma" w:cs="Tahoma"/>
                <w:color w:val="1F497E"/>
                <w:sz w:val="18"/>
              </w:rPr>
              <w:t xml:space="preserve"> la siguiente manera:</w:t>
            </w:r>
          </w:p>
          <w:p w:rsidR="00507DD9" w:rsidRPr="0018769F" w:rsidRDefault="00507DD9" w:rsidP="00507DD9">
            <w:pPr>
              <w:pStyle w:val="Prrafodelista"/>
              <w:numPr>
                <w:ilvl w:val="0"/>
                <w:numId w:val="43"/>
              </w:numPr>
              <w:tabs>
                <w:tab w:val="left" w:pos="498"/>
              </w:tabs>
              <w:autoSpaceDE w:val="0"/>
              <w:autoSpaceDN w:val="0"/>
              <w:adjustRightInd w:val="0"/>
              <w:spacing w:line="276" w:lineRule="auto"/>
              <w:ind w:left="750" w:hanging="284"/>
              <w:jc w:val="both"/>
              <w:rPr>
                <w:rFonts w:ascii="Tahoma" w:hAnsi="Tahoma" w:cs="Tahoma"/>
                <w:color w:val="1F497E"/>
                <w:sz w:val="18"/>
                <w:szCs w:val="18"/>
                <w:lang w:val="es-BO"/>
              </w:rPr>
            </w:pPr>
            <w:r w:rsidRPr="0018769F">
              <w:rPr>
                <w:rFonts w:ascii="Tahoma" w:hAnsi="Tahoma" w:cs="Tahoma"/>
                <w:color w:val="1F497E"/>
                <w:sz w:val="18"/>
                <w:szCs w:val="18"/>
                <w:lang w:val="es-BO"/>
              </w:rPr>
              <w:t>ADJUDICACIÓN TOTAL.</w:t>
            </w:r>
          </w:p>
          <w:p w:rsidR="00507DD9" w:rsidRPr="00837C97" w:rsidRDefault="00507DD9" w:rsidP="00507DD9">
            <w:pPr>
              <w:pStyle w:val="Prrafodelista"/>
              <w:numPr>
                <w:ilvl w:val="0"/>
                <w:numId w:val="44"/>
              </w:numPr>
              <w:tabs>
                <w:tab w:val="left" w:pos="750"/>
              </w:tabs>
              <w:autoSpaceDE w:val="0"/>
              <w:autoSpaceDN w:val="0"/>
              <w:adjustRightInd w:val="0"/>
              <w:spacing w:line="276" w:lineRule="auto"/>
              <w:jc w:val="both"/>
              <w:rPr>
                <w:rFonts w:ascii="Tahoma" w:hAnsi="Tahoma" w:cs="Tahoma"/>
                <w:color w:val="1F497E"/>
                <w:sz w:val="18"/>
                <w:szCs w:val="18"/>
                <w:lang w:val="es-BO"/>
              </w:rPr>
            </w:pPr>
            <w:r>
              <w:rPr>
                <w:rFonts w:ascii="Tahoma" w:hAnsi="Tahoma" w:cs="Tahoma"/>
                <w:color w:val="1F497E"/>
                <w:sz w:val="18"/>
                <w:szCs w:val="18"/>
                <w:lang w:val="es-BO"/>
              </w:rPr>
              <w:t xml:space="preserve">Provisión de Tritubos de PVC de alta densidad y Tapones de Goma  Proyectos RN-2014-FLT; RN-2014-FYR; RN-2014-OSP Y RN-2013-LEV </w:t>
            </w:r>
          </w:p>
          <w:p w:rsidR="00507DD9" w:rsidRPr="0018769F" w:rsidRDefault="00507DD9" w:rsidP="00507DD9">
            <w:pPr>
              <w:pStyle w:val="Prrafodelista"/>
              <w:numPr>
                <w:ilvl w:val="0"/>
                <w:numId w:val="43"/>
              </w:numPr>
              <w:tabs>
                <w:tab w:val="left" w:pos="498"/>
              </w:tabs>
              <w:autoSpaceDE w:val="0"/>
              <w:autoSpaceDN w:val="0"/>
              <w:adjustRightInd w:val="0"/>
              <w:spacing w:line="276" w:lineRule="auto"/>
              <w:ind w:left="750" w:hanging="284"/>
              <w:jc w:val="both"/>
              <w:rPr>
                <w:rFonts w:ascii="Tahoma" w:hAnsi="Tahoma" w:cs="Tahoma"/>
                <w:color w:val="1F497E"/>
                <w:sz w:val="18"/>
                <w:szCs w:val="18"/>
                <w:lang w:val="es-BO"/>
              </w:rPr>
            </w:pPr>
            <w:r w:rsidRPr="0018769F">
              <w:rPr>
                <w:rFonts w:ascii="Tahoma" w:hAnsi="Tahoma" w:cs="Tahoma"/>
                <w:color w:val="1F497E"/>
                <w:sz w:val="18"/>
                <w:szCs w:val="18"/>
                <w:lang w:val="es-BO"/>
              </w:rPr>
              <w:t>ADJUDICACIÓN PARCIAL</w:t>
            </w:r>
          </w:p>
          <w:p w:rsidR="00507DD9" w:rsidRDefault="00507DD9" w:rsidP="00507DD9">
            <w:pPr>
              <w:pStyle w:val="Prrafodelista"/>
              <w:numPr>
                <w:ilvl w:val="0"/>
                <w:numId w:val="44"/>
              </w:numPr>
              <w:tabs>
                <w:tab w:val="left" w:pos="750"/>
              </w:tabs>
              <w:autoSpaceDE w:val="0"/>
              <w:autoSpaceDN w:val="0"/>
              <w:adjustRightInd w:val="0"/>
              <w:spacing w:line="276" w:lineRule="auto"/>
              <w:jc w:val="both"/>
              <w:rPr>
                <w:rFonts w:ascii="Tahoma" w:hAnsi="Tahoma" w:cs="Tahoma"/>
                <w:color w:val="1F497E"/>
                <w:sz w:val="18"/>
                <w:szCs w:val="18"/>
                <w:lang w:val="es-BO"/>
              </w:rPr>
            </w:pPr>
            <w:r>
              <w:rPr>
                <w:rFonts w:ascii="Tahoma" w:hAnsi="Tahoma" w:cs="Tahoma"/>
                <w:color w:val="1F497E"/>
                <w:sz w:val="18"/>
                <w:szCs w:val="18"/>
                <w:lang w:val="es-BO"/>
              </w:rPr>
              <w:t>Proyecto RN-2014-FLT</w:t>
            </w:r>
          </w:p>
          <w:p w:rsidR="004F7CCF" w:rsidRDefault="00507DD9" w:rsidP="00507DD9">
            <w:pPr>
              <w:pStyle w:val="Prrafodelista"/>
              <w:numPr>
                <w:ilvl w:val="0"/>
                <w:numId w:val="44"/>
              </w:numPr>
              <w:tabs>
                <w:tab w:val="left" w:pos="750"/>
              </w:tabs>
              <w:autoSpaceDE w:val="0"/>
              <w:autoSpaceDN w:val="0"/>
              <w:adjustRightInd w:val="0"/>
              <w:spacing w:line="276" w:lineRule="auto"/>
              <w:jc w:val="both"/>
              <w:rPr>
                <w:rFonts w:ascii="Tahoma" w:hAnsi="Tahoma" w:cs="Tahoma"/>
                <w:color w:val="1F497E"/>
                <w:sz w:val="18"/>
                <w:szCs w:val="18"/>
                <w:lang w:val="es-BO"/>
              </w:rPr>
            </w:pPr>
            <w:r w:rsidRPr="00507DD9">
              <w:rPr>
                <w:rFonts w:ascii="Tahoma" w:hAnsi="Tahoma" w:cs="Tahoma"/>
                <w:color w:val="1F497E"/>
                <w:sz w:val="18"/>
                <w:szCs w:val="18"/>
                <w:lang w:val="es-BO"/>
              </w:rPr>
              <w:t>Proyecto RN-2014-FYR</w:t>
            </w:r>
          </w:p>
          <w:p w:rsidR="00507DD9" w:rsidRDefault="00507DD9" w:rsidP="00507DD9">
            <w:pPr>
              <w:pStyle w:val="Prrafodelista"/>
              <w:numPr>
                <w:ilvl w:val="0"/>
                <w:numId w:val="44"/>
              </w:numPr>
              <w:tabs>
                <w:tab w:val="left" w:pos="750"/>
              </w:tabs>
              <w:autoSpaceDE w:val="0"/>
              <w:autoSpaceDN w:val="0"/>
              <w:adjustRightInd w:val="0"/>
              <w:spacing w:line="276" w:lineRule="auto"/>
              <w:jc w:val="both"/>
              <w:rPr>
                <w:rFonts w:ascii="Tahoma" w:hAnsi="Tahoma" w:cs="Tahoma"/>
                <w:color w:val="1F497E"/>
                <w:sz w:val="18"/>
                <w:szCs w:val="18"/>
                <w:lang w:val="es-BO"/>
              </w:rPr>
            </w:pPr>
            <w:r>
              <w:rPr>
                <w:rFonts w:ascii="Tahoma" w:hAnsi="Tahoma" w:cs="Tahoma"/>
                <w:color w:val="1F497E"/>
                <w:sz w:val="18"/>
                <w:szCs w:val="18"/>
                <w:lang w:val="es-BO"/>
              </w:rPr>
              <w:t>Proyecto RN-2014-OSP</w:t>
            </w:r>
          </w:p>
          <w:p w:rsidR="00507DD9" w:rsidRPr="00507DD9" w:rsidRDefault="00507DD9" w:rsidP="00507DD9">
            <w:pPr>
              <w:pStyle w:val="Prrafodelista"/>
              <w:numPr>
                <w:ilvl w:val="0"/>
                <w:numId w:val="44"/>
              </w:numPr>
              <w:tabs>
                <w:tab w:val="left" w:pos="750"/>
              </w:tabs>
              <w:autoSpaceDE w:val="0"/>
              <w:autoSpaceDN w:val="0"/>
              <w:adjustRightInd w:val="0"/>
              <w:spacing w:line="276" w:lineRule="auto"/>
              <w:jc w:val="both"/>
              <w:rPr>
                <w:rFonts w:ascii="Tahoma" w:hAnsi="Tahoma" w:cs="Tahoma"/>
                <w:color w:val="1F497E"/>
                <w:sz w:val="18"/>
                <w:szCs w:val="18"/>
                <w:lang w:val="es-BO"/>
              </w:rPr>
            </w:pPr>
            <w:r>
              <w:rPr>
                <w:rFonts w:ascii="Tahoma" w:hAnsi="Tahoma" w:cs="Tahoma"/>
                <w:color w:val="1F497E"/>
                <w:sz w:val="18"/>
                <w:szCs w:val="18"/>
                <w:lang w:val="es-BO"/>
              </w:rPr>
              <w:t>Proyecto RN-2013-LEV</w:t>
            </w:r>
          </w:p>
        </w:tc>
        <w:tc>
          <w:tcPr>
            <w:tcW w:w="1075" w:type="dxa"/>
            <w:tcBorders>
              <w:top w:val="single" w:sz="4" w:space="0" w:color="FFFFFF"/>
            </w:tcBorders>
            <w:shd w:val="clear" w:color="auto" w:fill="auto"/>
            <w:vAlign w:val="center"/>
          </w:tcPr>
          <w:p w:rsidR="004F7CCF" w:rsidRPr="00FB7E92" w:rsidRDefault="004F7CCF" w:rsidP="00D274F9">
            <w:pPr>
              <w:jc w:val="center"/>
              <w:rPr>
                <w:rFonts w:ascii="Tahoma" w:hAnsi="Tahoma" w:cs="Tahoma"/>
                <w:color w:val="004990"/>
              </w:rPr>
            </w:pPr>
          </w:p>
        </w:tc>
        <w:tc>
          <w:tcPr>
            <w:tcW w:w="850" w:type="dxa"/>
            <w:tcBorders>
              <w:top w:val="single" w:sz="4" w:space="0" w:color="FFFFFF"/>
            </w:tcBorders>
            <w:shd w:val="clear" w:color="auto" w:fill="auto"/>
            <w:vAlign w:val="center"/>
          </w:tcPr>
          <w:p w:rsidR="004F7CCF" w:rsidRPr="00FB7E92" w:rsidRDefault="004F7CCF" w:rsidP="00D274F9">
            <w:pPr>
              <w:jc w:val="center"/>
              <w:rPr>
                <w:rFonts w:ascii="Tahoma" w:hAnsi="Tahoma" w:cs="Tahoma"/>
                <w:b/>
                <w:bCs/>
                <w:color w:val="004990"/>
                <w:sz w:val="18"/>
                <w:szCs w:val="18"/>
                <w:lang w:eastAsia="es-BO"/>
              </w:rPr>
            </w:pPr>
          </w:p>
        </w:tc>
        <w:tc>
          <w:tcPr>
            <w:tcW w:w="1067" w:type="dxa"/>
            <w:tcBorders>
              <w:top w:val="single" w:sz="4" w:space="0" w:color="FFFFFF"/>
            </w:tcBorders>
            <w:shd w:val="clear" w:color="auto" w:fill="auto"/>
            <w:vAlign w:val="center"/>
          </w:tcPr>
          <w:p w:rsidR="004F7CCF" w:rsidRPr="00FB7E92" w:rsidRDefault="004F7CCF" w:rsidP="00D274F9">
            <w:pPr>
              <w:jc w:val="center"/>
              <w:rPr>
                <w:rFonts w:ascii="Tahoma" w:hAnsi="Tahoma" w:cs="Tahoma"/>
                <w:b/>
                <w:bCs/>
                <w:color w:val="004990"/>
                <w:sz w:val="18"/>
                <w:szCs w:val="18"/>
                <w:lang w:eastAsia="es-BO"/>
              </w:rPr>
            </w:pPr>
          </w:p>
        </w:tc>
      </w:tr>
      <w:tr w:rsidR="00393ED2" w:rsidRPr="00FB7E92" w:rsidTr="00501BB2">
        <w:trPr>
          <w:trHeight w:val="315"/>
          <w:jc w:val="center"/>
        </w:trPr>
        <w:tc>
          <w:tcPr>
            <w:tcW w:w="6831" w:type="dxa"/>
            <w:gridSpan w:val="2"/>
            <w:shd w:val="clear" w:color="auto" w:fill="auto"/>
            <w:vAlign w:val="center"/>
          </w:tcPr>
          <w:p w:rsidR="00393ED2" w:rsidRPr="00A41D63" w:rsidRDefault="005F7485" w:rsidP="00BE5777">
            <w:pPr>
              <w:jc w:val="both"/>
              <w:rPr>
                <w:rFonts w:ascii="Tahoma" w:hAnsi="Tahoma" w:cs="Tahoma"/>
                <w:b/>
                <w:bCs/>
                <w:color w:val="004990"/>
                <w:sz w:val="18"/>
                <w:lang w:eastAsia="es-BO"/>
              </w:rPr>
            </w:pPr>
            <w:r w:rsidRPr="00A41D63">
              <w:rPr>
                <w:rFonts w:ascii="Tahoma" w:hAnsi="Tahoma" w:cs="Tahoma"/>
                <w:b/>
                <w:color w:val="004990"/>
                <w:sz w:val="18"/>
              </w:rPr>
              <w:t>1.</w:t>
            </w:r>
            <w:r w:rsidR="004F7CCF" w:rsidRPr="00A41D63">
              <w:rPr>
                <w:rFonts w:ascii="Tahoma" w:hAnsi="Tahoma" w:cs="Tahoma"/>
                <w:b/>
                <w:color w:val="004990"/>
                <w:sz w:val="18"/>
              </w:rPr>
              <w:t>3</w:t>
            </w:r>
            <w:r w:rsidR="00393ED2" w:rsidRPr="00A41D63">
              <w:rPr>
                <w:rFonts w:ascii="Tahoma" w:hAnsi="Tahoma" w:cs="Tahoma"/>
                <w:b/>
                <w:color w:val="004990"/>
                <w:sz w:val="18"/>
              </w:rPr>
              <w:t xml:space="preserve">. </w:t>
            </w:r>
            <w:r w:rsidR="00CB5F2C" w:rsidRPr="00A41D63">
              <w:rPr>
                <w:rFonts w:ascii="Tahoma" w:hAnsi="Tahoma" w:cs="Tahoma"/>
                <w:color w:val="004990"/>
                <w:sz w:val="18"/>
              </w:rPr>
              <w:t xml:space="preserve">El idioma oficial para la presentación de propuestas es el español. Toda la documentación técnica y de respaldo debe presentarse en idioma español. Se aceptará documentación </w:t>
            </w:r>
            <w:r w:rsidR="00BE5777" w:rsidRPr="00A41D63">
              <w:rPr>
                <w:rFonts w:ascii="Tahoma" w:hAnsi="Tahoma" w:cs="Tahoma"/>
                <w:color w:val="004990"/>
                <w:sz w:val="18"/>
              </w:rPr>
              <w:t xml:space="preserve">exclusivamente </w:t>
            </w:r>
            <w:r w:rsidR="00CB5F2C" w:rsidRPr="00A41D63">
              <w:rPr>
                <w:rFonts w:ascii="Tahoma" w:hAnsi="Tahoma" w:cs="Tahoma"/>
                <w:color w:val="004990"/>
                <w:sz w:val="18"/>
              </w:rPr>
              <w:t xml:space="preserve">técnica en </w:t>
            </w:r>
            <w:r w:rsidR="00BE5777" w:rsidRPr="00A41D63">
              <w:rPr>
                <w:rFonts w:ascii="Tahoma" w:hAnsi="Tahoma" w:cs="Tahoma"/>
                <w:color w:val="004990"/>
                <w:sz w:val="18"/>
              </w:rPr>
              <w:t xml:space="preserve">Idioma </w:t>
            </w:r>
            <w:r w:rsidR="00CB5F2C" w:rsidRPr="00A41D63">
              <w:rPr>
                <w:rFonts w:ascii="Tahoma" w:hAnsi="Tahoma" w:cs="Tahoma"/>
                <w:color w:val="004990"/>
                <w:sz w:val="18"/>
              </w:rPr>
              <w:t>inglés</w:t>
            </w:r>
            <w:r w:rsidR="00BE5777" w:rsidRPr="00A41D63">
              <w:rPr>
                <w:rFonts w:ascii="Tahoma" w:hAnsi="Tahoma" w:cs="Tahoma"/>
                <w:color w:val="004990"/>
                <w:sz w:val="18"/>
              </w:rPr>
              <w:t>.</w:t>
            </w:r>
          </w:p>
        </w:tc>
        <w:tc>
          <w:tcPr>
            <w:tcW w:w="1075" w:type="dxa"/>
            <w:shd w:val="clear" w:color="auto" w:fill="auto"/>
            <w:vAlign w:val="center"/>
          </w:tcPr>
          <w:p w:rsidR="00393ED2" w:rsidRPr="00FB7E92" w:rsidRDefault="00C33D12" w:rsidP="00D274F9">
            <w:pPr>
              <w:jc w:val="center"/>
              <w:rPr>
                <w:rFonts w:ascii="Tahoma" w:hAnsi="Tahoma" w:cs="Tahoma"/>
                <w:color w:val="004990"/>
                <w:lang w:eastAsia="es-BO"/>
              </w:rPr>
            </w:pPr>
            <w:r w:rsidRPr="00FB7E92">
              <w:rPr>
                <w:rFonts w:ascii="Tahoma" w:hAnsi="Tahoma" w:cs="Tahoma"/>
                <w:color w:val="004990"/>
              </w:rPr>
              <w:fldChar w:fldCharType="begin">
                <w:ffData>
                  <w:name w:val="Casilla1"/>
                  <w:enabled/>
                  <w:calcOnExit w:val="0"/>
                  <w:checkBox>
                    <w:sizeAuto/>
                    <w:default w:val="1"/>
                  </w:checkBox>
                </w:ffData>
              </w:fldChar>
            </w:r>
            <w:r w:rsidR="00393ED2" w:rsidRPr="00FB7E92">
              <w:rPr>
                <w:rFonts w:ascii="Tahoma" w:hAnsi="Tahoma" w:cs="Tahoma"/>
                <w:color w:val="004990"/>
              </w:rPr>
              <w:instrText xml:space="preserve"> FORMCHECKBOX </w:instrText>
            </w:r>
            <w:r w:rsidRPr="00FB7E92">
              <w:rPr>
                <w:rFonts w:ascii="Tahoma" w:hAnsi="Tahoma" w:cs="Tahoma"/>
                <w:color w:val="004990"/>
              </w:rPr>
            </w:r>
            <w:r w:rsidRPr="00FB7E92">
              <w:rPr>
                <w:rFonts w:ascii="Tahoma" w:hAnsi="Tahoma" w:cs="Tahoma"/>
                <w:color w:val="004990"/>
              </w:rPr>
              <w:fldChar w:fldCharType="end"/>
            </w:r>
          </w:p>
        </w:tc>
        <w:tc>
          <w:tcPr>
            <w:tcW w:w="850" w:type="dxa"/>
            <w:shd w:val="clear" w:color="auto" w:fill="auto"/>
            <w:vAlign w:val="center"/>
          </w:tcPr>
          <w:p w:rsidR="00393ED2" w:rsidRPr="00FB7E92" w:rsidRDefault="00393ED2" w:rsidP="00D274F9">
            <w:pPr>
              <w:jc w:val="center"/>
              <w:rPr>
                <w:rFonts w:ascii="Tahoma" w:hAnsi="Tahoma" w:cs="Tahoma"/>
                <w:b/>
                <w:bCs/>
                <w:color w:val="004990"/>
                <w:sz w:val="18"/>
                <w:szCs w:val="18"/>
                <w:lang w:eastAsia="es-BO"/>
              </w:rPr>
            </w:pPr>
            <w:r w:rsidRPr="00FB7E92">
              <w:rPr>
                <w:rFonts w:ascii="Tahoma" w:hAnsi="Tahoma" w:cs="Tahoma"/>
                <w:b/>
                <w:bCs/>
                <w:color w:val="004990"/>
                <w:sz w:val="18"/>
                <w:szCs w:val="18"/>
                <w:lang w:eastAsia="es-BO"/>
              </w:rPr>
              <w:t> </w:t>
            </w:r>
          </w:p>
        </w:tc>
        <w:tc>
          <w:tcPr>
            <w:tcW w:w="1067" w:type="dxa"/>
            <w:shd w:val="clear" w:color="auto" w:fill="auto"/>
            <w:vAlign w:val="center"/>
          </w:tcPr>
          <w:p w:rsidR="00393ED2" w:rsidRPr="00FB7E92" w:rsidRDefault="00393ED2" w:rsidP="00D274F9">
            <w:pPr>
              <w:jc w:val="center"/>
              <w:rPr>
                <w:rFonts w:ascii="Tahoma" w:hAnsi="Tahoma" w:cs="Tahoma"/>
                <w:b/>
                <w:bCs/>
                <w:color w:val="004990"/>
                <w:sz w:val="18"/>
                <w:szCs w:val="18"/>
                <w:lang w:eastAsia="es-BO"/>
              </w:rPr>
            </w:pPr>
          </w:p>
        </w:tc>
      </w:tr>
      <w:tr w:rsidR="005F7485" w:rsidRPr="00FB7E92" w:rsidTr="00501BB2">
        <w:trPr>
          <w:trHeight w:val="315"/>
          <w:jc w:val="center"/>
        </w:trPr>
        <w:tc>
          <w:tcPr>
            <w:tcW w:w="6831" w:type="dxa"/>
            <w:gridSpan w:val="2"/>
            <w:shd w:val="clear" w:color="auto" w:fill="auto"/>
            <w:vAlign w:val="center"/>
          </w:tcPr>
          <w:p w:rsidR="005F7485" w:rsidRPr="00A41D63" w:rsidRDefault="005F7485" w:rsidP="004F7CCF">
            <w:pPr>
              <w:jc w:val="both"/>
              <w:rPr>
                <w:rFonts w:ascii="Tahoma" w:hAnsi="Tahoma" w:cs="Tahoma"/>
                <w:b/>
                <w:bCs/>
                <w:color w:val="004990"/>
                <w:sz w:val="18"/>
                <w:lang w:eastAsia="es-BO"/>
              </w:rPr>
            </w:pPr>
            <w:r w:rsidRPr="00A41D63">
              <w:rPr>
                <w:rFonts w:ascii="Tahoma" w:hAnsi="Tahoma" w:cs="Tahoma"/>
                <w:b/>
                <w:color w:val="004990"/>
                <w:sz w:val="18"/>
              </w:rPr>
              <w:t>1.</w:t>
            </w:r>
            <w:r w:rsidR="004F7CCF" w:rsidRPr="00A41D63">
              <w:rPr>
                <w:rFonts w:ascii="Tahoma" w:hAnsi="Tahoma" w:cs="Tahoma"/>
                <w:b/>
                <w:color w:val="004990"/>
                <w:sz w:val="18"/>
              </w:rPr>
              <w:t>4</w:t>
            </w:r>
            <w:r w:rsidRPr="00A41D63">
              <w:rPr>
                <w:rFonts w:ascii="Tahoma" w:hAnsi="Tahoma" w:cs="Tahoma"/>
                <w:b/>
                <w:color w:val="004990"/>
                <w:sz w:val="18"/>
              </w:rPr>
              <w:t xml:space="preserve">. </w:t>
            </w:r>
            <w:r w:rsidR="007D1FDE" w:rsidRPr="00A41D63">
              <w:rPr>
                <w:rFonts w:ascii="Tahoma" w:hAnsi="Tahoma" w:cs="Tahoma"/>
                <w:color w:val="004990"/>
                <w:sz w:val="18"/>
              </w:rPr>
              <w:t>Las</w:t>
            </w:r>
            <w:r w:rsidRPr="00A41D63">
              <w:rPr>
                <w:rFonts w:ascii="Tahoma" w:hAnsi="Tahoma" w:cs="Tahoma"/>
                <w:color w:val="004990"/>
                <w:sz w:val="18"/>
              </w:rPr>
              <w:t xml:space="preserve"> respuesta</w:t>
            </w:r>
            <w:r w:rsidR="007D1FDE" w:rsidRPr="00A41D63">
              <w:rPr>
                <w:rFonts w:ascii="Tahoma" w:hAnsi="Tahoma" w:cs="Tahoma"/>
                <w:color w:val="004990"/>
                <w:sz w:val="18"/>
              </w:rPr>
              <w:t>s</w:t>
            </w:r>
            <w:r w:rsidRPr="00A41D63">
              <w:rPr>
                <w:rFonts w:ascii="Tahoma" w:hAnsi="Tahoma" w:cs="Tahoma"/>
                <w:color w:val="004990"/>
                <w:sz w:val="18"/>
              </w:rPr>
              <w:t xml:space="preserve"> del Oferente </w:t>
            </w:r>
            <w:r w:rsidR="007D1FDE" w:rsidRPr="00A41D63">
              <w:rPr>
                <w:rFonts w:ascii="Tahoma" w:hAnsi="Tahoma" w:cs="Tahoma"/>
                <w:color w:val="004990"/>
                <w:sz w:val="18"/>
              </w:rPr>
              <w:t xml:space="preserve">si el caso amerita, </w:t>
            </w:r>
            <w:r w:rsidRPr="00A41D63">
              <w:rPr>
                <w:rFonts w:ascii="Tahoma" w:hAnsi="Tahoma" w:cs="Tahoma"/>
                <w:color w:val="004990"/>
                <w:sz w:val="18"/>
              </w:rPr>
              <w:t>debe</w:t>
            </w:r>
            <w:r w:rsidR="007D1FDE" w:rsidRPr="00A41D63">
              <w:rPr>
                <w:rFonts w:ascii="Tahoma" w:hAnsi="Tahoma" w:cs="Tahoma"/>
                <w:color w:val="004990"/>
                <w:sz w:val="18"/>
              </w:rPr>
              <w:t>n</w:t>
            </w:r>
            <w:r w:rsidRPr="00A41D63">
              <w:rPr>
                <w:rFonts w:ascii="Tahoma" w:hAnsi="Tahoma" w:cs="Tahoma"/>
                <w:color w:val="004990"/>
                <w:sz w:val="18"/>
              </w:rPr>
              <w:t xml:space="preserve"> tener </w:t>
            </w:r>
            <w:r w:rsidR="007D1FDE" w:rsidRPr="00A41D63">
              <w:rPr>
                <w:rFonts w:ascii="Tahoma" w:hAnsi="Tahoma" w:cs="Tahoma"/>
                <w:color w:val="004990"/>
                <w:sz w:val="18"/>
              </w:rPr>
              <w:t xml:space="preserve">una </w:t>
            </w:r>
            <w:r w:rsidRPr="00A41D63">
              <w:rPr>
                <w:rFonts w:ascii="Tahoma" w:hAnsi="Tahoma" w:cs="Tahoma"/>
                <w:color w:val="004990"/>
                <w:sz w:val="18"/>
              </w:rPr>
              <w:t xml:space="preserve">referencia puntual hacia algún DOCUMENTO TÉCNICO acerca del tópico de la pregunta, identificando el nombre del </w:t>
            </w:r>
            <w:r w:rsidRPr="00A41D63">
              <w:rPr>
                <w:rFonts w:ascii="Tahoma" w:hAnsi="Tahoma" w:cs="Tahoma"/>
                <w:b/>
                <w:color w:val="004990"/>
                <w:sz w:val="18"/>
              </w:rPr>
              <w:t xml:space="preserve">Documento, número de Página y Referencia </w:t>
            </w:r>
            <w:r w:rsidRPr="00A41D63">
              <w:rPr>
                <w:rFonts w:ascii="Tahoma" w:hAnsi="Tahoma" w:cs="Tahoma"/>
                <w:color w:val="004990"/>
                <w:sz w:val="18"/>
              </w:rPr>
              <w:t xml:space="preserve">(no se aceptarán referencias de direcciones URL). </w:t>
            </w:r>
          </w:p>
        </w:tc>
        <w:tc>
          <w:tcPr>
            <w:tcW w:w="1075" w:type="dxa"/>
            <w:shd w:val="clear" w:color="auto" w:fill="auto"/>
            <w:vAlign w:val="center"/>
          </w:tcPr>
          <w:p w:rsidR="005F7485" w:rsidRPr="00FB7E92" w:rsidRDefault="00C33D12" w:rsidP="00D274F9">
            <w:pPr>
              <w:jc w:val="center"/>
              <w:rPr>
                <w:rFonts w:ascii="Tahoma" w:hAnsi="Tahoma" w:cs="Tahoma"/>
                <w:color w:val="004990"/>
                <w:lang w:eastAsia="es-BO"/>
              </w:rPr>
            </w:pPr>
            <w:r w:rsidRPr="00FB7E92">
              <w:rPr>
                <w:rFonts w:ascii="Tahoma" w:hAnsi="Tahoma" w:cs="Tahoma"/>
                <w:color w:val="004990"/>
              </w:rPr>
              <w:fldChar w:fldCharType="begin">
                <w:ffData>
                  <w:name w:val="Casilla1"/>
                  <w:enabled/>
                  <w:calcOnExit w:val="0"/>
                  <w:checkBox>
                    <w:sizeAuto/>
                    <w:default w:val="1"/>
                  </w:checkBox>
                </w:ffData>
              </w:fldChar>
            </w:r>
            <w:r w:rsidR="005F7485" w:rsidRPr="00FB7E92">
              <w:rPr>
                <w:rFonts w:ascii="Tahoma" w:hAnsi="Tahoma" w:cs="Tahoma"/>
                <w:color w:val="004990"/>
              </w:rPr>
              <w:instrText xml:space="preserve"> FORMCHECKBOX </w:instrText>
            </w:r>
            <w:r w:rsidRPr="00FB7E92">
              <w:rPr>
                <w:rFonts w:ascii="Tahoma" w:hAnsi="Tahoma" w:cs="Tahoma"/>
                <w:color w:val="004990"/>
              </w:rPr>
            </w:r>
            <w:r w:rsidRPr="00FB7E92">
              <w:rPr>
                <w:rFonts w:ascii="Tahoma" w:hAnsi="Tahoma" w:cs="Tahoma"/>
                <w:color w:val="004990"/>
              </w:rPr>
              <w:fldChar w:fldCharType="end"/>
            </w:r>
          </w:p>
        </w:tc>
        <w:tc>
          <w:tcPr>
            <w:tcW w:w="850" w:type="dxa"/>
            <w:shd w:val="clear" w:color="auto" w:fill="auto"/>
            <w:vAlign w:val="center"/>
          </w:tcPr>
          <w:p w:rsidR="005F7485" w:rsidRPr="00FB7E92" w:rsidRDefault="005F7485" w:rsidP="00D274F9">
            <w:pPr>
              <w:jc w:val="center"/>
              <w:rPr>
                <w:rFonts w:ascii="Tahoma" w:hAnsi="Tahoma" w:cs="Tahoma"/>
                <w:b/>
                <w:bCs/>
                <w:color w:val="004990"/>
                <w:sz w:val="18"/>
                <w:szCs w:val="18"/>
                <w:lang w:eastAsia="es-BO"/>
              </w:rPr>
            </w:pPr>
            <w:r w:rsidRPr="00FB7E92">
              <w:rPr>
                <w:rFonts w:ascii="Tahoma" w:hAnsi="Tahoma" w:cs="Tahoma"/>
                <w:b/>
                <w:bCs/>
                <w:color w:val="004990"/>
                <w:sz w:val="18"/>
                <w:szCs w:val="18"/>
                <w:lang w:eastAsia="es-BO"/>
              </w:rPr>
              <w:t> </w:t>
            </w:r>
          </w:p>
        </w:tc>
        <w:tc>
          <w:tcPr>
            <w:tcW w:w="1067" w:type="dxa"/>
            <w:shd w:val="clear" w:color="auto" w:fill="auto"/>
            <w:vAlign w:val="center"/>
          </w:tcPr>
          <w:p w:rsidR="005F7485" w:rsidRPr="00FB7E92" w:rsidRDefault="005F7485" w:rsidP="00D274F9">
            <w:pPr>
              <w:jc w:val="center"/>
              <w:rPr>
                <w:rFonts w:ascii="Tahoma" w:hAnsi="Tahoma" w:cs="Tahoma"/>
                <w:b/>
                <w:bCs/>
                <w:color w:val="004990"/>
                <w:sz w:val="18"/>
                <w:szCs w:val="18"/>
                <w:lang w:eastAsia="es-BO"/>
              </w:rPr>
            </w:pPr>
          </w:p>
        </w:tc>
      </w:tr>
      <w:tr w:rsidR="00CB5F2C" w:rsidRPr="00FB7E92" w:rsidTr="00501BB2">
        <w:trPr>
          <w:trHeight w:val="315"/>
          <w:jc w:val="center"/>
        </w:trPr>
        <w:tc>
          <w:tcPr>
            <w:tcW w:w="6831" w:type="dxa"/>
            <w:gridSpan w:val="2"/>
            <w:shd w:val="clear" w:color="auto" w:fill="auto"/>
            <w:vAlign w:val="center"/>
          </w:tcPr>
          <w:p w:rsidR="00CB5F2C" w:rsidRPr="00A41D63" w:rsidRDefault="00CB5F2C" w:rsidP="004F7CCF">
            <w:pPr>
              <w:jc w:val="both"/>
              <w:rPr>
                <w:rFonts w:ascii="Tahoma" w:hAnsi="Tahoma" w:cs="Tahoma"/>
                <w:b/>
                <w:color w:val="004990"/>
                <w:sz w:val="18"/>
              </w:rPr>
            </w:pPr>
            <w:r w:rsidRPr="00A41D63">
              <w:rPr>
                <w:rFonts w:ascii="Tahoma" w:hAnsi="Tahoma" w:cs="Tahoma"/>
                <w:b/>
                <w:color w:val="004990"/>
                <w:sz w:val="18"/>
              </w:rPr>
              <w:t>1.</w:t>
            </w:r>
            <w:r w:rsidR="004F7CCF" w:rsidRPr="00A41D63">
              <w:rPr>
                <w:rFonts w:ascii="Tahoma" w:hAnsi="Tahoma" w:cs="Tahoma"/>
                <w:b/>
                <w:color w:val="004990"/>
                <w:sz w:val="18"/>
              </w:rPr>
              <w:t>5</w:t>
            </w:r>
            <w:r w:rsidRPr="00A41D63">
              <w:rPr>
                <w:rFonts w:ascii="Tahoma" w:hAnsi="Tahoma" w:cs="Tahoma"/>
                <w:b/>
                <w:color w:val="004990"/>
                <w:sz w:val="18"/>
              </w:rPr>
              <w:t xml:space="preserve">. </w:t>
            </w:r>
            <w:r w:rsidR="007D1FDE" w:rsidRPr="00A41D63">
              <w:rPr>
                <w:rFonts w:ascii="Tahoma" w:hAnsi="Tahoma" w:cs="Tahoma"/>
                <w:color w:val="004990"/>
                <w:sz w:val="18"/>
              </w:rPr>
              <w:t>El</w:t>
            </w:r>
            <w:r w:rsidRPr="00A41D63">
              <w:rPr>
                <w:rFonts w:ascii="Tahoma" w:hAnsi="Tahoma" w:cs="Tahoma"/>
                <w:color w:val="004990"/>
                <w:sz w:val="18"/>
              </w:rPr>
              <w:t xml:space="preserve"> oferente deberá presentar la documentación técnica de respaldo pertinente; tales como manuales, catálogos, hojas técnicas, certificados y otros para respaldo y </w:t>
            </w:r>
            <w:r w:rsidRPr="00A41D63">
              <w:rPr>
                <w:rFonts w:ascii="Tahoma" w:hAnsi="Tahoma" w:cs="Tahoma"/>
                <w:color w:val="004990"/>
                <w:sz w:val="18"/>
              </w:rPr>
              <w:lastRenderedPageBreak/>
              <w:t xml:space="preserve">verificación de lo ofertado con la respectiva descripción. </w:t>
            </w:r>
          </w:p>
        </w:tc>
        <w:tc>
          <w:tcPr>
            <w:tcW w:w="1075" w:type="dxa"/>
            <w:shd w:val="clear" w:color="auto" w:fill="auto"/>
            <w:vAlign w:val="center"/>
          </w:tcPr>
          <w:p w:rsidR="00CB5F2C" w:rsidRPr="00FB7E92" w:rsidRDefault="00613E9B" w:rsidP="00D274F9">
            <w:pPr>
              <w:jc w:val="center"/>
              <w:rPr>
                <w:rFonts w:ascii="Tahoma" w:hAnsi="Tahoma" w:cs="Tahoma"/>
                <w:color w:val="004990"/>
              </w:rPr>
            </w:pPr>
            <w:r w:rsidRPr="00FB7E92">
              <w:rPr>
                <w:rFonts w:ascii="Tahoma" w:hAnsi="Tahoma" w:cs="Tahoma"/>
                <w:color w:val="004990"/>
              </w:rPr>
              <w:lastRenderedPageBreak/>
              <w:fldChar w:fldCharType="begin">
                <w:ffData>
                  <w:name w:val="Casilla1"/>
                  <w:enabled/>
                  <w:calcOnExit w:val="0"/>
                  <w:checkBox>
                    <w:sizeAuto/>
                    <w:default w:val="1"/>
                  </w:checkBox>
                </w:ffData>
              </w:fldChar>
            </w:r>
            <w:r w:rsidRPr="00FB7E92">
              <w:rPr>
                <w:rFonts w:ascii="Tahoma" w:hAnsi="Tahoma" w:cs="Tahoma"/>
                <w:color w:val="004990"/>
              </w:rPr>
              <w:instrText xml:space="preserve"> FORMCHECKBOX </w:instrText>
            </w:r>
            <w:r w:rsidRPr="00FB7E92">
              <w:rPr>
                <w:rFonts w:ascii="Tahoma" w:hAnsi="Tahoma" w:cs="Tahoma"/>
                <w:color w:val="004990"/>
              </w:rPr>
            </w:r>
            <w:r w:rsidRPr="00FB7E92">
              <w:rPr>
                <w:rFonts w:ascii="Tahoma" w:hAnsi="Tahoma" w:cs="Tahoma"/>
                <w:color w:val="004990"/>
              </w:rPr>
              <w:fldChar w:fldCharType="end"/>
            </w:r>
          </w:p>
        </w:tc>
        <w:tc>
          <w:tcPr>
            <w:tcW w:w="850" w:type="dxa"/>
            <w:shd w:val="clear" w:color="auto" w:fill="auto"/>
            <w:vAlign w:val="center"/>
          </w:tcPr>
          <w:p w:rsidR="00CB5F2C" w:rsidRPr="00FB7E92" w:rsidRDefault="00CB5F2C" w:rsidP="00D274F9">
            <w:pPr>
              <w:jc w:val="center"/>
              <w:rPr>
                <w:rFonts w:ascii="Tahoma" w:hAnsi="Tahoma" w:cs="Tahoma"/>
                <w:b/>
                <w:bCs/>
                <w:color w:val="004990"/>
                <w:sz w:val="18"/>
                <w:szCs w:val="18"/>
                <w:lang w:eastAsia="es-BO"/>
              </w:rPr>
            </w:pPr>
          </w:p>
        </w:tc>
        <w:tc>
          <w:tcPr>
            <w:tcW w:w="1067" w:type="dxa"/>
            <w:shd w:val="clear" w:color="auto" w:fill="auto"/>
            <w:vAlign w:val="center"/>
          </w:tcPr>
          <w:p w:rsidR="00CB5F2C" w:rsidRPr="00FB7E92" w:rsidRDefault="00CB5F2C" w:rsidP="00D274F9">
            <w:pPr>
              <w:jc w:val="center"/>
              <w:rPr>
                <w:rFonts w:ascii="Tahoma" w:hAnsi="Tahoma" w:cs="Tahoma"/>
                <w:b/>
                <w:bCs/>
                <w:color w:val="004990"/>
                <w:sz w:val="18"/>
                <w:szCs w:val="18"/>
                <w:lang w:eastAsia="es-BO"/>
              </w:rPr>
            </w:pPr>
          </w:p>
        </w:tc>
      </w:tr>
      <w:tr w:rsidR="005F7485" w:rsidRPr="00FB7E92" w:rsidTr="00501BB2">
        <w:trPr>
          <w:trHeight w:val="315"/>
          <w:jc w:val="center"/>
        </w:trPr>
        <w:tc>
          <w:tcPr>
            <w:tcW w:w="6831" w:type="dxa"/>
            <w:gridSpan w:val="2"/>
            <w:shd w:val="clear" w:color="auto" w:fill="auto"/>
            <w:vAlign w:val="center"/>
          </w:tcPr>
          <w:p w:rsidR="005F7485" w:rsidRPr="00A41D63" w:rsidRDefault="005F7485" w:rsidP="004F7CCF">
            <w:pPr>
              <w:jc w:val="both"/>
              <w:rPr>
                <w:rFonts w:ascii="Tahoma" w:hAnsi="Tahoma" w:cs="Tahoma"/>
                <w:b/>
                <w:bCs/>
                <w:color w:val="004990"/>
                <w:sz w:val="18"/>
                <w:lang w:eastAsia="es-BO"/>
              </w:rPr>
            </w:pPr>
            <w:r w:rsidRPr="00A41D63">
              <w:rPr>
                <w:rFonts w:ascii="Tahoma" w:hAnsi="Tahoma" w:cs="Tahoma"/>
                <w:b/>
                <w:color w:val="004990"/>
                <w:sz w:val="18"/>
              </w:rPr>
              <w:lastRenderedPageBreak/>
              <w:t>1.</w:t>
            </w:r>
            <w:r w:rsidR="004F7CCF" w:rsidRPr="00A41D63">
              <w:rPr>
                <w:rFonts w:ascii="Tahoma" w:hAnsi="Tahoma" w:cs="Tahoma"/>
                <w:b/>
                <w:color w:val="004990"/>
                <w:sz w:val="18"/>
              </w:rPr>
              <w:t>6</w:t>
            </w:r>
            <w:r w:rsidRPr="00A41D63">
              <w:rPr>
                <w:rFonts w:ascii="Tahoma" w:hAnsi="Tahoma" w:cs="Tahoma"/>
                <w:b/>
                <w:color w:val="004990"/>
                <w:sz w:val="18"/>
              </w:rPr>
              <w:t xml:space="preserve">. </w:t>
            </w:r>
            <w:r w:rsidRPr="00A41D63">
              <w:rPr>
                <w:rFonts w:ascii="Tahoma" w:hAnsi="Tahoma" w:cs="Tahoma"/>
                <w:color w:val="004990"/>
                <w:sz w:val="18"/>
              </w:rPr>
              <w:t xml:space="preserve">La propuesta debe garantizar que todos los </w:t>
            </w:r>
            <w:r w:rsidR="00CB5F2C" w:rsidRPr="00A41D63">
              <w:rPr>
                <w:rFonts w:ascii="Tahoma" w:hAnsi="Tahoma" w:cs="Tahoma"/>
                <w:color w:val="004990"/>
                <w:sz w:val="18"/>
              </w:rPr>
              <w:t xml:space="preserve">/materiales y </w:t>
            </w:r>
            <w:r w:rsidRPr="00A41D63">
              <w:rPr>
                <w:rFonts w:ascii="Tahoma" w:hAnsi="Tahoma" w:cs="Tahoma"/>
                <w:color w:val="004990"/>
                <w:sz w:val="18"/>
              </w:rPr>
              <w:t>servicios ofertados cumplan con todas las recomendaciones, estándares y normas de organismos nacionales e internacionales reconocidos en el área de telecomunicaciones.</w:t>
            </w:r>
          </w:p>
        </w:tc>
        <w:tc>
          <w:tcPr>
            <w:tcW w:w="1075" w:type="dxa"/>
            <w:shd w:val="clear" w:color="auto" w:fill="auto"/>
            <w:vAlign w:val="center"/>
          </w:tcPr>
          <w:p w:rsidR="005F7485" w:rsidRPr="00FB7E92" w:rsidRDefault="00C33D12" w:rsidP="00D274F9">
            <w:pPr>
              <w:jc w:val="center"/>
              <w:rPr>
                <w:rFonts w:ascii="Tahoma" w:hAnsi="Tahoma" w:cs="Tahoma"/>
                <w:color w:val="004990"/>
                <w:lang w:eastAsia="es-BO"/>
              </w:rPr>
            </w:pPr>
            <w:r w:rsidRPr="00FB7E92">
              <w:rPr>
                <w:rFonts w:ascii="Tahoma" w:hAnsi="Tahoma" w:cs="Tahoma"/>
                <w:color w:val="004990"/>
              </w:rPr>
              <w:fldChar w:fldCharType="begin">
                <w:ffData>
                  <w:name w:val="Casilla1"/>
                  <w:enabled/>
                  <w:calcOnExit w:val="0"/>
                  <w:checkBox>
                    <w:sizeAuto/>
                    <w:default w:val="1"/>
                  </w:checkBox>
                </w:ffData>
              </w:fldChar>
            </w:r>
            <w:r w:rsidR="005F7485" w:rsidRPr="00FB7E92">
              <w:rPr>
                <w:rFonts w:ascii="Tahoma" w:hAnsi="Tahoma" w:cs="Tahoma"/>
                <w:color w:val="004990"/>
              </w:rPr>
              <w:instrText xml:space="preserve"> FORMCHECKBOX </w:instrText>
            </w:r>
            <w:r w:rsidRPr="00FB7E92">
              <w:rPr>
                <w:rFonts w:ascii="Tahoma" w:hAnsi="Tahoma" w:cs="Tahoma"/>
                <w:color w:val="004990"/>
              </w:rPr>
            </w:r>
            <w:r w:rsidRPr="00FB7E92">
              <w:rPr>
                <w:rFonts w:ascii="Tahoma" w:hAnsi="Tahoma" w:cs="Tahoma"/>
                <w:color w:val="004990"/>
              </w:rPr>
              <w:fldChar w:fldCharType="end"/>
            </w:r>
          </w:p>
        </w:tc>
        <w:tc>
          <w:tcPr>
            <w:tcW w:w="850" w:type="dxa"/>
            <w:shd w:val="clear" w:color="auto" w:fill="auto"/>
            <w:vAlign w:val="center"/>
          </w:tcPr>
          <w:p w:rsidR="005F7485" w:rsidRPr="00FB7E92" w:rsidRDefault="005F7485" w:rsidP="00D274F9">
            <w:pPr>
              <w:jc w:val="center"/>
              <w:rPr>
                <w:rFonts w:ascii="Tahoma" w:hAnsi="Tahoma" w:cs="Tahoma"/>
                <w:b/>
                <w:bCs/>
                <w:color w:val="004990"/>
                <w:sz w:val="18"/>
                <w:szCs w:val="18"/>
                <w:lang w:eastAsia="es-BO"/>
              </w:rPr>
            </w:pPr>
            <w:r w:rsidRPr="00FB7E92">
              <w:rPr>
                <w:rFonts w:ascii="Tahoma" w:hAnsi="Tahoma" w:cs="Tahoma"/>
                <w:b/>
                <w:bCs/>
                <w:color w:val="004990"/>
                <w:sz w:val="18"/>
                <w:szCs w:val="18"/>
                <w:lang w:eastAsia="es-BO"/>
              </w:rPr>
              <w:t> </w:t>
            </w:r>
          </w:p>
        </w:tc>
        <w:tc>
          <w:tcPr>
            <w:tcW w:w="1067" w:type="dxa"/>
            <w:shd w:val="clear" w:color="auto" w:fill="auto"/>
            <w:vAlign w:val="center"/>
          </w:tcPr>
          <w:p w:rsidR="005F7485" w:rsidRPr="00FB7E92" w:rsidRDefault="005F7485" w:rsidP="00D274F9">
            <w:pPr>
              <w:jc w:val="center"/>
              <w:rPr>
                <w:rFonts w:ascii="Tahoma" w:hAnsi="Tahoma" w:cs="Tahoma"/>
                <w:b/>
                <w:bCs/>
                <w:color w:val="004990"/>
                <w:sz w:val="18"/>
                <w:szCs w:val="18"/>
                <w:lang w:eastAsia="es-BO"/>
              </w:rPr>
            </w:pPr>
          </w:p>
        </w:tc>
      </w:tr>
      <w:tr w:rsidR="005F7485" w:rsidRPr="00FB7E92" w:rsidTr="00501BB2">
        <w:trPr>
          <w:trHeight w:val="315"/>
          <w:jc w:val="center"/>
        </w:trPr>
        <w:tc>
          <w:tcPr>
            <w:tcW w:w="6831" w:type="dxa"/>
            <w:gridSpan w:val="2"/>
            <w:shd w:val="clear" w:color="auto" w:fill="auto"/>
            <w:vAlign w:val="center"/>
          </w:tcPr>
          <w:p w:rsidR="005F7485" w:rsidRPr="00A41D63" w:rsidRDefault="005F7485" w:rsidP="004F7CCF">
            <w:pPr>
              <w:jc w:val="both"/>
              <w:rPr>
                <w:rFonts w:ascii="Tahoma" w:hAnsi="Tahoma" w:cs="Tahoma"/>
                <w:b/>
                <w:bCs/>
                <w:color w:val="004990"/>
                <w:sz w:val="18"/>
                <w:lang w:eastAsia="es-BO"/>
              </w:rPr>
            </w:pPr>
            <w:r w:rsidRPr="00A41D63">
              <w:rPr>
                <w:rFonts w:ascii="Tahoma" w:hAnsi="Tahoma" w:cs="Tahoma"/>
                <w:b/>
                <w:color w:val="004990"/>
                <w:sz w:val="18"/>
              </w:rPr>
              <w:t>1.</w:t>
            </w:r>
            <w:r w:rsidR="004F7CCF" w:rsidRPr="00A41D63">
              <w:rPr>
                <w:rFonts w:ascii="Tahoma" w:hAnsi="Tahoma" w:cs="Tahoma"/>
                <w:b/>
                <w:color w:val="004990"/>
                <w:sz w:val="18"/>
              </w:rPr>
              <w:t>7</w:t>
            </w:r>
            <w:r w:rsidRPr="00A41D63">
              <w:rPr>
                <w:rFonts w:ascii="Tahoma" w:hAnsi="Tahoma" w:cs="Tahoma"/>
                <w:b/>
                <w:color w:val="004990"/>
                <w:sz w:val="18"/>
              </w:rPr>
              <w:t xml:space="preserve">. </w:t>
            </w:r>
            <w:r w:rsidRPr="00A41D63">
              <w:rPr>
                <w:rFonts w:ascii="Tahoma" w:hAnsi="Tahoma" w:cs="Tahoma"/>
                <w:color w:val="004990"/>
                <w:sz w:val="18"/>
              </w:rPr>
              <w:t xml:space="preserve">Para la evaluación, ENTEL S.A. solicita al </w:t>
            </w:r>
            <w:r w:rsidR="00F20FAF" w:rsidRPr="00A41D63">
              <w:rPr>
                <w:rFonts w:ascii="Tahoma" w:hAnsi="Tahoma" w:cs="Tahoma"/>
                <w:color w:val="004990"/>
                <w:sz w:val="18"/>
              </w:rPr>
              <w:t>Oferente</w:t>
            </w:r>
            <w:r w:rsidRPr="00A41D63">
              <w:rPr>
                <w:rFonts w:ascii="Tahoma" w:hAnsi="Tahoma" w:cs="Tahoma"/>
                <w:color w:val="004990"/>
                <w:sz w:val="18"/>
              </w:rPr>
              <w:t xml:space="preserve"> que la documentación técnica y su propuesta se entregue en 2 (dos) ejemplares en forma impresa (un original y una copia) y en formato electrónico </w:t>
            </w:r>
            <w:r w:rsidR="00CB5F2C" w:rsidRPr="00A41D63">
              <w:rPr>
                <w:rFonts w:ascii="Tahoma" w:hAnsi="Tahoma" w:cs="Tahoma"/>
                <w:color w:val="004990"/>
                <w:sz w:val="18"/>
              </w:rPr>
              <w:t>(</w:t>
            </w:r>
            <w:r w:rsidR="00116C83" w:rsidRPr="00A41D63">
              <w:rPr>
                <w:rFonts w:ascii="Tahoma" w:hAnsi="Tahoma" w:cs="Tahoma"/>
                <w:color w:val="004990"/>
                <w:sz w:val="18"/>
              </w:rPr>
              <w:t>Memoria F</w:t>
            </w:r>
            <w:r w:rsidRPr="00A41D63">
              <w:rPr>
                <w:rFonts w:ascii="Tahoma" w:hAnsi="Tahoma" w:cs="Tahoma"/>
                <w:color w:val="004990"/>
                <w:sz w:val="18"/>
              </w:rPr>
              <w:t>lash) con archivos no protegidos contra lectura o impresión, este último si fuera el caso.</w:t>
            </w:r>
          </w:p>
        </w:tc>
        <w:tc>
          <w:tcPr>
            <w:tcW w:w="1075" w:type="dxa"/>
            <w:shd w:val="clear" w:color="auto" w:fill="auto"/>
            <w:vAlign w:val="center"/>
          </w:tcPr>
          <w:p w:rsidR="005F7485" w:rsidRPr="00FB7E92" w:rsidRDefault="00C33D12" w:rsidP="00D274F9">
            <w:pPr>
              <w:jc w:val="center"/>
              <w:rPr>
                <w:rFonts w:ascii="Tahoma" w:hAnsi="Tahoma" w:cs="Tahoma"/>
                <w:color w:val="004990"/>
                <w:lang w:eastAsia="es-BO"/>
              </w:rPr>
            </w:pPr>
            <w:r w:rsidRPr="00FB7E92">
              <w:rPr>
                <w:rFonts w:ascii="Tahoma" w:hAnsi="Tahoma" w:cs="Tahoma"/>
                <w:color w:val="004990"/>
              </w:rPr>
              <w:fldChar w:fldCharType="begin">
                <w:ffData>
                  <w:name w:val="Casilla1"/>
                  <w:enabled/>
                  <w:calcOnExit w:val="0"/>
                  <w:checkBox>
                    <w:sizeAuto/>
                    <w:default w:val="1"/>
                  </w:checkBox>
                </w:ffData>
              </w:fldChar>
            </w:r>
            <w:r w:rsidR="005F7485" w:rsidRPr="00FB7E92">
              <w:rPr>
                <w:rFonts w:ascii="Tahoma" w:hAnsi="Tahoma" w:cs="Tahoma"/>
                <w:color w:val="004990"/>
              </w:rPr>
              <w:instrText xml:space="preserve"> FORMCHECKBOX </w:instrText>
            </w:r>
            <w:r w:rsidRPr="00FB7E92">
              <w:rPr>
                <w:rFonts w:ascii="Tahoma" w:hAnsi="Tahoma" w:cs="Tahoma"/>
                <w:color w:val="004990"/>
              </w:rPr>
            </w:r>
            <w:r w:rsidRPr="00FB7E92">
              <w:rPr>
                <w:rFonts w:ascii="Tahoma" w:hAnsi="Tahoma" w:cs="Tahoma"/>
                <w:color w:val="004990"/>
              </w:rPr>
              <w:fldChar w:fldCharType="end"/>
            </w:r>
          </w:p>
        </w:tc>
        <w:tc>
          <w:tcPr>
            <w:tcW w:w="850" w:type="dxa"/>
            <w:shd w:val="clear" w:color="auto" w:fill="auto"/>
            <w:vAlign w:val="center"/>
          </w:tcPr>
          <w:p w:rsidR="005F7485" w:rsidRPr="00FB7E92" w:rsidRDefault="005F7485" w:rsidP="00D274F9">
            <w:pPr>
              <w:jc w:val="center"/>
              <w:rPr>
                <w:rFonts w:ascii="Tahoma" w:hAnsi="Tahoma" w:cs="Tahoma"/>
                <w:b/>
                <w:bCs/>
                <w:color w:val="004990"/>
                <w:sz w:val="18"/>
                <w:szCs w:val="18"/>
                <w:lang w:eastAsia="es-BO"/>
              </w:rPr>
            </w:pPr>
            <w:r w:rsidRPr="00FB7E92">
              <w:rPr>
                <w:rFonts w:ascii="Tahoma" w:hAnsi="Tahoma" w:cs="Tahoma"/>
                <w:b/>
                <w:bCs/>
                <w:color w:val="004990"/>
                <w:sz w:val="18"/>
                <w:szCs w:val="18"/>
                <w:lang w:eastAsia="es-BO"/>
              </w:rPr>
              <w:t> </w:t>
            </w:r>
          </w:p>
        </w:tc>
        <w:tc>
          <w:tcPr>
            <w:tcW w:w="1067" w:type="dxa"/>
            <w:shd w:val="clear" w:color="auto" w:fill="auto"/>
            <w:vAlign w:val="center"/>
          </w:tcPr>
          <w:p w:rsidR="005F7485" w:rsidRPr="00FB7E92" w:rsidRDefault="005F7485" w:rsidP="00D274F9">
            <w:pPr>
              <w:jc w:val="center"/>
              <w:rPr>
                <w:rFonts w:ascii="Tahoma" w:hAnsi="Tahoma" w:cs="Tahoma"/>
                <w:b/>
                <w:bCs/>
                <w:color w:val="004990"/>
                <w:sz w:val="18"/>
                <w:szCs w:val="18"/>
                <w:lang w:eastAsia="es-BO"/>
              </w:rPr>
            </w:pPr>
          </w:p>
        </w:tc>
      </w:tr>
      <w:tr w:rsidR="00F55B39" w:rsidRPr="00FB7E92" w:rsidTr="00501BB2">
        <w:trPr>
          <w:trHeight w:val="315"/>
          <w:jc w:val="center"/>
        </w:trPr>
        <w:tc>
          <w:tcPr>
            <w:tcW w:w="6831" w:type="dxa"/>
            <w:gridSpan w:val="2"/>
            <w:shd w:val="clear" w:color="auto" w:fill="auto"/>
            <w:vAlign w:val="center"/>
          </w:tcPr>
          <w:p w:rsidR="00F55B39" w:rsidRPr="00A41D63" w:rsidRDefault="00F55B39" w:rsidP="00F55B39">
            <w:pPr>
              <w:jc w:val="both"/>
              <w:rPr>
                <w:rFonts w:ascii="Tahoma" w:hAnsi="Tahoma" w:cs="Tahoma"/>
                <w:b/>
                <w:color w:val="004990"/>
                <w:sz w:val="18"/>
              </w:rPr>
            </w:pPr>
            <w:r w:rsidRPr="00A41D63">
              <w:rPr>
                <w:rFonts w:ascii="Tahoma" w:hAnsi="Tahoma" w:cs="Tahoma"/>
                <w:b/>
                <w:color w:val="004990"/>
                <w:sz w:val="18"/>
              </w:rPr>
              <w:t xml:space="preserve">1.8. </w:t>
            </w:r>
            <w:r w:rsidRPr="00A41D63">
              <w:rPr>
                <w:rFonts w:ascii="Tahoma" w:hAnsi="Tahoma" w:cs="Tahoma"/>
                <w:color w:val="004990"/>
                <w:sz w:val="18"/>
              </w:rPr>
              <w:t>El oferente deberá proveer los precios unitarios detallados Ítem por Ítem detallados en el Sobre C Oferta Económica.</w:t>
            </w:r>
          </w:p>
        </w:tc>
        <w:tc>
          <w:tcPr>
            <w:tcW w:w="1075" w:type="dxa"/>
            <w:shd w:val="clear" w:color="auto" w:fill="auto"/>
            <w:vAlign w:val="center"/>
          </w:tcPr>
          <w:p w:rsidR="00F55B39" w:rsidRPr="00FB7E92" w:rsidRDefault="00F55B39" w:rsidP="00D274F9">
            <w:pPr>
              <w:jc w:val="center"/>
              <w:rPr>
                <w:rFonts w:ascii="Tahoma" w:hAnsi="Tahoma" w:cs="Tahoma"/>
                <w:color w:val="004990"/>
              </w:rPr>
            </w:pPr>
          </w:p>
        </w:tc>
        <w:tc>
          <w:tcPr>
            <w:tcW w:w="850" w:type="dxa"/>
            <w:shd w:val="clear" w:color="auto" w:fill="auto"/>
            <w:vAlign w:val="center"/>
          </w:tcPr>
          <w:p w:rsidR="00F55B39" w:rsidRPr="00FB7E92" w:rsidRDefault="00F55B39" w:rsidP="00D274F9">
            <w:pPr>
              <w:jc w:val="center"/>
              <w:rPr>
                <w:rFonts w:ascii="Tahoma" w:hAnsi="Tahoma" w:cs="Tahoma"/>
                <w:b/>
                <w:bCs/>
                <w:color w:val="004990"/>
                <w:sz w:val="18"/>
                <w:szCs w:val="18"/>
                <w:lang w:eastAsia="es-BO"/>
              </w:rPr>
            </w:pPr>
          </w:p>
        </w:tc>
        <w:tc>
          <w:tcPr>
            <w:tcW w:w="1067" w:type="dxa"/>
            <w:shd w:val="clear" w:color="auto" w:fill="auto"/>
            <w:vAlign w:val="center"/>
          </w:tcPr>
          <w:p w:rsidR="00F55B39" w:rsidRPr="00FB7E92" w:rsidRDefault="00F55B39" w:rsidP="00D274F9">
            <w:pPr>
              <w:jc w:val="center"/>
              <w:rPr>
                <w:rFonts w:ascii="Tahoma" w:hAnsi="Tahoma" w:cs="Tahoma"/>
                <w:b/>
                <w:bCs/>
                <w:color w:val="004990"/>
                <w:sz w:val="18"/>
                <w:szCs w:val="18"/>
                <w:lang w:eastAsia="es-BO"/>
              </w:rPr>
            </w:pPr>
          </w:p>
        </w:tc>
      </w:tr>
    </w:tbl>
    <w:p w:rsidR="00A41D63" w:rsidRDefault="00A41D63" w:rsidP="00393ED2">
      <w:pPr>
        <w:jc w:val="both"/>
        <w:rPr>
          <w:rFonts w:ascii="Tahoma" w:hAnsi="Tahoma" w:cs="Tahoma"/>
          <w:color w:val="004990"/>
          <w:lang w:val="es-BO"/>
        </w:rPr>
      </w:pPr>
    </w:p>
    <w:p w:rsidR="00A41D63" w:rsidRDefault="00A41D63" w:rsidP="00A41D63">
      <w:pPr>
        <w:pStyle w:val="TITULOS"/>
        <w:numPr>
          <w:ilvl w:val="1"/>
          <w:numId w:val="42"/>
        </w:numPr>
        <w:spacing w:after="120"/>
        <w:rPr>
          <w:rFonts w:ascii="Tahoma" w:hAnsi="Tahoma" w:cs="Tahoma"/>
          <w:color w:val="004990"/>
          <w:sz w:val="22"/>
          <w:szCs w:val="22"/>
        </w:rPr>
      </w:pPr>
      <w:r w:rsidRPr="00A41D63">
        <w:rPr>
          <w:rFonts w:ascii="Tahoma" w:hAnsi="Tahoma" w:cs="Tahoma"/>
          <w:color w:val="004990"/>
          <w:sz w:val="22"/>
          <w:szCs w:val="22"/>
        </w:rPr>
        <w:t>CUADRO RESUMEN</w:t>
      </w:r>
    </w:p>
    <w:tbl>
      <w:tblPr>
        <w:tblW w:w="7632" w:type="dxa"/>
        <w:jc w:val="center"/>
        <w:tblLayout w:type="fixed"/>
        <w:tblCellMar>
          <w:left w:w="70" w:type="dxa"/>
          <w:right w:w="70" w:type="dxa"/>
        </w:tblCellMar>
        <w:tblLook w:val="04A0" w:firstRow="1" w:lastRow="0" w:firstColumn="1" w:lastColumn="0" w:noHBand="0" w:noVBand="1"/>
      </w:tblPr>
      <w:tblGrid>
        <w:gridCol w:w="1620"/>
        <w:gridCol w:w="1264"/>
        <w:gridCol w:w="1390"/>
        <w:gridCol w:w="1283"/>
        <w:gridCol w:w="2075"/>
      </w:tblGrid>
      <w:tr w:rsidR="00A41D63" w:rsidRPr="00E72E2A" w:rsidTr="00A41D63">
        <w:trPr>
          <w:trHeight w:val="288"/>
          <w:jc w:val="center"/>
        </w:trPr>
        <w:tc>
          <w:tcPr>
            <w:tcW w:w="1620" w:type="dxa"/>
            <w:vMerge w:val="restart"/>
            <w:tcBorders>
              <w:top w:val="single" w:sz="4" w:space="0" w:color="auto"/>
              <w:left w:val="single" w:sz="4" w:space="0" w:color="auto"/>
              <w:bottom w:val="single" w:sz="4" w:space="0" w:color="auto"/>
              <w:right w:val="single" w:sz="4" w:space="0" w:color="auto"/>
            </w:tcBorders>
            <w:shd w:val="clear" w:color="000000" w:fill="1F497D"/>
            <w:noWrap/>
            <w:vAlign w:val="center"/>
            <w:hideMark/>
          </w:tcPr>
          <w:p w:rsidR="00A41D63" w:rsidRPr="00E72E2A" w:rsidRDefault="00A41D63" w:rsidP="0029663C">
            <w:pPr>
              <w:jc w:val="center"/>
              <w:rPr>
                <w:rFonts w:ascii="Tahoma" w:hAnsi="Tahoma" w:cs="Tahoma"/>
                <w:b/>
                <w:bCs/>
                <w:color w:val="FFFFFF"/>
                <w:szCs w:val="18"/>
                <w:lang w:val="es-BO" w:eastAsia="es-BO"/>
              </w:rPr>
            </w:pPr>
            <w:r w:rsidRPr="00E72E2A">
              <w:rPr>
                <w:rFonts w:ascii="Tahoma" w:hAnsi="Tahoma" w:cs="Tahoma"/>
                <w:b/>
                <w:bCs/>
                <w:color w:val="FFFFFF"/>
                <w:szCs w:val="18"/>
                <w:lang w:val="es-BO" w:eastAsia="es-BO"/>
              </w:rPr>
              <w:t>PROYECTO</w:t>
            </w:r>
          </w:p>
        </w:tc>
        <w:tc>
          <w:tcPr>
            <w:tcW w:w="3937" w:type="dxa"/>
            <w:gridSpan w:val="3"/>
            <w:tcBorders>
              <w:top w:val="single" w:sz="4" w:space="0" w:color="auto"/>
              <w:left w:val="nil"/>
              <w:bottom w:val="single" w:sz="4" w:space="0" w:color="auto"/>
              <w:right w:val="single" w:sz="4" w:space="0" w:color="auto"/>
            </w:tcBorders>
            <w:shd w:val="clear" w:color="000000" w:fill="1F497D"/>
            <w:vAlign w:val="center"/>
            <w:hideMark/>
          </w:tcPr>
          <w:p w:rsidR="00A41D63" w:rsidRPr="00E72E2A" w:rsidRDefault="00A41D63" w:rsidP="0029663C">
            <w:pPr>
              <w:jc w:val="center"/>
              <w:rPr>
                <w:rFonts w:ascii="Tahoma" w:hAnsi="Tahoma" w:cs="Tahoma"/>
                <w:b/>
                <w:bCs/>
                <w:color w:val="FFFFFF"/>
                <w:szCs w:val="18"/>
                <w:lang w:val="es-BO" w:eastAsia="es-BO"/>
              </w:rPr>
            </w:pPr>
            <w:r w:rsidRPr="00E72E2A">
              <w:rPr>
                <w:rFonts w:ascii="Tahoma" w:hAnsi="Tahoma" w:cs="Tahoma"/>
                <w:b/>
                <w:bCs/>
                <w:color w:val="FFFFFF"/>
                <w:szCs w:val="18"/>
                <w:lang w:val="es-BO" w:eastAsia="es-BO"/>
              </w:rPr>
              <w:t>CANTIDAD</w:t>
            </w:r>
          </w:p>
        </w:tc>
        <w:tc>
          <w:tcPr>
            <w:tcW w:w="2075" w:type="dxa"/>
            <w:vMerge w:val="restart"/>
            <w:tcBorders>
              <w:top w:val="single" w:sz="4" w:space="0" w:color="auto"/>
              <w:left w:val="single" w:sz="4" w:space="0" w:color="auto"/>
              <w:bottom w:val="single" w:sz="4" w:space="0" w:color="auto"/>
              <w:right w:val="single" w:sz="4" w:space="0" w:color="auto"/>
            </w:tcBorders>
            <w:shd w:val="clear" w:color="000000" w:fill="1F497D"/>
            <w:vAlign w:val="center"/>
            <w:hideMark/>
          </w:tcPr>
          <w:p w:rsidR="00A41D63" w:rsidRPr="00E72E2A" w:rsidRDefault="00A41D63" w:rsidP="0029663C">
            <w:pPr>
              <w:jc w:val="center"/>
              <w:rPr>
                <w:rFonts w:ascii="Tahoma" w:hAnsi="Tahoma" w:cs="Tahoma"/>
                <w:b/>
                <w:bCs/>
                <w:color w:val="FFFFFF"/>
                <w:sz w:val="18"/>
                <w:szCs w:val="18"/>
                <w:lang w:val="es-BO" w:eastAsia="es-BO"/>
              </w:rPr>
            </w:pPr>
            <w:r w:rsidRPr="00E72E2A">
              <w:rPr>
                <w:rFonts w:ascii="Tahoma" w:hAnsi="Tahoma" w:cs="Tahoma"/>
                <w:b/>
                <w:bCs/>
                <w:color w:val="FFFFFF"/>
                <w:szCs w:val="18"/>
                <w:lang w:val="es-BO" w:eastAsia="es-BO"/>
              </w:rPr>
              <w:t>LUGAR DE ENTREGA</w:t>
            </w:r>
          </w:p>
        </w:tc>
      </w:tr>
      <w:tr w:rsidR="00A41D63" w:rsidRPr="00E72E2A" w:rsidTr="00A41D63">
        <w:trPr>
          <w:trHeight w:val="494"/>
          <w:jc w:val="center"/>
        </w:trPr>
        <w:tc>
          <w:tcPr>
            <w:tcW w:w="1620" w:type="dxa"/>
            <w:vMerge/>
            <w:tcBorders>
              <w:top w:val="single" w:sz="4" w:space="0" w:color="auto"/>
              <w:left w:val="single" w:sz="4" w:space="0" w:color="auto"/>
              <w:bottom w:val="single" w:sz="4" w:space="0" w:color="auto"/>
              <w:right w:val="single" w:sz="4" w:space="0" w:color="auto"/>
            </w:tcBorders>
            <w:vAlign w:val="center"/>
            <w:hideMark/>
          </w:tcPr>
          <w:p w:rsidR="00A41D63" w:rsidRPr="00E72E2A" w:rsidRDefault="00A41D63" w:rsidP="0029663C">
            <w:pPr>
              <w:rPr>
                <w:rFonts w:ascii="Tahoma" w:hAnsi="Tahoma" w:cs="Tahoma"/>
                <w:b/>
                <w:bCs/>
                <w:color w:val="FFFFFF"/>
                <w:szCs w:val="18"/>
                <w:lang w:val="es-BO" w:eastAsia="es-BO"/>
              </w:rPr>
            </w:pPr>
          </w:p>
        </w:tc>
        <w:tc>
          <w:tcPr>
            <w:tcW w:w="1264" w:type="dxa"/>
            <w:tcBorders>
              <w:top w:val="nil"/>
              <w:left w:val="nil"/>
              <w:bottom w:val="single" w:sz="4" w:space="0" w:color="auto"/>
              <w:right w:val="single" w:sz="4" w:space="0" w:color="auto"/>
            </w:tcBorders>
            <w:shd w:val="clear" w:color="000000" w:fill="1F497D"/>
            <w:vAlign w:val="center"/>
            <w:hideMark/>
          </w:tcPr>
          <w:p w:rsidR="00A41D63" w:rsidRPr="00E72E2A" w:rsidRDefault="00A41D63" w:rsidP="0029663C">
            <w:pPr>
              <w:jc w:val="center"/>
              <w:rPr>
                <w:rFonts w:ascii="Tahoma" w:hAnsi="Tahoma" w:cs="Tahoma"/>
                <w:b/>
                <w:bCs/>
                <w:color w:val="FFFFFF"/>
                <w:szCs w:val="18"/>
                <w:lang w:val="es-BO" w:eastAsia="es-BO"/>
              </w:rPr>
            </w:pPr>
            <w:r w:rsidRPr="00E72E2A">
              <w:rPr>
                <w:rFonts w:ascii="Tahoma" w:hAnsi="Tahoma" w:cs="Tahoma"/>
                <w:b/>
                <w:bCs/>
                <w:color w:val="FFFFFF"/>
                <w:lang w:eastAsia="es-BO"/>
              </w:rPr>
              <w:t>TRI TUBO - BOBINAS DE 500 m</w:t>
            </w:r>
          </w:p>
        </w:tc>
        <w:tc>
          <w:tcPr>
            <w:tcW w:w="1390" w:type="dxa"/>
            <w:tcBorders>
              <w:top w:val="nil"/>
              <w:left w:val="nil"/>
              <w:bottom w:val="single" w:sz="4" w:space="0" w:color="auto"/>
              <w:right w:val="single" w:sz="4" w:space="0" w:color="auto"/>
            </w:tcBorders>
            <w:shd w:val="clear" w:color="000000" w:fill="1F497D"/>
            <w:vAlign w:val="center"/>
            <w:hideMark/>
          </w:tcPr>
          <w:p w:rsidR="00A41D63" w:rsidRPr="00E72E2A" w:rsidRDefault="00A41D63" w:rsidP="0029663C">
            <w:pPr>
              <w:jc w:val="center"/>
              <w:rPr>
                <w:rFonts w:ascii="Tahoma" w:hAnsi="Tahoma" w:cs="Tahoma"/>
                <w:b/>
                <w:bCs/>
                <w:color w:val="FFFFFF"/>
                <w:szCs w:val="18"/>
                <w:lang w:val="es-BO" w:eastAsia="es-BO"/>
              </w:rPr>
            </w:pPr>
            <w:r w:rsidRPr="00E72E2A">
              <w:rPr>
                <w:rFonts w:ascii="Tahoma" w:hAnsi="Tahoma" w:cs="Tahoma"/>
                <w:b/>
                <w:bCs/>
                <w:color w:val="FFFFFF"/>
                <w:lang w:eastAsia="es-BO"/>
              </w:rPr>
              <w:t>TAPONES CERRADOS – (PIEZAS)</w:t>
            </w:r>
          </w:p>
        </w:tc>
        <w:tc>
          <w:tcPr>
            <w:tcW w:w="1283" w:type="dxa"/>
            <w:tcBorders>
              <w:top w:val="nil"/>
              <w:left w:val="nil"/>
              <w:bottom w:val="single" w:sz="4" w:space="0" w:color="auto"/>
              <w:right w:val="single" w:sz="4" w:space="0" w:color="auto"/>
            </w:tcBorders>
            <w:shd w:val="clear" w:color="000000" w:fill="1F497D"/>
            <w:vAlign w:val="center"/>
            <w:hideMark/>
          </w:tcPr>
          <w:p w:rsidR="00A41D63" w:rsidRPr="00E72E2A" w:rsidRDefault="00A41D63" w:rsidP="0029663C">
            <w:pPr>
              <w:jc w:val="center"/>
              <w:rPr>
                <w:rFonts w:ascii="Tahoma" w:hAnsi="Tahoma" w:cs="Tahoma"/>
                <w:b/>
                <w:bCs/>
                <w:color w:val="FFFFFF"/>
                <w:szCs w:val="18"/>
                <w:lang w:val="es-BO" w:eastAsia="es-BO"/>
              </w:rPr>
            </w:pPr>
            <w:r w:rsidRPr="00E72E2A">
              <w:rPr>
                <w:rFonts w:ascii="Tahoma" w:hAnsi="Tahoma" w:cs="Tahoma"/>
                <w:b/>
                <w:bCs/>
                <w:color w:val="FFFFFF"/>
                <w:lang w:eastAsia="es-BO"/>
              </w:rPr>
              <w:t>TAPONES ABIERTOS-(PIEZAS)</w:t>
            </w:r>
          </w:p>
        </w:tc>
        <w:tc>
          <w:tcPr>
            <w:tcW w:w="2075" w:type="dxa"/>
            <w:vMerge/>
            <w:tcBorders>
              <w:top w:val="single" w:sz="4" w:space="0" w:color="auto"/>
              <w:left w:val="single" w:sz="4" w:space="0" w:color="auto"/>
              <w:bottom w:val="single" w:sz="4" w:space="0" w:color="auto"/>
              <w:right w:val="single" w:sz="4" w:space="0" w:color="auto"/>
            </w:tcBorders>
            <w:vAlign w:val="center"/>
            <w:hideMark/>
          </w:tcPr>
          <w:p w:rsidR="00A41D63" w:rsidRPr="00E72E2A" w:rsidRDefault="00A41D63" w:rsidP="0029663C">
            <w:pPr>
              <w:rPr>
                <w:rFonts w:ascii="Tahoma" w:hAnsi="Tahoma" w:cs="Tahoma"/>
                <w:b/>
                <w:bCs/>
                <w:color w:val="FFFFFF"/>
                <w:sz w:val="18"/>
                <w:szCs w:val="18"/>
                <w:lang w:val="es-BO" w:eastAsia="es-BO"/>
              </w:rPr>
            </w:pPr>
          </w:p>
        </w:tc>
      </w:tr>
      <w:tr w:rsidR="00A41D63" w:rsidRPr="00E72E2A" w:rsidTr="00A41D63">
        <w:trPr>
          <w:trHeight w:val="288"/>
          <w:jc w:val="center"/>
        </w:trPr>
        <w:tc>
          <w:tcPr>
            <w:tcW w:w="1620" w:type="dxa"/>
            <w:vMerge w:val="restart"/>
            <w:tcBorders>
              <w:top w:val="nil"/>
              <w:left w:val="single" w:sz="4" w:space="0" w:color="auto"/>
              <w:bottom w:val="nil"/>
              <w:right w:val="single" w:sz="4" w:space="0" w:color="auto"/>
            </w:tcBorders>
            <w:shd w:val="clear" w:color="auto" w:fill="auto"/>
            <w:noWrap/>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RN-2014-FYR</w:t>
            </w: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12</w:t>
            </w:r>
          </w:p>
        </w:tc>
        <w:tc>
          <w:tcPr>
            <w:tcW w:w="1390"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50</w:t>
            </w:r>
          </w:p>
        </w:tc>
        <w:tc>
          <w:tcPr>
            <w:tcW w:w="1283"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25</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YUCUMO</w:t>
            </w:r>
          </w:p>
        </w:tc>
      </w:tr>
      <w:tr w:rsidR="00A41D63" w:rsidRPr="00E72E2A" w:rsidTr="00A41D63">
        <w:trPr>
          <w:trHeight w:val="288"/>
          <w:jc w:val="center"/>
        </w:trPr>
        <w:tc>
          <w:tcPr>
            <w:tcW w:w="1620" w:type="dxa"/>
            <w:vMerge/>
            <w:tcBorders>
              <w:top w:val="nil"/>
              <w:left w:val="single" w:sz="4" w:space="0" w:color="auto"/>
              <w:bottom w:val="nil"/>
              <w:right w:val="single" w:sz="4" w:space="0" w:color="auto"/>
            </w:tcBorders>
            <w:vAlign w:val="center"/>
            <w:hideMark/>
          </w:tcPr>
          <w:p w:rsidR="00A41D63" w:rsidRPr="00E72E2A" w:rsidRDefault="00A41D63" w:rsidP="0029663C">
            <w:pPr>
              <w:rPr>
                <w:rFonts w:ascii="Calibri" w:hAnsi="Calibri" w:cs="Calibri"/>
                <w:sz w:val="18"/>
                <w:szCs w:val="18"/>
                <w:lang w:val="es-BO" w:eastAsia="es-BO"/>
              </w:rPr>
            </w:pP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12</w:t>
            </w:r>
          </w:p>
        </w:tc>
        <w:tc>
          <w:tcPr>
            <w:tcW w:w="1390"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50</w:t>
            </w:r>
          </w:p>
        </w:tc>
        <w:tc>
          <w:tcPr>
            <w:tcW w:w="1283"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25</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RURRENABAQUE</w:t>
            </w:r>
          </w:p>
        </w:tc>
      </w:tr>
      <w:tr w:rsidR="00A41D63" w:rsidRPr="00E72E2A" w:rsidTr="00A41D63">
        <w:trPr>
          <w:trHeight w:val="288"/>
          <w:jc w:val="center"/>
        </w:trPr>
        <w:tc>
          <w:tcPr>
            <w:tcW w:w="16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RN-2014-FLT</w:t>
            </w:r>
          </w:p>
        </w:tc>
        <w:tc>
          <w:tcPr>
            <w:tcW w:w="1264"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4</w:t>
            </w:r>
          </w:p>
        </w:tc>
        <w:tc>
          <w:tcPr>
            <w:tcW w:w="1390"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64</w:t>
            </w:r>
          </w:p>
        </w:tc>
        <w:tc>
          <w:tcPr>
            <w:tcW w:w="1283"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32</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CARANAVI</w:t>
            </w:r>
          </w:p>
        </w:tc>
      </w:tr>
      <w:tr w:rsidR="00A41D63" w:rsidRPr="00E72E2A" w:rsidTr="00A41D63">
        <w:trPr>
          <w:trHeight w:val="288"/>
          <w:jc w:val="center"/>
        </w:trPr>
        <w:tc>
          <w:tcPr>
            <w:tcW w:w="1620" w:type="dxa"/>
            <w:vMerge/>
            <w:tcBorders>
              <w:top w:val="single" w:sz="4" w:space="0" w:color="auto"/>
              <w:left w:val="single" w:sz="4" w:space="0" w:color="auto"/>
              <w:bottom w:val="single" w:sz="4" w:space="0" w:color="000000"/>
              <w:right w:val="single" w:sz="4" w:space="0" w:color="auto"/>
            </w:tcBorders>
            <w:vAlign w:val="center"/>
            <w:hideMark/>
          </w:tcPr>
          <w:p w:rsidR="00A41D63" w:rsidRPr="00E72E2A" w:rsidRDefault="00A41D63" w:rsidP="0029663C">
            <w:pPr>
              <w:rPr>
                <w:rFonts w:ascii="Calibri" w:hAnsi="Calibri" w:cs="Calibri"/>
                <w:sz w:val="18"/>
                <w:szCs w:val="18"/>
                <w:lang w:val="es-BO" w:eastAsia="es-BO"/>
              </w:rPr>
            </w:pP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19</w:t>
            </w:r>
          </w:p>
        </w:tc>
        <w:tc>
          <w:tcPr>
            <w:tcW w:w="1390"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64</w:t>
            </w:r>
          </w:p>
        </w:tc>
        <w:tc>
          <w:tcPr>
            <w:tcW w:w="1283"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32</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YUCUMO</w:t>
            </w:r>
          </w:p>
        </w:tc>
      </w:tr>
      <w:tr w:rsidR="00A41D63" w:rsidRPr="00E72E2A" w:rsidTr="00A41D63">
        <w:trPr>
          <w:trHeight w:val="288"/>
          <w:jc w:val="center"/>
        </w:trPr>
        <w:tc>
          <w:tcPr>
            <w:tcW w:w="1620" w:type="dxa"/>
            <w:vMerge/>
            <w:tcBorders>
              <w:top w:val="single" w:sz="4" w:space="0" w:color="auto"/>
              <w:left w:val="single" w:sz="4" w:space="0" w:color="auto"/>
              <w:bottom w:val="single" w:sz="4" w:space="0" w:color="000000"/>
              <w:right w:val="single" w:sz="4" w:space="0" w:color="auto"/>
            </w:tcBorders>
            <w:vAlign w:val="center"/>
            <w:hideMark/>
          </w:tcPr>
          <w:p w:rsidR="00A41D63" w:rsidRPr="00E72E2A" w:rsidRDefault="00A41D63" w:rsidP="0029663C">
            <w:pPr>
              <w:rPr>
                <w:rFonts w:ascii="Calibri" w:hAnsi="Calibri" w:cs="Calibri"/>
                <w:sz w:val="18"/>
                <w:szCs w:val="18"/>
                <w:lang w:val="es-BO" w:eastAsia="es-BO"/>
              </w:rPr>
            </w:pP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19</w:t>
            </w:r>
          </w:p>
        </w:tc>
        <w:tc>
          <w:tcPr>
            <w:tcW w:w="1390"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64</w:t>
            </w:r>
          </w:p>
        </w:tc>
        <w:tc>
          <w:tcPr>
            <w:tcW w:w="1283"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32</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SAN BORJA</w:t>
            </w:r>
          </w:p>
        </w:tc>
      </w:tr>
      <w:tr w:rsidR="00A41D63" w:rsidRPr="00E72E2A" w:rsidTr="00A41D63">
        <w:trPr>
          <w:trHeight w:val="460"/>
          <w:jc w:val="center"/>
        </w:trPr>
        <w:tc>
          <w:tcPr>
            <w:tcW w:w="1620" w:type="dxa"/>
            <w:vMerge/>
            <w:tcBorders>
              <w:top w:val="single" w:sz="4" w:space="0" w:color="auto"/>
              <w:left w:val="single" w:sz="4" w:space="0" w:color="auto"/>
              <w:bottom w:val="single" w:sz="4" w:space="0" w:color="000000"/>
              <w:right w:val="single" w:sz="4" w:space="0" w:color="auto"/>
            </w:tcBorders>
            <w:vAlign w:val="center"/>
            <w:hideMark/>
          </w:tcPr>
          <w:p w:rsidR="00A41D63" w:rsidRPr="00E72E2A" w:rsidRDefault="00A41D63" w:rsidP="0029663C">
            <w:pPr>
              <w:rPr>
                <w:rFonts w:ascii="Calibri" w:hAnsi="Calibri" w:cs="Calibri"/>
                <w:sz w:val="18"/>
                <w:szCs w:val="18"/>
                <w:lang w:val="es-BO" w:eastAsia="es-BO"/>
              </w:rPr>
            </w:pP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19</w:t>
            </w:r>
          </w:p>
        </w:tc>
        <w:tc>
          <w:tcPr>
            <w:tcW w:w="1390"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64</w:t>
            </w:r>
          </w:p>
        </w:tc>
        <w:tc>
          <w:tcPr>
            <w:tcW w:w="1283"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32</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SAN IGNACIO DE MOXOS</w:t>
            </w:r>
          </w:p>
        </w:tc>
      </w:tr>
      <w:tr w:rsidR="00A41D63" w:rsidRPr="00E72E2A" w:rsidTr="00A41D63">
        <w:trPr>
          <w:trHeight w:val="288"/>
          <w:jc w:val="center"/>
        </w:trPr>
        <w:tc>
          <w:tcPr>
            <w:tcW w:w="1620" w:type="dxa"/>
            <w:vMerge/>
            <w:tcBorders>
              <w:top w:val="single" w:sz="4" w:space="0" w:color="auto"/>
              <w:left w:val="single" w:sz="4" w:space="0" w:color="auto"/>
              <w:bottom w:val="single" w:sz="4" w:space="0" w:color="000000"/>
              <w:right w:val="single" w:sz="4" w:space="0" w:color="auto"/>
            </w:tcBorders>
            <w:vAlign w:val="center"/>
            <w:hideMark/>
          </w:tcPr>
          <w:p w:rsidR="00A41D63" w:rsidRPr="00E72E2A" w:rsidRDefault="00A41D63" w:rsidP="0029663C">
            <w:pPr>
              <w:rPr>
                <w:rFonts w:ascii="Calibri" w:hAnsi="Calibri" w:cs="Calibri"/>
                <w:sz w:val="18"/>
                <w:szCs w:val="18"/>
                <w:lang w:val="es-BO" w:eastAsia="es-BO"/>
              </w:rPr>
            </w:pP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19</w:t>
            </w:r>
          </w:p>
        </w:tc>
        <w:tc>
          <w:tcPr>
            <w:tcW w:w="1390"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64</w:t>
            </w:r>
          </w:p>
        </w:tc>
        <w:tc>
          <w:tcPr>
            <w:tcW w:w="1283" w:type="dxa"/>
            <w:tcBorders>
              <w:top w:val="nil"/>
              <w:left w:val="nil"/>
              <w:bottom w:val="single" w:sz="4" w:space="0" w:color="auto"/>
              <w:right w:val="single" w:sz="4" w:space="0" w:color="auto"/>
            </w:tcBorders>
            <w:shd w:val="clear" w:color="auto" w:fill="auto"/>
            <w:noWrap/>
            <w:vAlign w:val="bottom"/>
            <w:hideMark/>
          </w:tcPr>
          <w:p w:rsidR="00A41D63" w:rsidRDefault="00A41D63" w:rsidP="0029663C">
            <w:pPr>
              <w:jc w:val="center"/>
              <w:rPr>
                <w:rFonts w:ascii="Calibri" w:hAnsi="Calibri" w:cs="Calibri"/>
                <w:sz w:val="18"/>
                <w:szCs w:val="18"/>
              </w:rPr>
            </w:pPr>
            <w:r>
              <w:rPr>
                <w:rFonts w:ascii="Calibri" w:hAnsi="Calibri" w:cs="Calibri"/>
                <w:sz w:val="18"/>
                <w:szCs w:val="18"/>
              </w:rPr>
              <w:t>32</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val="es-BO" w:eastAsia="es-BO"/>
              </w:rPr>
              <w:t>TRINIDAD</w:t>
            </w:r>
          </w:p>
        </w:tc>
      </w:tr>
      <w:tr w:rsidR="00A41D63" w:rsidRPr="00E72E2A" w:rsidTr="00A41D63">
        <w:trPr>
          <w:trHeight w:val="288"/>
          <w:jc w:val="center"/>
        </w:trPr>
        <w:tc>
          <w:tcPr>
            <w:tcW w:w="1620" w:type="dxa"/>
            <w:tcBorders>
              <w:top w:val="nil"/>
              <w:left w:val="single" w:sz="4" w:space="0" w:color="auto"/>
              <w:bottom w:val="single" w:sz="4" w:space="0" w:color="auto"/>
              <w:right w:val="single" w:sz="4" w:space="0" w:color="auto"/>
            </w:tcBorders>
            <w:shd w:val="clear" w:color="auto" w:fill="auto"/>
            <w:noWrap/>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RN-2014-</w:t>
            </w:r>
            <w:r>
              <w:rPr>
                <w:rFonts w:ascii="Calibri" w:hAnsi="Calibri" w:cs="Calibri"/>
                <w:sz w:val="18"/>
                <w:szCs w:val="18"/>
                <w:lang w:eastAsia="es-BO"/>
              </w:rPr>
              <w:t>OSP</w:t>
            </w: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8</w:t>
            </w:r>
          </w:p>
        </w:tc>
        <w:tc>
          <w:tcPr>
            <w:tcW w:w="1390"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40</w:t>
            </w:r>
          </w:p>
        </w:tc>
        <w:tc>
          <w:tcPr>
            <w:tcW w:w="1283"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20</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ENTEL SANTA CRUZ</w:t>
            </w:r>
          </w:p>
        </w:tc>
      </w:tr>
      <w:tr w:rsidR="00A41D63" w:rsidRPr="00E72E2A" w:rsidTr="00A41D63">
        <w:trPr>
          <w:trHeight w:val="288"/>
          <w:jc w:val="center"/>
        </w:trPr>
        <w:tc>
          <w:tcPr>
            <w:tcW w:w="162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TD-2013-L</w:t>
            </w:r>
            <w:r>
              <w:rPr>
                <w:rFonts w:ascii="Calibri" w:hAnsi="Calibri" w:cs="Calibri"/>
                <w:sz w:val="18"/>
                <w:szCs w:val="18"/>
                <w:lang w:eastAsia="es-BO"/>
              </w:rPr>
              <w:t>EV</w:t>
            </w: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3</w:t>
            </w:r>
          </w:p>
        </w:tc>
        <w:tc>
          <w:tcPr>
            <w:tcW w:w="1390"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4</w:t>
            </w:r>
          </w:p>
        </w:tc>
        <w:tc>
          <w:tcPr>
            <w:tcW w:w="1283"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12</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ENTEL COCHABAMBA</w:t>
            </w:r>
          </w:p>
        </w:tc>
      </w:tr>
      <w:tr w:rsidR="00A41D63" w:rsidRPr="00E72E2A" w:rsidTr="00A41D63">
        <w:trPr>
          <w:trHeight w:val="288"/>
          <w:jc w:val="center"/>
        </w:trPr>
        <w:tc>
          <w:tcPr>
            <w:tcW w:w="1620" w:type="dxa"/>
            <w:vMerge/>
            <w:tcBorders>
              <w:top w:val="nil"/>
              <w:left w:val="single" w:sz="4" w:space="0" w:color="auto"/>
              <w:bottom w:val="single" w:sz="4" w:space="0" w:color="000000"/>
              <w:right w:val="single" w:sz="4" w:space="0" w:color="auto"/>
            </w:tcBorders>
            <w:vAlign w:val="center"/>
            <w:hideMark/>
          </w:tcPr>
          <w:p w:rsidR="00A41D63" w:rsidRPr="00E72E2A" w:rsidRDefault="00A41D63" w:rsidP="0029663C">
            <w:pPr>
              <w:rPr>
                <w:rFonts w:ascii="Calibri" w:hAnsi="Calibri" w:cs="Calibri"/>
                <w:sz w:val="18"/>
                <w:szCs w:val="18"/>
                <w:lang w:val="es-BO" w:eastAsia="es-BO"/>
              </w:rPr>
            </w:pPr>
          </w:p>
        </w:tc>
        <w:tc>
          <w:tcPr>
            <w:tcW w:w="1264"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1</w:t>
            </w:r>
          </w:p>
        </w:tc>
        <w:tc>
          <w:tcPr>
            <w:tcW w:w="1390"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6</w:t>
            </w:r>
          </w:p>
        </w:tc>
        <w:tc>
          <w:tcPr>
            <w:tcW w:w="1283" w:type="dxa"/>
            <w:tcBorders>
              <w:top w:val="nil"/>
              <w:left w:val="nil"/>
              <w:bottom w:val="single" w:sz="4" w:space="0" w:color="auto"/>
              <w:right w:val="single" w:sz="4" w:space="0" w:color="auto"/>
            </w:tcBorders>
            <w:shd w:val="clear" w:color="auto" w:fill="auto"/>
            <w:noWrap/>
            <w:vAlign w:val="center"/>
            <w:hideMark/>
          </w:tcPr>
          <w:p w:rsidR="00A41D63" w:rsidRDefault="00A41D63" w:rsidP="0029663C">
            <w:pPr>
              <w:jc w:val="center"/>
              <w:rPr>
                <w:rFonts w:ascii="Calibri" w:hAnsi="Calibri" w:cs="Calibri"/>
                <w:sz w:val="18"/>
                <w:szCs w:val="18"/>
              </w:rPr>
            </w:pPr>
            <w:r>
              <w:rPr>
                <w:rFonts w:ascii="Calibri" w:hAnsi="Calibri" w:cs="Calibri"/>
                <w:sz w:val="18"/>
                <w:szCs w:val="18"/>
              </w:rPr>
              <w:t>8</w:t>
            </w:r>
          </w:p>
        </w:tc>
        <w:tc>
          <w:tcPr>
            <w:tcW w:w="2075" w:type="dxa"/>
            <w:tcBorders>
              <w:top w:val="nil"/>
              <w:left w:val="nil"/>
              <w:bottom w:val="single" w:sz="4" w:space="0" w:color="auto"/>
              <w:right w:val="single" w:sz="4" w:space="0" w:color="auto"/>
            </w:tcBorders>
            <w:shd w:val="clear" w:color="auto" w:fill="auto"/>
            <w:vAlign w:val="center"/>
            <w:hideMark/>
          </w:tcPr>
          <w:p w:rsidR="00A41D63" w:rsidRPr="00E72E2A" w:rsidRDefault="00A41D63" w:rsidP="0029663C">
            <w:pPr>
              <w:jc w:val="center"/>
              <w:rPr>
                <w:rFonts w:ascii="Calibri" w:hAnsi="Calibri" w:cs="Calibri"/>
                <w:sz w:val="18"/>
                <w:szCs w:val="18"/>
                <w:lang w:val="es-BO" w:eastAsia="es-BO"/>
              </w:rPr>
            </w:pPr>
            <w:r w:rsidRPr="00E72E2A">
              <w:rPr>
                <w:rFonts w:ascii="Calibri" w:hAnsi="Calibri" w:cs="Calibri"/>
                <w:sz w:val="18"/>
                <w:szCs w:val="18"/>
                <w:lang w:eastAsia="es-BO"/>
              </w:rPr>
              <w:t>ENTEL LA PAZ</w:t>
            </w:r>
          </w:p>
        </w:tc>
      </w:tr>
    </w:tbl>
    <w:p w:rsidR="00BE5777" w:rsidRPr="00795D0B" w:rsidRDefault="00795D0B" w:rsidP="00795D0B">
      <w:pPr>
        <w:pStyle w:val="TITULOS"/>
        <w:spacing w:after="0"/>
        <w:ind w:left="420" w:firstLine="0"/>
        <w:jc w:val="center"/>
        <w:rPr>
          <w:rFonts w:ascii="Tahoma" w:hAnsi="Tahoma" w:cs="Tahoma"/>
          <w:color w:val="004990"/>
          <w:sz w:val="20"/>
        </w:rPr>
      </w:pPr>
      <w:r w:rsidRPr="00795D0B">
        <w:rPr>
          <w:rFonts w:ascii="Tahoma" w:hAnsi="Tahoma" w:cs="Tahoma"/>
          <w:color w:val="004990"/>
          <w:sz w:val="20"/>
        </w:rPr>
        <w:t>T-TR1</w:t>
      </w:r>
    </w:p>
    <w:p w:rsidR="00393ED2" w:rsidRPr="00FB7E92" w:rsidRDefault="00393ED2" w:rsidP="00A41D63">
      <w:pPr>
        <w:pStyle w:val="TITULOS"/>
        <w:numPr>
          <w:ilvl w:val="0"/>
          <w:numId w:val="26"/>
        </w:numPr>
        <w:spacing w:after="120"/>
        <w:ind w:left="850" w:hanging="425"/>
        <w:rPr>
          <w:rFonts w:ascii="Tahoma" w:hAnsi="Tahoma" w:cs="Tahoma"/>
          <w:color w:val="004990"/>
          <w:sz w:val="22"/>
          <w:szCs w:val="22"/>
        </w:rPr>
      </w:pPr>
      <w:r w:rsidRPr="00FB7E92">
        <w:rPr>
          <w:rFonts w:ascii="Tahoma" w:hAnsi="Tahoma" w:cs="Tahoma"/>
          <w:color w:val="004990"/>
          <w:sz w:val="22"/>
          <w:szCs w:val="22"/>
        </w:rPr>
        <w:t xml:space="preserve">FORMA DE CALIFICACIÓN    </w:t>
      </w:r>
    </w:p>
    <w:p w:rsidR="00DB57AB" w:rsidRDefault="00DB57AB" w:rsidP="00DB57AB">
      <w:pPr>
        <w:pStyle w:val="Continuarlista"/>
        <w:ind w:left="426"/>
        <w:rPr>
          <w:rFonts w:ascii="Tahoma" w:hAnsi="Tahoma" w:cs="Tahoma"/>
          <w:color w:val="365F91"/>
          <w:sz w:val="22"/>
          <w:szCs w:val="22"/>
        </w:rPr>
      </w:pPr>
      <w:r>
        <w:rPr>
          <w:rFonts w:ascii="Tahoma" w:hAnsi="Tahoma" w:cs="Tahoma"/>
          <w:color w:val="365F91"/>
          <w:sz w:val="22"/>
          <w:szCs w:val="22"/>
        </w:rPr>
        <w:t>Los incisos marcados como MANDATORIO, la calificación será CUMPLE o NO CUMPLE. Mientras que los incisos marcados como MANDATORIO CALIFICABLE adicionalmente a la condición anterior de MANDATORIO, se basarán en la tabla de calificación de Criterios Mandatorios Calificables y las fórmulas de calificación adjuntas a este documento.</w:t>
      </w:r>
    </w:p>
    <w:p w:rsidR="00DB57AB" w:rsidRDefault="00DB57AB" w:rsidP="00DB57AB">
      <w:pPr>
        <w:pStyle w:val="Continuarlista"/>
        <w:ind w:left="426"/>
        <w:rPr>
          <w:rFonts w:ascii="Tahoma" w:hAnsi="Tahoma" w:cs="Tahoma"/>
          <w:color w:val="365F91"/>
          <w:sz w:val="22"/>
          <w:szCs w:val="22"/>
        </w:rPr>
      </w:pPr>
      <w:r>
        <w:rPr>
          <w:rFonts w:ascii="Tahoma" w:hAnsi="Tahoma" w:cs="Tahoma"/>
          <w:color w:val="365F91"/>
          <w:sz w:val="22"/>
          <w:szCs w:val="22"/>
        </w:rPr>
        <w:t>A continuación se definen las palabras CUMPLE, NO CUMPLE:</w:t>
      </w:r>
    </w:p>
    <w:p w:rsidR="00DB57AB" w:rsidRDefault="00DB57AB" w:rsidP="00F2273F">
      <w:pPr>
        <w:pStyle w:val="Continuarlista"/>
        <w:spacing w:after="0"/>
        <w:ind w:left="426"/>
        <w:rPr>
          <w:rFonts w:ascii="Tahoma" w:hAnsi="Tahoma" w:cs="Tahoma"/>
          <w:color w:val="365F91"/>
          <w:sz w:val="22"/>
          <w:szCs w:val="22"/>
        </w:rPr>
      </w:pPr>
      <w:r>
        <w:rPr>
          <w:rFonts w:ascii="Tahoma" w:hAnsi="Tahoma" w:cs="Tahoma"/>
          <w:b/>
          <w:color w:val="365F91"/>
          <w:sz w:val="22"/>
          <w:szCs w:val="22"/>
        </w:rPr>
        <w:t>CUMPLE.</w:t>
      </w:r>
      <w:r>
        <w:rPr>
          <w:rFonts w:ascii="Tahoma" w:hAnsi="Tahoma" w:cs="Tahoma"/>
          <w:color w:val="365F91"/>
          <w:sz w:val="22"/>
          <w:szCs w:val="22"/>
        </w:rPr>
        <w:t xml:space="preserve"> Define que satisface completamente el requisito técnico solicitado, a simple requerimiento de parte de ENTEL S.A. sin necesidad de hardware, software, licencias y/o desarrollos adicionales y se entiende que está incluido en la propuesta técnica-económica del OFERENTE.</w:t>
      </w:r>
    </w:p>
    <w:p w:rsidR="00F2273F" w:rsidRPr="00F2273F" w:rsidRDefault="00F2273F" w:rsidP="00F2273F">
      <w:pPr>
        <w:pStyle w:val="Continuarlista"/>
        <w:spacing w:after="0"/>
        <w:rPr>
          <w:rFonts w:ascii="Tahoma" w:hAnsi="Tahoma" w:cs="Tahoma"/>
          <w:color w:val="365F91"/>
          <w:sz w:val="10"/>
          <w:szCs w:val="22"/>
        </w:rPr>
      </w:pPr>
    </w:p>
    <w:p w:rsidR="00F2273F" w:rsidRDefault="00DB57AB" w:rsidP="00F2273F">
      <w:pPr>
        <w:pStyle w:val="TITULOS"/>
        <w:spacing w:after="0"/>
        <w:ind w:firstLine="0"/>
        <w:rPr>
          <w:rFonts w:ascii="Tahoma" w:hAnsi="Tahoma" w:cs="Tahoma"/>
          <w:color w:val="004990"/>
          <w:sz w:val="22"/>
          <w:szCs w:val="22"/>
        </w:rPr>
      </w:pPr>
      <w:r>
        <w:rPr>
          <w:rFonts w:ascii="Tahoma" w:hAnsi="Tahoma" w:cs="Tahoma"/>
          <w:color w:val="365F91"/>
          <w:sz w:val="22"/>
          <w:szCs w:val="22"/>
        </w:rPr>
        <w:t>NO CUMPLE. Define que no satisface parcial o completamente el requisito técnico solicitado</w:t>
      </w:r>
      <w:r w:rsidR="00116C83">
        <w:rPr>
          <w:rFonts w:ascii="Tahoma" w:hAnsi="Tahoma" w:cs="Tahoma"/>
          <w:color w:val="365F91"/>
          <w:sz w:val="22"/>
          <w:szCs w:val="22"/>
        </w:rPr>
        <w:t xml:space="preserve"> por ENTEL S.A</w:t>
      </w:r>
      <w:r w:rsidR="00D761C6">
        <w:rPr>
          <w:rFonts w:ascii="Tahoma" w:hAnsi="Tahoma" w:cs="Tahoma"/>
          <w:color w:val="004990"/>
          <w:sz w:val="22"/>
          <w:szCs w:val="22"/>
        </w:rPr>
        <w:t>.</w:t>
      </w:r>
    </w:p>
    <w:p w:rsidR="004975FD" w:rsidRDefault="00393ED2" w:rsidP="00F2273F">
      <w:pPr>
        <w:pStyle w:val="Continuarlista"/>
        <w:spacing w:after="0"/>
        <w:rPr>
          <w:rFonts w:ascii="Tahoma" w:hAnsi="Tahoma" w:cs="Tahoma"/>
          <w:color w:val="004990"/>
          <w:sz w:val="22"/>
          <w:szCs w:val="22"/>
        </w:rPr>
      </w:pPr>
      <w:r w:rsidRPr="00FB7E92">
        <w:rPr>
          <w:rFonts w:ascii="Tahoma" w:hAnsi="Tahoma" w:cs="Tahoma"/>
          <w:color w:val="004990"/>
          <w:sz w:val="22"/>
          <w:szCs w:val="22"/>
        </w:rPr>
        <w:t xml:space="preserve">                             </w:t>
      </w:r>
    </w:p>
    <w:p w:rsidR="004975FD" w:rsidRDefault="004975FD" w:rsidP="00F2273F">
      <w:pPr>
        <w:pStyle w:val="Continuarlista"/>
        <w:spacing w:after="0"/>
        <w:rPr>
          <w:rFonts w:ascii="Tahoma" w:hAnsi="Tahoma" w:cs="Tahoma"/>
          <w:color w:val="004990"/>
          <w:sz w:val="22"/>
          <w:szCs w:val="22"/>
        </w:rPr>
      </w:pPr>
    </w:p>
    <w:p w:rsidR="004975FD" w:rsidRDefault="004975FD" w:rsidP="00F2273F">
      <w:pPr>
        <w:pStyle w:val="Continuarlista"/>
        <w:spacing w:after="0"/>
        <w:rPr>
          <w:rFonts w:ascii="Tahoma" w:hAnsi="Tahoma" w:cs="Tahoma"/>
          <w:color w:val="004990"/>
          <w:sz w:val="22"/>
          <w:szCs w:val="22"/>
        </w:rPr>
      </w:pPr>
    </w:p>
    <w:p w:rsidR="00393ED2" w:rsidRPr="00FB7E92" w:rsidRDefault="00393ED2" w:rsidP="00F2273F">
      <w:pPr>
        <w:pStyle w:val="Continuarlista"/>
        <w:spacing w:after="0"/>
        <w:rPr>
          <w:rFonts w:ascii="Tahoma" w:hAnsi="Tahoma" w:cs="Tahoma"/>
          <w:color w:val="004990"/>
          <w:sz w:val="22"/>
          <w:szCs w:val="22"/>
        </w:rPr>
      </w:pPr>
      <w:r w:rsidRPr="00FB7E92">
        <w:rPr>
          <w:rFonts w:ascii="Tahoma" w:hAnsi="Tahoma" w:cs="Tahoma"/>
          <w:color w:val="004990"/>
          <w:sz w:val="22"/>
          <w:szCs w:val="22"/>
        </w:rPr>
        <w:t xml:space="preserve">                                                                                                                                                                                                                                                                                                                                                                                                                                                                                                                                                                                                                                                                                                                                                                                                                                                                                                                                                                                                                                                                                                                                                                                                                                                                                                                                                                                                                                                                                                                                                                                                                                                                                                                                                                                                                                                                                                                                                                                                                                                                                                                                                                                                                                                                                                                                                                                                                                                                                                                                                                      </w:t>
      </w:r>
    </w:p>
    <w:p w:rsidR="00700EF1" w:rsidRPr="00FB7E92" w:rsidRDefault="00700EF1" w:rsidP="00700EF1">
      <w:pPr>
        <w:pStyle w:val="Continuarlista"/>
        <w:numPr>
          <w:ilvl w:val="1"/>
          <w:numId w:val="26"/>
        </w:numPr>
        <w:spacing w:after="0"/>
        <w:rPr>
          <w:rFonts w:ascii="Tahoma" w:hAnsi="Tahoma" w:cs="Tahoma"/>
          <w:b/>
          <w:color w:val="004990"/>
          <w:sz w:val="22"/>
          <w:szCs w:val="22"/>
          <w:lang w:val="es-ES_tradnl" w:bidi="en-US"/>
        </w:rPr>
      </w:pPr>
      <w:r w:rsidRPr="00FB7E92">
        <w:rPr>
          <w:rFonts w:ascii="Tahoma" w:hAnsi="Tahoma" w:cs="Tahoma"/>
          <w:b/>
          <w:color w:val="004990"/>
          <w:sz w:val="22"/>
          <w:szCs w:val="22"/>
          <w:lang w:val="es-ES_tradnl" w:bidi="en-US"/>
        </w:rPr>
        <w:lastRenderedPageBreak/>
        <w:t xml:space="preserve">CRITERIOS MANDATORIOS. </w:t>
      </w:r>
    </w:p>
    <w:p w:rsidR="00F0686E" w:rsidRPr="00FB7E92" w:rsidRDefault="00F0686E" w:rsidP="00F0686E">
      <w:pPr>
        <w:pStyle w:val="Continuarlista"/>
        <w:spacing w:after="0"/>
        <w:ind w:left="1080"/>
        <w:rPr>
          <w:rFonts w:ascii="Tahoma" w:hAnsi="Tahoma" w:cs="Tahoma"/>
          <w:b/>
          <w:color w:val="004990"/>
          <w:sz w:val="22"/>
          <w:szCs w:val="22"/>
          <w:lang w:val="es-ES_tradnl" w:bidi="en-US"/>
        </w:rPr>
      </w:pPr>
    </w:p>
    <w:p w:rsidR="00F0686E" w:rsidRPr="00FB7E92" w:rsidRDefault="00F0686E" w:rsidP="007016D2">
      <w:pPr>
        <w:pStyle w:val="Continuarlista"/>
        <w:spacing w:after="0"/>
        <w:rPr>
          <w:rFonts w:ascii="Tahoma" w:hAnsi="Tahoma" w:cs="Tahoma"/>
          <w:color w:val="004990"/>
          <w:sz w:val="22"/>
          <w:szCs w:val="22"/>
          <w:lang w:val="es-ES_tradnl" w:bidi="en-US"/>
        </w:rPr>
      </w:pPr>
      <w:r w:rsidRPr="00FB7E92">
        <w:rPr>
          <w:rFonts w:ascii="Tahoma" w:hAnsi="Tahoma" w:cs="Tahoma"/>
          <w:color w:val="004990"/>
          <w:sz w:val="22"/>
          <w:szCs w:val="22"/>
          <w:lang w:val="es-ES_tradnl" w:bidi="en-US"/>
        </w:rPr>
        <w:t>Los criterios MANDATORIOS serán evaluados bajo la modalidad CUMPLE o NO CUMPLE, con una ponderación de 70% (Setenta por ciento)</w:t>
      </w:r>
    </w:p>
    <w:p w:rsidR="00F0686E" w:rsidRPr="00FB7E92" w:rsidRDefault="00F0686E" w:rsidP="00F0686E">
      <w:pPr>
        <w:pStyle w:val="Continuarlista"/>
        <w:spacing w:after="0"/>
        <w:ind w:left="426"/>
        <w:rPr>
          <w:rFonts w:ascii="Tahoma" w:hAnsi="Tahoma" w:cs="Tahoma"/>
          <w:color w:val="004990"/>
          <w:sz w:val="22"/>
          <w:szCs w:val="22"/>
          <w:lang w:val="es-ES_tradnl" w:bidi="en-US"/>
        </w:rPr>
      </w:pPr>
    </w:p>
    <w:p w:rsidR="00700EF1" w:rsidRPr="00FB7E92" w:rsidRDefault="00700EF1" w:rsidP="00700EF1">
      <w:pPr>
        <w:pStyle w:val="Continuarlista"/>
        <w:numPr>
          <w:ilvl w:val="1"/>
          <w:numId w:val="26"/>
        </w:numPr>
        <w:spacing w:after="0"/>
        <w:rPr>
          <w:rFonts w:ascii="Tahoma" w:hAnsi="Tahoma" w:cs="Tahoma"/>
          <w:b/>
          <w:color w:val="004990"/>
          <w:sz w:val="22"/>
          <w:szCs w:val="22"/>
          <w:lang w:val="es-ES_tradnl" w:bidi="en-US"/>
        </w:rPr>
      </w:pPr>
      <w:r w:rsidRPr="00FB7E92">
        <w:rPr>
          <w:rFonts w:ascii="Tahoma" w:hAnsi="Tahoma" w:cs="Tahoma"/>
          <w:b/>
          <w:color w:val="004990"/>
          <w:sz w:val="22"/>
          <w:szCs w:val="22"/>
          <w:lang w:val="es-ES_tradnl" w:bidi="en-US"/>
        </w:rPr>
        <w:t>CRITERIOS MANDATORIOS CALIFICABLES</w:t>
      </w:r>
    </w:p>
    <w:p w:rsidR="00F0686E" w:rsidRPr="00700EF1" w:rsidRDefault="00F0686E" w:rsidP="00F0686E">
      <w:pPr>
        <w:pStyle w:val="Continuarlista"/>
        <w:spacing w:after="0"/>
        <w:ind w:left="360"/>
        <w:rPr>
          <w:rFonts w:ascii="Tahoma" w:hAnsi="Tahoma" w:cs="Tahoma"/>
          <w:color w:val="004990"/>
          <w:szCs w:val="22"/>
          <w:lang w:val="es-ES_tradnl" w:bidi="en-US"/>
        </w:rPr>
      </w:pPr>
    </w:p>
    <w:p w:rsidR="00F0686E" w:rsidRPr="00FB7E92" w:rsidRDefault="00F0686E" w:rsidP="007016D2">
      <w:pPr>
        <w:pStyle w:val="Continuarlista"/>
        <w:spacing w:after="0"/>
        <w:rPr>
          <w:rFonts w:ascii="Tahoma" w:hAnsi="Tahoma" w:cs="Tahoma"/>
          <w:color w:val="004990"/>
          <w:sz w:val="22"/>
          <w:szCs w:val="22"/>
          <w:lang w:val="es-ES_tradnl" w:bidi="en-US"/>
        </w:rPr>
      </w:pPr>
      <w:r w:rsidRPr="00FB7E92">
        <w:rPr>
          <w:rFonts w:ascii="Tahoma" w:hAnsi="Tahoma" w:cs="Tahoma"/>
          <w:color w:val="004990"/>
          <w:sz w:val="22"/>
          <w:szCs w:val="22"/>
          <w:lang w:val="es-ES_tradnl" w:bidi="en-US"/>
        </w:rPr>
        <w:t>Los criterios Mandatorios Calificables tendrán una ponderación de 30% (Treinta por ciento) y serán evaluados de acuerdo a las siguientes fórmulas:</w:t>
      </w:r>
    </w:p>
    <w:p w:rsidR="00F0686E" w:rsidRPr="00FB7E92" w:rsidRDefault="00F0686E" w:rsidP="00F0686E">
      <w:pPr>
        <w:pStyle w:val="Prrafodelista"/>
        <w:rPr>
          <w:rFonts w:ascii="Tahoma" w:hAnsi="Tahoma" w:cs="Tahoma"/>
          <w:color w:val="004990"/>
          <w:sz w:val="22"/>
          <w:szCs w:val="22"/>
          <w:lang w:val="es-ES_tradnl" w:bidi="en-US"/>
        </w:rPr>
      </w:pPr>
    </w:p>
    <w:p w:rsidR="00700EF1" w:rsidRPr="00FB7E92" w:rsidRDefault="00700EF1" w:rsidP="00700EF1">
      <w:pPr>
        <w:pStyle w:val="Continuarlista"/>
        <w:numPr>
          <w:ilvl w:val="0"/>
          <w:numId w:val="29"/>
        </w:numPr>
        <w:spacing w:after="0"/>
        <w:rPr>
          <w:rFonts w:ascii="Tahoma" w:hAnsi="Tahoma" w:cs="Tahoma"/>
          <w:color w:val="004990"/>
          <w:sz w:val="22"/>
          <w:szCs w:val="22"/>
          <w:lang w:val="es-ES_tradnl" w:bidi="en-US"/>
        </w:rPr>
      </w:pPr>
      <w:r w:rsidRPr="00FB7E92">
        <w:rPr>
          <w:rFonts w:ascii="Tahoma" w:hAnsi="Tahoma" w:cs="Tahoma"/>
          <w:color w:val="1F497D"/>
          <w:sz w:val="22"/>
          <w:szCs w:val="22"/>
        </w:rPr>
        <w:t>Fórmula para la calificación de ítems en los que ENTEL S.A. requiere menor tiempo/sensibilidad y otros es:</w:t>
      </w:r>
    </w:p>
    <w:p w:rsidR="00F0686E" w:rsidRPr="00FB7E92" w:rsidRDefault="00F0686E" w:rsidP="00F0686E">
      <w:pPr>
        <w:pStyle w:val="Continuarlista"/>
        <w:spacing w:after="0"/>
        <w:ind w:left="1412"/>
        <w:jc w:val="center"/>
        <w:rPr>
          <w:rFonts w:ascii="Tahoma" w:hAnsi="Tahoma" w:cs="Tahoma"/>
          <w:color w:val="1F497D"/>
          <w:sz w:val="22"/>
          <w:szCs w:val="22"/>
        </w:rPr>
      </w:pPr>
      <w:r w:rsidRPr="00FB7E92">
        <w:rPr>
          <w:position w:val="-28"/>
        </w:rPr>
        <w:object w:dxaOrig="27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9.25pt;height:34.65pt" o:ole="">
            <v:imagedata r:id="rId16" o:title=""/>
          </v:shape>
          <o:OLEObject Type="Embed" ProgID="Equation.3" ShapeID="_x0000_i1025" DrawAspect="Content" ObjectID="_1460191264" r:id="rId17"/>
        </w:object>
      </w:r>
    </w:p>
    <w:p w:rsidR="00F0686E" w:rsidRPr="00FB7E92" w:rsidRDefault="00F0686E" w:rsidP="00921FF9">
      <w:pPr>
        <w:pStyle w:val="Continuarlista"/>
        <w:spacing w:after="0"/>
        <w:ind w:left="2118" w:firstLine="65"/>
        <w:jc w:val="left"/>
        <w:rPr>
          <w:rFonts w:ascii="Tahoma" w:hAnsi="Tahoma" w:cs="Tahoma"/>
          <w:color w:val="1F497D"/>
          <w:sz w:val="22"/>
          <w:szCs w:val="22"/>
        </w:rPr>
      </w:pPr>
      <w:r w:rsidRPr="00FB7E92">
        <w:rPr>
          <w:rFonts w:ascii="Tahoma" w:hAnsi="Tahoma" w:cs="Tahoma"/>
          <w:color w:val="1F497D"/>
          <w:sz w:val="22"/>
          <w:szCs w:val="22"/>
        </w:rPr>
        <w:t>Dónde:</w:t>
      </w:r>
    </w:p>
    <w:p w:rsidR="00F0686E" w:rsidRPr="00FB7E92" w:rsidRDefault="00F0686E" w:rsidP="00921FF9">
      <w:pPr>
        <w:pStyle w:val="Continuarlista"/>
        <w:spacing w:after="0"/>
        <w:ind w:left="2468"/>
        <w:jc w:val="left"/>
        <w:rPr>
          <w:rFonts w:ascii="Tahoma" w:hAnsi="Tahoma" w:cs="Tahoma"/>
          <w:color w:val="1F497D"/>
          <w:sz w:val="22"/>
          <w:szCs w:val="22"/>
        </w:rPr>
      </w:pPr>
      <w:proofErr w:type="spellStart"/>
      <w:r w:rsidRPr="00FB7E92">
        <w:rPr>
          <w:rFonts w:ascii="Tahoma" w:hAnsi="Tahoma" w:cs="Tahoma"/>
          <w:color w:val="1F497D"/>
          <w:sz w:val="22"/>
          <w:szCs w:val="22"/>
        </w:rPr>
        <w:t>C_Mínima</w:t>
      </w:r>
      <w:proofErr w:type="spellEnd"/>
      <w:r w:rsidRPr="00FB7E92">
        <w:rPr>
          <w:rFonts w:ascii="Tahoma" w:hAnsi="Tahoma" w:cs="Tahoma"/>
          <w:color w:val="1F497D"/>
          <w:sz w:val="22"/>
          <w:szCs w:val="22"/>
        </w:rPr>
        <w:t xml:space="preserve"> = Cantidad mínima ofrecida de todas las propuestas.</w:t>
      </w:r>
    </w:p>
    <w:p w:rsidR="00F0686E" w:rsidRDefault="00F0686E" w:rsidP="00921FF9">
      <w:pPr>
        <w:pStyle w:val="Continuarlista"/>
        <w:spacing w:after="0"/>
        <w:ind w:left="2468"/>
        <w:jc w:val="left"/>
        <w:rPr>
          <w:rFonts w:ascii="Tahoma" w:hAnsi="Tahoma" w:cs="Tahoma"/>
          <w:color w:val="1F497D"/>
          <w:sz w:val="22"/>
          <w:szCs w:val="22"/>
        </w:rPr>
      </w:pPr>
      <w:proofErr w:type="spellStart"/>
      <w:r w:rsidRPr="00FB7E92">
        <w:rPr>
          <w:rFonts w:ascii="Tahoma" w:hAnsi="Tahoma" w:cs="Tahoma"/>
          <w:color w:val="1F497D"/>
          <w:sz w:val="22"/>
          <w:szCs w:val="22"/>
        </w:rPr>
        <w:t>C_Ofrecida</w:t>
      </w:r>
      <w:proofErr w:type="spellEnd"/>
      <w:r w:rsidRPr="00FB7E92">
        <w:rPr>
          <w:rFonts w:ascii="Tahoma" w:hAnsi="Tahoma" w:cs="Tahoma"/>
          <w:color w:val="1F497D"/>
          <w:sz w:val="22"/>
          <w:szCs w:val="22"/>
        </w:rPr>
        <w:t xml:space="preserve"> = Cantidad ofrecida en la propuesta.</w:t>
      </w:r>
    </w:p>
    <w:p w:rsidR="006338CC" w:rsidRDefault="006338CC" w:rsidP="00921FF9">
      <w:pPr>
        <w:pStyle w:val="Continuarlista"/>
        <w:spacing w:after="0"/>
        <w:ind w:left="2468"/>
        <w:jc w:val="left"/>
        <w:rPr>
          <w:rFonts w:ascii="Tahoma" w:hAnsi="Tahoma" w:cs="Tahoma"/>
          <w:color w:val="1F497D"/>
          <w:sz w:val="22"/>
          <w:szCs w:val="22"/>
        </w:rPr>
      </w:pPr>
    </w:p>
    <w:p w:rsidR="006338CC" w:rsidRPr="00700EF1" w:rsidRDefault="006338CC" w:rsidP="00921FF9">
      <w:pPr>
        <w:pStyle w:val="Continuarlista"/>
        <w:spacing w:after="0"/>
        <w:ind w:left="2468"/>
        <w:jc w:val="left"/>
        <w:rPr>
          <w:rFonts w:ascii="Tahoma" w:hAnsi="Tahoma" w:cs="Tahoma"/>
          <w:color w:val="1F497D"/>
          <w:sz w:val="16"/>
          <w:szCs w:val="22"/>
        </w:rPr>
      </w:pPr>
    </w:p>
    <w:p w:rsidR="00700EF1" w:rsidRPr="00FB7E92" w:rsidRDefault="00700EF1" w:rsidP="00700EF1">
      <w:pPr>
        <w:pStyle w:val="Continuarlista"/>
        <w:numPr>
          <w:ilvl w:val="0"/>
          <w:numId w:val="29"/>
        </w:numPr>
        <w:spacing w:after="0"/>
        <w:rPr>
          <w:rFonts w:ascii="Tahoma" w:hAnsi="Tahoma" w:cs="Tahoma"/>
          <w:color w:val="1F497D"/>
          <w:sz w:val="22"/>
          <w:szCs w:val="22"/>
        </w:rPr>
      </w:pPr>
      <w:r w:rsidRPr="00FB7E92">
        <w:rPr>
          <w:rFonts w:ascii="Tahoma" w:hAnsi="Tahoma" w:cs="Tahoma"/>
          <w:color w:val="1F497D"/>
          <w:sz w:val="22"/>
          <w:szCs w:val="22"/>
        </w:rPr>
        <w:t>Fórmula para la calificación de ítems en los que ENTEL S.A. requiere la mayor cantidad/capacidad y otros es:</w:t>
      </w:r>
    </w:p>
    <w:p w:rsidR="007016D2" w:rsidRPr="001B3217" w:rsidRDefault="007016D2" w:rsidP="007016D2">
      <w:pPr>
        <w:pStyle w:val="Continuarlista"/>
        <w:spacing w:after="0"/>
        <w:ind w:left="643"/>
        <w:jc w:val="left"/>
        <w:rPr>
          <w:rFonts w:ascii="Tahoma" w:hAnsi="Tahoma" w:cs="Tahoma"/>
          <w:color w:val="365F91"/>
          <w:sz w:val="24"/>
          <w:szCs w:val="24"/>
        </w:rPr>
      </w:pPr>
    </w:p>
    <w:p w:rsidR="007016D2" w:rsidRPr="001B3217" w:rsidRDefault="007016D2" w:rsidP="007016D2">
      <w:pPr>
        <w:pStyle w:val="Continuarlista"/>
        <w:spacing w:after="0"/>
        <w:ind w:left="1134"/>
        <w:jc w:val="center"/>
        <w:rPr>
          <w:rFonts w:ascii="Tahoma" w:hAnsi="Tahoma" w:cs="Tahoma"/>
          <w:color w:val="365F91"/>
          <w:sz w:val="24"/>
          <w:szCs w:val="24"/>
        </w:rPr>
      </w:pPr>
      <w:r w:rsidRPr="001B3217">
        <w:rPr>
          <w:rFonts w:ascii="Tahoma" w:hAnsi="Tahoma" w:cs="Tahoma"/>
          <w:color w:val="365F91"/>
          <w:position w:val="-28"/>
          <w:sz w:val="24"/>
          <w:szCs w:val="24"/>
        </w:rPr>
        <w:object w:dxaOrig="2850" w:dyaOrig="705">
          <v:shape id="_x0000_i1026" type="#_x0000_t75" style="width:142.65pt;height:35.3pt;mso-position-horizontal:left" o:ole="" o:allowoverlap="f">
            <v:imagedata r:id="rId18" o:title=""/>
          </v:shape>
          <o:OLEObject Type="Embed" ProgID="Equation.3" ShapeID="_x0000_i1026" DrawAspect="Content" ObjectID="_1460191265" r:id="rId19"/>
        </w:object>
      </w:r>
    </w:p>
    <w:p w:rsidR="007016D2" w:rsidRPr="001B3217" w:rsidRDefault="007016D2" w:rsidP="007016D2">
      <w:pPr>
        <w:pStyle w:val="Continuarlista"/>
        <w:spacing w:after="0"/>
        <w:ind w:left="1351" w:firstLine="65"/>
        <w:jc w:val="left"/>
        <w:rPr>
          <w:rFonts w:ascii="Tahoma" w:hAnsi="Tahoma" w:cs="Tahoma"/>
          <w:color w:val="365F91"/>
          <w:sz w:val="24"/>
          <w:szCs w:val="24"/>
        </w:rPr>
      </w:pPr>
      <w:r w:rsidRPr="001B3217">
        <w:rPr>
          <w:rFonts w:ascii="Tahoma" w:hAnsi="Tahoma" w:cs="Tahoma"/>
          <w:color w:val="365F91"/>
          <w:sz w:val="24"/>
          <w:szCs w:val="24"/>
        </w:rPr>
        <w:t>Dónde:</w:t>
      </w:r>
    </w:p>
    <w:p w:rsidR="007016D2" w:rsidRPr="001B3217" w:rsidRDefault="007016D2" w:rsidP="007016D2">
      <w:pPr>
        <w:pStyle w:val="Continuarlista"/>
        <w:spacing w:after="0"/>
        <w:ind w:left="2059"/>
        <w:jc w:val="left"/>
        <w:rPr>
          <w:rFonts w:ascii="Tahoma" w:hAnsi="Tahoma" w:cs="Tahoma"/>
          <w:color w:val="365F91"/>
          <w:sz w:val="24"/>
          <w:szCs w:val="24"/>
        </w:rPr>
      </w:pPr>
      <w:proofErr w:type="spellStart"/>
      <w:r w:rsidRPr="001B3217">
        <w:rPr>
          <w:rFonts w:ascii="Tahoma" w:hAnsi="Tahoma" w:cs="Tahoma"/>
          <w:color w:val="365F91"/>
          <w:sz w:val="24"/>
          <w:szCs w:val="24"/>
        </w:rPr>
        <w:t>C_Ofrecida</w:t>
      </w:r>
      <w:proofErr w:type="spellEnd"/>
      <w:r w:rsidRPr="001B3217">
        <w:rPr>
          <w:rFonts w:ascii="Tahoma" w:hAnsi="Tahoma" w:cs="Tahoma"/>
          <w:color w:val="365F91"/>
          <w:sz w:val="24"/>
          <w:szCs w:val="24"/>
        </w:rPr>
        <w:t xml:space="preserve"> = Cantidad ofrecida en la propuesta.</w:t>
      </w:r>
    </w:p>
    <w:p w:rsidR="007016D2" w:rsidRPr="001B3217" w:rsidRDefault="007016D2" w:rsidP="007016D2">
      <w:pPr>
        <w:pStyle w:val="Continuarlista"/>
        <w:spacing w:after="0"/>
        <w:ind w:left="2059"/>
        <w:jc w:val="left"/>
        <w:rPr>
          <w:rFonts w:ascii="Tahoma" w:hAnsi="Tahoma" w:cs="Tahoma"/>
          <w:color w:val="365F91"/>
          <w:sz w:val="24"/>
          <w:szCs w:val="24"/>
        </w:rPr>
      </w:pPr>
      <w:proofErr w:type="spellStart"/>
      <w:r w:rsidRPr="001B3217">
        <w:rPr>
          <w:rFonts w:ascii="Tahoma" w:hAnsi="Tahoma" w:cs="Tahoma"/>
          <w:color w:val="365F91"/>
          <w:sz w:val="24"/>
          <w:szCs w:val="24"/>
        </w:rPr>
        <w:t>C_Máxima</w:t>
      </w:r>
      <w:proofErr w:type="spellEnd"/>
      <w:r w:rsidRPr="001B3217">
        <w:rPr>
          <w:rFonts w:ascii="Tahoma" w:hAnsi="Tahoma" w:cs="Tahoma"/>
          <w:color w:val="365F91"/>
          <w:sz w:val="24"/>
          <w:szCs w:val="24"/>
        </w:rPr>
        <w:t xml:space="preserve"> = Cantidad máxima ofrecida de todas las propuestas.</w:t>
      </w:r>
    </w:p>
    <w:p w:rsidR="007016D2" w:rsidRPr="001B3217" w:rsidRDefault="007016D2" w:rsidP="007016D2">
      <w:pPr>
        <w:pStyle w:val="Continuarlista"/>
        <w:spacing w:after="0"/>
        <w:ind w:left="2059"/>
        <w:jc w:val="left"/>
        <w:rPr>
          <w:rFonts w:ascii="Tahoma" w:hAnsi="Tahoma" w:cs="Tahoma"/>
          <w:color w:val="365F91"/>
          <w:sz w:val="24"/>
          <w:szCs w:val="24"/>
        </w:rPr>
      </w:pPr>
      <w:r w:rsidRPr="001B3217">
        <w:rPr>
          <w:rFonts w:ascii="Tahoma" w:hAnsi="Tahoma" w:cs="Tahoma"/>
          <w:color w:val="365F91"/>
          <w:sz w:val="24"/>
          <w:szCs w:val="24"/>
        </w:rPr>
        <w:t>Ponderación = De acuerdo a tabla de Calificación Técnica</w:t>
      </w:r>
    </w:p>
    <w:p w:rsidR="007016D2" w:rsidRPr="009C2DE5" w:rsidRDefault="007016D2" w:rsidP="007016D2">
      <w:pPr>
        <w:jc w:val="both"/>
        <w:rPr>
          <w:rFonts w:ascii="Tahoma" w:hAnsi="Tahoma" w:cs="Tahoma"/>
          <w:color w:val="004990"/>
          <w:highlight w:val="yellow"/>
          <w:lang w:val="es-BO"/>
        </w:rPr>
      </w:pPr>
    </w:p>
    <w:p w:rsidR="00700EF1" w:rsidRPr="00FB7E92" w:rsidRDefault="00700EF1" w:rsidP="00700EF1">
      <w:pPr>
        <w:pStyle w:val="Continuarlista"/>
        <w:numPr>
          <w:ilvl w:val="1"/>
          <w:numId w:val="26"/>
        </w:numPr>
        <w:spacing w:after="0"/>
        <w:rPr>
          <w:rFonts w:ascii="Tahoma" w:hAnsi="Tahoma" w:cs="Tahoma"/>
          <w:b/>
          <w:color w:val="004990"/>
          <w:sz w:val="22"/>
          <w:szCs w:val="22"/>
          <w:lang w:val="es-ES_tradnl" w:bidi="en-US"/>
        </w:rPr>
      </w:pPr>
      <w:r w:rsidRPr="00FB7E92">
        <w:rPr>
          <w:rFonts w:ascii="Tahoma" w:hAnsi="Tahoma" w:cs="Tahoma"/>
          <w:b/>
          <w:color w:val="004990"/>
          <w:sz w:val="22"/>
          <w:szCs w:val="22"/>
          <w:lang w:val="es-ES_tradnl" w:bidi="en-US"/>
        </w:rPr>
        <w:t>NOTA MÍNIMA DE APROBACIÓN.</w:t>
      </w:r>
    </w:p>
    <w:p w:rsidR="00700EF1" w:rsidRPr="00FB7E92" w:rsidRDefault="00700EF1" w:rsidP="00700EF1">
      <w:pPr>
        <w:jc w:val="both"/>
        <w:rPr>
          <w:rFonts w:ascii="Tahoma" w:hAnsi="Tahoma" w:cs="Tahoma"/>
          <w:color w:val="004990"/>
          <w:lang w:val="es-BO"/>
        </w:rPr>
      </w:pPr>
    </w:p>
    <w:p w:rsidR="00700EF1" w:rsidRDefault="00700EF1" w:rsidP="00700EF1">
      <w:pPr>
        <w:pStyle w:val="Continuarlista"/>
        <w:spacing w:after="0"/>
        <w:ind w:left="1080"/>
        <w:rPr>
          <w:rFonts w:ascii="Tahoma" w:hAnsi="Tahoma" w:cs="Tahoma"/>
          <w:color w:val="004990"/>
          <w:sz w:val="22"/>
          <w:szCs w:val="22"/>
          <w:lang w:val="es-ES_tradnl" w:bidi="en-US"/>
        </w:rPr>
      </w:pPr>
      <w:r w:rsidRPr="00FB7E92">
        <w:rPr>
          <w:rFonts w:ascii="Tahoma" w:hAnsi="Tahoma" w:cs="Tahoma"/>
          <w:color w:val="004990"/>
          <w:sz w:val="22"/>
          <w:szCs w:val="22"/>
          <w:lang w:val="es-ES_tradnl" w:bidi="en-US"/>
        </w:rPr>
        <w:t>La nota mínima de aprobación es de 80% (Ochenta por ciento) del total.</w:t>
      </w:r>
    </w:p>
    <w:p w:rsidR="00252298" w:rsidRDefault="00252298" w:rsidP="00252298">
      <w:pPr>
        <w:pStyle w:val="Continuarlista"/>
        <w:spacing w:after="0"/>
        <w:ind w:left="0"/>
        <w:rPr>
          <w:rFonts w:ascii="Tahoma" w:hAnsi="Tahoma" w:cs="Tahoma"/>
          <w:color w:val="004990"/>
          <w:sz w:val="22"/>
          <w:szCs w:val="22"/>
          <w:lang w:val="es-ES_tradnl" w:bidi="en-US"/>
        </w:rPr>
      </w:pPr>
    </w:p>
    <w:p w:rsidR="006338CC" w:rsidRDefault="006338CC" w:rsidP="000D09F4">
      <w:pPr>
        <w:pStyle w:val="Continuarlista"/>
        <w:spacing w:after="0"/>
        <w:jc w:val="left"/>
        <w:rPr>
          <w:rFonts w:ascii="Tahoma" w:hAnsi="Tahoma" w:cs="Tahoma"/>
          <w:color w:val="1F497D"/>
          <w:sz w:val="22"/>
          <w:szCs w:val="22"/>
        </w:rPr>
        <w:sectPr w:rsidR="006338CC" w:rsidSect="00A97649">
          <w:headerReference w:type="default" r:id="rId20"/>
          <w:footerReference w:type="default" r:id="rId21"/>
          <w:pgSz w:w="12240" w:h="15840"/>
          <w:pgMar w:top="238" w:right="1418" w:bottom="244" w:left="1418" w:header="709" w:footer="709" w:gutter="0"/>
          <w:pgNumType w:start="1"/>
          <w:cols w:space="708"/>
          <w:docGrid w:linePitch="360"/>
        </w:sectPr>
      </w:pPr>
    </w:p>
    <w:p w:rsidR="00661D24" w:rsidRPr="003F4461" w:rsidRDefault="003F4461" w:rsidP="00116C83">
      <w:pPr>
        <w:pStyle w:val="Continuarlista"/>
        <w:numPr>
          <w:ilvl w:val="0"/>
          <w:numId w:val="26"/>
        </w:numPr>
        <w:spacing w:after="0"/>
        <w:ind w:left="1276" w:hanging="425"/>
        <w:rPr>
          <w:rFonts w:ascii="Tahoma" w:hAnsi="Tahoma" w:cs="Tahoma"/>
          <w:b/>
          <w:color w:val="004990"/>
          <w:sz w:val="22"/>
          <w:szCs w:val="22"/>
          <w:lang w:val="es-ES_tradnl" w:bidi="en-US"/>
        </w:rPr>
      </w:pPr>
      <w:r w:rsidRPr="003F4461">
        <w:rPr>
          <w:rFonts w:ascii="Tahoma" w:hAnsi="Tahoma" w:cs="Tahoma"/>
          <w:b/>
          <w:color w:val="004990"/>
          <w:sz w:val="22"/>
          <w:szCs w:val="22"/>
          <w:lang w:val="es-ES_tradnl" w:bidi="en-US"/>
        </w:rPr>
        <w:lastRenderedPageBreak/>
        <w:t>REQUERIMIENTOS GENERALES Y ESPECÍFICOS</w:t>
      </w:r>
    </w:p>
    <w:tbl>
      <w:tblPr>
        <w:tblW w:w="13467" w:type="dxa"/>
        <w:tblInd w:w="948" w:type="dxa"/>
        <w:tblLayout w:type="fixed"/>
        <w:tblCellMar>
          <w:left w:w="70" w:type="dxa"/>
          <w:right w:w="70" w:type="dxa"/>
        </w:tblCellMar>
        <w:tblLook w:val="04A0" w:firstRow="1" w:lastRow="0" w:firstColumn="1" w:lastColumn="0" w:noHBand="0" w:noVBand="1"/>
      </w:tblPr>
      <w:tblGrid>
        <w:gridCol w:w="682"/>
        <w:gridCol w:w="1842"/>
        <w:gridCol w:w="4724"/>
        <w:gridCol w:w="1276"/>
        <w:gridCol w:w="1134"/>
        <w:gridCol w:w="1417"/>
        <w:gridCol w:w="1276"/>
        <w:gridCol w:w="1116"/>
      </w:tblGrid>
      <w:tr w:rsidR="00661D24" w:rsidRPr="0094447E" w:rsidTr="00661D24">
        <w:trPr>
          <w:trHeight w:val="315"/>
          <w:tblHeader/>
        </w:trPr>
        <w:tc>
          <w:tcPr>
            <w:tcW w:w="9658" w:type="dxa"/>
            <w:gridSpan w:val="5"/>
            <w:tcBorders>
              <w:top w:val="single" w:sz="8" w:space="0" w:color="004990"/>
              <w:left w:val="single" w:sz="8" w:space="0" w:color="004990"/>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szCs w:val="18"/>
                <w:lang w:val="es-BO" w:eastAsia="es-BO"/>
              </w:rPr>
            </w:pPr>
            <w:r w:rsidRPr="002E390C">
              <w:rPr>
                <w:rFonts w:ascii="Tahoma" w:hAnsi="Tahoma" w:cs="Tahoma"/>
                <w:b/>
                <w:bCs/>
                <w:color w:val="FFFFFF"/>
                <w:szCs w:val="18"/>
                <w:lang w:val="es-BO" w:eastAsia="es-BO"/>
              </w:rPr>
              <w:t>REQUERIMIENTO DE ENTEL S.A.</w:t>
            </w:r>
          </w:p>
        </w:tc>
        <w:tc>
          <w:tcPr>
            <w:tcW w:w="3809" w:type="dxa"/>
            <w:gridSpan w:val="3"/>
            <w:tcBorders>
              <w:top w:val="single" w:sz="8" w:space="0" w:color="004990"/>
              <w:left w:val="nil"/>
              <w:bottom w:val="single" w:sz="8" w:space="0" w:color="FFFFFF"/>
              <w:right w:val="single" w:sz="8" w:space="0" w:color="004990"/>
            </w:tcBorders>
            <w:shd w:val="clear" w:color="000000" w:fill="004990"/>
            <w:vAlign w:val="center"/>
            <w:hideMark/>
          </w:tcPr>
          <w:p w:rsidR="00661D24" w:rsidRPr="0094447E" w:rsidRDefault="00661D24" w:rsidP="00661D24">
            <w:pPr>
              <w:jc w:val="center"/>
              <w:rPr>
                <w:rFonts w:ascii="Tahoma" w:hAnsi="Tahoma" w:cs="Tahoma"/>
                <w:b/>
                <w:bCs/>
                <w:color w:val="FFFFFF"/>
                <w:sz w:val="18"/>
                <w:szCs w:val="18"/>
                <w:lang w:val="es-BO" w:eastAsia="es-BO"/>
              </w:rPr>
            </w:pPr>
            <w:r w:rsidRPr="002E390C">
              <w:rPr>
                <w:rFonts w:ascii="Tahoma" w:hAnsi="Tahoma" w:cs="Tahoma"/>
                <w:b/>
                <w:bCs/>
                <w:color w:val="FFFFFF"/>
                <w:szCs w:val="18"/>
                <w:lang w:val="es-BO" w:eastAsia="es-BO"/>
              </w:rPr>
              <w:t>RESPUESTA DEL OFERENTE</w:t>
            </w:r>
          </w:p>
        </w:tc>
      </w:tr>
      <w:tr w:rsidR="00661D24" w:rsidRPr="0094447E" w:rsidTr="00661D24">
        <w:trPr>
          <w:trHeight w:val="420"/>
          <w:tblHeader/>
        </w:trPr>
        <w:tc>
          <w:tcPr>
            <w:tcW w:w="7248" w:type="dxa"/>
            <w:gridSpan w:val="3"/>
            <w:tcBorders>
              <w:top w:val="single" w:sz="8" w:space="0" w:color="FFFFFF"/>
              <w:left w:val="single" w:sz="8" w:space="0" w:color="004990"/>
              <w:bottom w:val="nil"/>
              <w:right w:val="single" w:sz="8" w:space="0" w:color="FFFFFF"/>
            </w:tcBorders>
            <w:shd w:val="clear" w:color="000000" w:fill="004990"/>
            <w:vAlign w:val="center"/>
            <w:hideMark/>
          </w:tcPr>
          <w:p w:rsidR="006341D7" w:rsidRPr="006341D7" w:rsidRDefault="00661D24" w:rsidP="006341D7">
            <w:pPr>
              <w:jc w:val="center"/>
              <w:rPr>
                <w:rFonts w:ascii="Tahoma" w:hAnsi="Tahoma" w:cs="Tahoma"/>
                <w:b/>
                <w:bCs/>
                <w:color w:val="FFFFFF"/>
                <w:szCs w:val="18"/>
                <w:lang w:val="es-BO" w:eastAsia="es-BO"/>
              </w:rPr>
            </w:pPr>
            <w:r w:rsidRPr="002E390C">
              <w:rPr>
                <w:rFonts w:ascii="Tahoma" w:hAnsi="Tahoma" w:cs="Tahoma"/>
                <w:b/>
                <w:bCs/>
                <w:color w:val="FFFFFF"/>
                <w:szCs w:val="18"/>
                <w:lang w:val="es-BO" w:eastAsia="es-BO"/>
              </w:rPr>
              <w:t xml:space="preserve"> </w:t>
            </w:r>
            <w:r w:rsidR="006341D7" w:rsidRPr="006341D7">
              <w:rPr>
                <w:rFonts w:ascii="Tahoma" w:hAnsi="Tahoma" w:cs="Tahoma"/>
                <w:b/>
                <w:bCs/>
                <w:color w:val="FFFFFF"/>
                <w:szCs w:val="18"/>
                <w:lang w:val="es-BO" w:eastAsia="es-BO"/>
              </w:rPr>
              <w:t>PROVISIÓN DE TRITUBO DE PVC DE ALTA DENSIDAD</w:t>
            </w:r>
          </w:p>
          <w:p w:rsidR="00661D24" w:rsidRPr="002E390C" w:rsidRDefault="006341D7" w:rsidP="006341D7">
            <w:pPr>
              <w:jc w:val="center"/>
              <w:rPr>
                <w:rFonts w:ascii="Tahoma" w:hAnsi="Tahoma" w:cs="Tahoma"/>
                <w:b/>
                <w:bCs/>
                <w:color w:val="FFFFFF"/>
                <w:sz w:val="14"/>
                <w:szCs w:val="18"/>
                <w:lang w:val="es-BO" w:eastAsia="es-BO"/>
              </w:rPr>
            </w:pPr>
            <w:r w:rsidRPr="006341D7">
              <w:rPr>
                <w:rFonts w:ascii="Tahoma" w:hAnsi="Tahoma" w:cs="Tahoma"/>
                <w:b/>
                <w:bCs/>
                <w:color w:val="FFFFFF"/>
                <w:szCs w:val="18"/>
                <w:lang w:val="es-BO" w:eastAsia="es-BO"/>
              </w:rPr>
              <w:t>Y TAPONES DE GOMA PARA TRITUBO</w:t>
            </w:r>
          </w:p>
        </w:tc>
        <w:tc>
          <w:tcPr>
            <w:tcW w:w="2410" w:type="dxa"/>
            <w:gridSpan w:val="2"/>
            <w:vMerge w:val="restart"/>
            <w:tcBorders>
              <w:top w:val="single" w:sz="8" w:space="0" w:color="FFFFFF"/>
              <w:left w:val="single" w:sz="8" w:space="0" w:color="FFFFFF"/>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szCs w:val="18"/>
                <w:lang w:val="es-BO" w:eastAsia="es-BO"/>
              </w:rPr>
            </w:pPr>
            <w:r w:rsidRPr="002E390C">
              <w:rPr>
                <w:rFonts w:ascii="Tahoma" w:hAnsi="Tahoma" w:cs="Tahoma"/>
                <w:b/>
                <w:bCs/>
                <w:color w:val="FFFFFF"/>
                <w:sz w:val="14"/>
                <w:szCs w:val="18"/>
                <w:lang w:val="es-BO" w:eastAsia="es-BO"/>
              </w:rPr>
              <w:t>CONDICIÓN</w:t>
            </w:r>
          </w:p>
        </w:tc>
        <w:tc>
          <w:tcPr>
            <w:tcW w:w="3809" w:type="dxa"/>
            <w:gridSpan w:val="3"/>
            <w:vMerge w:val="restart"/>
            <w:tcBorders>
              <w:top w:val="single" w:sz="8" w:space="0" w:color="FFFFFF"/>
              <w:left w:val="single" w:sz="8" w:space="0" w:color="FFFFFF"/>
              <w:bottom w:val="single" w:sz="8" w:space="0" w:color="FFFFFF"/>
              <w:right w:val="single" w:sz="8" w:space="0" w:color="004990"/>
            </w:tcBorders>
            <w:shd w:val="clear" w:color="000000" w:fill="004990"/>
            <w:vAlign w:val="center"/>
            <w:hideMark/>
          </w:tcPr>
          <w:p w:rsidR="00661D24" w:rsidRPr="002E390C" w:rsidRDefault="00661D24" w:rsidP="00661D24">
            <w:pPr>
              <w:jc w:val="center"/>
              <w:rPr>
                <w:rFonts w:ascii="Tahoma" w:hAnsi="Tahoma" w:cs="Tahoma"/>
                <w:b/>
                <w:bCs/>
                <w:color w:val="FFFFFF"/>
                <w:sz w:val="14"/>
                <w:szCs w:val="18"/>
                <w:lang w:val="es-BO" w:eastAsia="es-BO"/>
              </w:rPr>
            </w:pPr>
            <w:r w:rsidRPr="002E390C">
              <w:rPr>
                <w:rFonts w:ascii="Tahoma" w:hAnsi="Tahoma" w:cs="Tahoma"/>
                <w:b/>
                <w:bCs/>
                <w:color w:val="FFFFFF"/>
                <w:sz w:val="14"/>
                <w:szCs w:val="18"/>
                <w:lang w:val="es-BO" w:eastAsia="es-BO"/>
              </w:rPr>
              <w:t>(Llenado Obligatorio)</w:t>
            </w:r>
            <w:r w:rsidRPr="002E390C">
              <w:rPr>
                <w:rFonts w:ascii="Tahoma" w:hAnsi="Tahoma" w:cs="Tahoma"/>
                <w:color w:val="FFFFFF"/>
                <w:sz w:val="14"/>
                <w:szCs w:val="18"/>
                <w:lang w:val="es-BO" w:eastAsia="es-BO"/>
              </w:rPr>
              <w:t> </w:t>
            </w:r>
          </w:p>
        </w:tc>
      </w:tr>
      <w:tr w:rsidR="00661D24" w:rsidRPr="006341D7" w:rsidTr="00661D24">
        <w:trPr>
          <w:trHeight w:val="315"/>
          <w:tblHeader/>
        </w:trPr>
        <w:tc>
          <w:tcPr>
            <w:tcW w:w="7248" w:type="dxa"/>
            <w:gridSpan w:val="3"/>
            <w:tcBorders>
              <w:top w:val="nil"/>
              <w:left w:val="single" w:sz="8" w:space="0" w:color="004990"/>
              <w:bottom w:val="single" w:sz="8" w:space="0" w:color="FFFFFF"/>
              <w:right w:val="single" w:sz="8" w:space="0" w:color="FFFFFF"/>
            </w:tcBorders>
            <w:shd w:val="clear" w:color="000000" w:fill="004990"/>
            <w:vAlign w:val="center"/>
            <w:hideMark/>
          </w:tcPr>
          <w:p w:rsidR="00661D24" w:rsidRPr="006341D7" w:rsidRDefault="00661D24" w:rsidP="00D03D8B">
            <w:pPr>
              <w:jc w:val="center"/>
              <w:rPr>
                <w:rFonts w:ascii="Tahoma" w:hAnsi="Tahoma" w:cs="Tahoma"/>
                <w:b/>
                <w:bCs/>
                <w:color w:val="FFFFFF"/>
                <w:sz w:val="14"/>
                <w:szCs w:val="18"/>
                <w:lang w:eastAsia="es-BO"/>
              </w:rPr>
            </w:pPr>
            <w:r w:rsidRPr="006341D7">
              <w:rPr>
                <w:rFonts w:ascii="Tahoma" w:hAnsi="Tahoma" w:cs="Tahoma"/>
                <w:b/>
                <w:bCs/>
                <w:color w:val="FFFFFF"/>
                <w:szCs w:val="18"/>
                <w:lang w:eastAsia="es-BO"/>
              </w:rPr>
              <w:t>PROYECTO</w:t>
            </w:r>
            <w:r w:rsidR="006341D7" w:rsidRPr="006341D7">
              <w:rPr>
                <w:rFonts w:ascii="Tahoma" w:hAnsi="Tahoma" w:cs="Tahoma"/>
                <w:b/>
                <w:bCs/>
                <w:color w:val="FFFFFF"/>
                <w:szCs w:val="18"/>
                <w:lang w:eastAsia="es-BO"/>
              </w:rPr>
              <w:t>S</w:t>
            </w:r>
            <w:r w:rsidRPr="006341D7">
              <w:rPr>
                <w:rFonts w:ascii="Tahoma" w:hAnsi="Tahoma" w:cs="Tahoma"/>
                <w:b/>
                <w:bCs/>
                <w:color w:val="FFFFFF"/>
                <w:szCs w:val="18"/>
                <w:lang w:eastAsia="es-BO"/>
              </w:rPr>
              <w:t xml:space="preserve">:  </w:t>
            </w:r>
            <w:r w:rsidR="006341D7" w:rsidRPr="006341D7">
              <w:rPr>
                <w:rFonts w:ascii="Tahoma" w:hAnsi="Tahoma" w:cs="Tahoma"/>
                <w:b/>
                <w:bCs/>
                <w:color w:val="FFFFFF"/>
                <w:szCs w:val="18"/>
                <w:lang w:eastAsia="es-BO"/>
              </w:rPr>
              <w:t>RN-201</w:t>
            </w:r>
            <w:r w:rsidR="00BE6DAF">
              <w:rPr>
                <w:rFonts w:ascii="Tahoma" w:hAnsi="Tahoma" w:cs="Tahoma"/>
                <w:b/>
                <w:bCs/>
                <w:color w:val="FFFFFF"/>
                <w:szCs w:val="18"/>
                <w:lang w:eastAsia="es-BO"/>
              </w:rPr>
              <w:t>4</w:t>
            </w:r>
            <w:r w:rsidR="006341D7" w:rsidRPr="006341D7">
              <w:rPr>
                <w:rFonts w:ascii="Tahoma" w:hAnsi="Tahoma" w:cs="Tahoma"/>
                <w:b/>
                <w:bCs/>
                <w:color w:val="FFFFFF"/>
                <w:szCs w:val="18"/>
                <w:lang w:eastAsia="es-BO"/>
              </w:rPr>
              <w:t>-F</w:t>
            </w:r>
            <w:r w:rsidR="00BE6DAF">
              <w:rPr>
                <w:rFonts w:ascii="Tahoma" w:hAnsi="Tahoma" w:cs="Tahoma"/>
                <w:b/>
                <w:bCs/>
                <w:color w:val="FFFFFF"/>
                <w:szCs w:val="18"/>
                <w:lang w:eastAsia="es-BO"/>
              </w:rPr>
              <w:t>YR</w:t>
            </w:r>
            <w:r w:rsidR="006341D7" w:rsidRPr="006341D7">
              <w:rPr>
                <w:rFonts w:ascii="Tahoma" w:hAnsi="Tahoma" w:cs="Tahoma"/>
                <w:b/>
                <w:bCs/>
                <w:color w:val="FFFFFF"/>
                <w:szCs w:val="18"/>
                <w:lang w:eastAsia="es-BO"/>
              </w:rPr>
              <w:t>, RN-201</w:t>
            </w:r>
            <w:r w:rsidR="00BE6DAF">
              <w:rPr>
                <w:rFonts w:ascii="Tahoma" w:hAnsi="Tahoma" w:cs="Tahoma"/>
                <w:b/>
                <w:bCs/>
                <w:color w:val="FFFFFF"/>
                <w:szCs w:val="18"/>
                <w:lang w:eastAsia="es-BO"/>
              </w:rPr>
              <w:t>4</w:t>
            </w:r>
            <w:r w:rsidR="006341D7" w:rsidRPr="006341D7">
              <w:rPr>
                <w:rFonts w:ascii="Tahoma" w:hAnsi="Tahoma" w:cs="Tahoma"/>
                <w:b/>
                <w:bCs/>
                <w:color w:val="FFFFFF"/>
                <w:szCs w:val="18"/>
                <w:lang w:eastAsia="es-BO"/>
              </w:rPr>
              <w:t>-F</w:t>
            </w:r>
            <w:r w:rsidR="00BE6DAF">
              <w:rPr>
                <w:rFonts w:ascii="Tahoma" w:hAnsi="Tahoma" w:cs="Tahoma"/>
                <w:b/>
                <w:bCs/>
                <w:color w:val="FFFFFF"/>
                <w:szCs w:val="18"/>
                <w:lang w:eastAsia="es-BO"/>
              </w:rPr>
              <w:t>LT</w:t>
            </w:r>
            <w:r w:rsidR="006341D7" w:rsidRPr="006341D7">
              <w:rPr>
                <w:rFonts w:ascii="Tahoma" w:hAnsi="Tahoma" w:cs="Tahoma"/>
                <w:b/>
                <w:bCs/>
                <w:color w:val="FFFFFF"/>
                <w:szCs w:val="18"/>
                <w:lang w:eastAsia="es-BO"/>
              </w:rPr>
              <w:t>, RN-201</w:t>
            </w:r>
            <w:r w:rsidR="00BE6DAF">
              <w:rPr>
                <w:rFonts w:ascii="Tahoma" w:hAnsi="Tahoma" w:cs="Tahoma"/>
                <w:b/>
                <w:bCs/>
                <w:color w:val="FFFFFF"/>
                <w:szCs w:val="18"/>
                <w:lang w:eastAsia="es-BO"/>
              </w:rPr>
              <w:t>4</w:t>
            </w:r>
            <w:r w:rsidR="006341D7" w:rsidRPr="006341D7">
              <w:rPr>
                <w:rFonts w:ascii="Tahoma" w:hAnsi="Tahoma" w:cs="Tahoma"/>
                <w:b/>
                <w:bCs/>
                <w:color w:val="FFFFFF"/>
                <w:szCs w:val="18"/>
                <w:lang w:eastAsia="es-BO"/>
              </w:rPr>
              <w:t>-</w:t>
            </w:r>
            <w:r w:rsidR="00043AE6">
              <w:rPr>
                <w:rFonts w:ascii="Tahoma" w:hAnsi="Tahoma" w:cs="Tahoma"/>
                <w:b/>
                <w:bCs/>
                <w:color w:val="FFFFFF"/>
                <w:szCs w:val="18"/>
                <w:lang w:eastAsia="es-BO"/>
              </w:rPr>
              <w:t>OSP</w:t>
            </w:r>
            <w:r w:rsidR="00A751E2">
              <w:rPr>
                <w:rFonts w:ascii="Tahoma" w:hAnsi="Tahoma" w:cs="Tahoma"/>
                <w:b/>
                <w:bCs/>
                <w:color w:val="FFFFFF"/>
                <w:szCs w:val="18"/>
                <w:lang w:eastAsia="es-BO"/>
              </w:rPr>
              <w:t xml:space="preserve">, </w:t>
            </w:r>
            <w:r w:rsidR="00154F08">
              <w:rPr>
                <w:rFonts w:ascii="Tahoma" w:hAnsi="Tahoma" w:cs="Tahoma"/>
                <w:b/>
                <w:bCs/>
                <w:color w:val="FFFFFF"/>
                <w:szCs w:val="18"/>
                <w:lang w:eastAsia="es-BO"/>
              </w:rPr>
              <w:t>TD</w:t>
            </w:r>
            <w:r w:rsidR="00A751E2">
              <w:rPr>
                <w:rFonts w:ascii="Tahoma" w:hAnsi="Tahoma" w:cs="Tahoma"/>
                <w:b/>
                <w:bCs/>
                <w:color w:val="FFFFFF"/>
                <w:szCs w:val="18"/>
                <w:lang w:eastAsia="es-BO"/>
              </w:rPr>
              <w:t>-2013-L</w:t>
            </w:r>
            <w:r w:rsidR="00154F08">
              <w:rPr>
                <w:rFonts w:ascii="Tahoma" w:hAnsi="Tahoma" w:cs="Tahoma"/>
                <w:b/>
                <w:bCs/>
                <w:color w:val="FFFFFF"/>
                <w:szCs w:val="18"/>
                <w:lang w:eastAsia="es-BO"/>
              </w:rPr>
              <w:t>EV</w:t>
            </w:r>
          </w:p>
        </w:tc>
        <w:tc>
          <w:tcPr>
            <w:tcW w:w="2410" w:type="dxa"/>
            <w:gridSpan w:val="2"/>
            <w:vMerge/>
            <w:tcBorders>
              <w:top w:val="single" w:sz="8" w:space="0" w:color="FFFFFF"/>
              <w:left w:val="single" w:sz="8" w:space="0" w:color="FFFFFF"/>
              <w:bottom w:val="single" w:sz="8" w:space="0" w:color="FFFFFF"/>
              <w:right w:val="single" w:sz="8" w:space="0" w:color="FFFFFF"/>
            </w:tcBorders>
            <w:vAlign w:val="center"/>
            <w:hideMark/>
          </w:tcPr>
          <w:p w:rsidR="00661D24" w:rsidRPr="006341D7" w:rsidRDefault="00661D24" w:rsidP="00661D24">
            <w:pPr>
              <w:rPr>
                <w:rFonts w:ascii="Tahoma" w:hAnsi="Tahoma" w:cs="Tahoma"/>
                <w:b/>
                <w:bCs/>
                <w:color w:val="FFFFFF"/>
                <w:sz w:val="18"/>
                <w:szCs w:val="18"/>
                <w:lang w:eastAsia="es-BO"/>
              </w:rPr>
            </w:pPr>
          </w:p>
        </w:tc>
        <w:tc>
          <w:tcPr>
            <w:tcW w:w="3809" w:type="dxa"/>
            <w:gridSpan w:val="3"/>
            <w:vMerge/>
            <w:tcBorders>
              <w:top w:val="single" w:sz="8" w:space="0" w:color="FFFFFF"/>
              <w:left w:val="single" w:sz="8" w:space="0" w:color="FFFFFF"/>
              <w:bottom w:val="single" w:sz="8" w:space="0" w:color="FFFFFF"/>
              <w:right w:val="single" w:sz="8" w:space="0" w:color="004990"/>
            </w:tcBorders>
            <w:vAlign w:val="center"/>
            <w:hideMark/>
          </w:tcPr>
          <w:p w:rsidR="00661D24" w:rsidRPr="006341D7" w:rsidRDefault="00661D24" w:rsidP="00661D24">
            <w:pPr>
              <w:rPr>
                <w:rFonts w:ascii="Tahoma" w:hAnsi="Tahoma" w:cs="Tahoma"/>
                <w:b/>
                <w:bCs/>
                <w:color w:val="FFFFFF"/>
                <w:sz w:val="18"/>
                <w:szCs w:val="18"/>
                <w:lang w:eastAsia="es-BO"/>
              </w:rPr>
            </w:pPr>
          </w:p>
        </w:tc>
      </w:tr>
      <w:tr w:rsidR="00661D24" w:rsidRPr="0094447E" w:rsidTr="009B106F">
        <w:trPr>
          <w:trHeight w:val="315"/>
          <w:tblHeader/>
        </w:trPr>
        <w:tc>
          <w:tcPr>
            <w:tcW w:w="682" w:type="dxa"/>
            <w:vMerge w:val="restart"/>
            <w:tcBorders>
              <w:top w:val="nil"/>
              <w:left w:val="single" w:sz="8" w:space="0" w:color="004990"/>
              <w:bottom w:val="single" w:sz="8" w:space="0" w:color="FFFFFF"/>
              <w:right w:val="single" w:sz="8" w:space="0" w:color="FFFFFF"/>
            </w:tcBorders>
            <w:shd w:val="clear" w:color="000000" w:fill="004990"/>
            <w:vAlign w:val="center"/>
            <w:hideMark/>
          </w:tcPr>
          <w:p w:rsidR="00661D24" w:rsidRPr="0094447E" w:rsidRDefault="00661D24" w:rsidP="00661D24">
            <w:pPr>
              <w:jc w:val="center"/>
              <w:rPr>
                <w:rFonts w:ascii="Tahoma" w:hAnsi="Tahoma" w:cs="Tahoma"/>
                <w:b/>
                <w:bCs/>
                <w:color w:val="FFFFFF"/>
                <w:lang w:val="es-BO" w:eastAsia="es-BO"/>
              </w:rPr>
            </w:pPr>
            <w:r w:rsidRPr="0094447E">
              <w:rPr>
                <w:rFonts w:ascii="Tahoma" w:hAnsi="Tahoma" w:cs="Tahoma"/>
                <w:b/>
                <w:bCs/>
                <w:color w:val="FFFFFF"/>
                <w:lang w:val="es-BO" w:eastAsia="es-BO"/>
              </w:rPr>
              <w:t>No</w:t>
            </w:r>
          </w:p>
        </w:tc>
        <w:tc>
          <w:tcPr>
            <w:tcW w:w="1842" w:type="dxa"/>
            <w:vMerge w:val="restart"/>
            <w:tcBorders>
              <w:top w:val="nil"/>
              <w:left w:val="single" w:sz="8" w:space="0" w:color="FFFFFF"/>
              <w:bottom w:val="single" w:sz="8" w:space="0" w:color="FFFFFF"/>
              <w:right w:val="single" w:sz="8" w:space="0" w:color="FFFFFF"/>
            </w:tcBorders>
            <w:shd w:val="clear" w:color="000000" w:fill="004990"/>
            <w:vAlign w:val="center"/>
            <w:hideMark/>
          </w:tcPr>
          <w:p w:rsidR="00661D24" w:rsidRPr="0094447E" w:rsidRDefault="00661D24" w:rsidP="00661D24">
            <w:pPr>
              <w:jc w:val="center"/>
              <w:rPr>
                <w:rFonts w:ascii="Tahoma" w:hAnsi="Tahoma" w:cs="Tahoma"/>
                <w:b/>
                <w:bCs/>
                <w:color w:val="FFFFFF"/>
                <w:lang w:val="es-BO" w:eastAsia="es-BO"/>
              </w:rPr>
            </w:pPr>
            <w:r w:rsidRPr="002E390C">
              <w:rPr>
                <w:rFonts w:ascii="Tahoma" w:hAnsi="Tahoma" w:cs="Tahoma"/>
                <w:b/>
                <w:bCs/>
                <w:color w:val="FFFFFF"/>
                <w:sz w:val="14"/>
                <w:lang w:val="es-BO" w:eastAsia="es-BO"/>
              </w:rPr>
              <w:t>CARACTERÍSTICA</w:t>
            </w:r>
          </w:p>
        </w:tc>
        <w:tc>
          <w:tcPr>
            <w:tcW w:w="4724" w:type="dxa"/>
            <w:vMerge w:val="restart"/>
            <w:tcBorders>
              <w:top w:val="nil"/>
              <w:left w:val="single" w:sz="8" w:space="0" w:color="FFFFFF"/>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REQUERIMIENTOS ESPECÍFICOS</w:t>
            </w:r>
          </w:p>
        </w:tc>
        <w:tc>
          <w:tcPr>
            <w:tcW w:w="1276" w:type="dxa"/>
            <w:vMerge w:val="restart"/>
            <w:tcBorders>
              <w:top w:val="nil"/>
              <w:left w:val="single" w:sz="8" w:space="0" w:color="FFFFFF"/>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MANDATORIO</w:t>
            </w:r>
          </w:p>
        </w:tc>
        <w:tc>
          <w:tcPr>
            <w:tcW w:w="1134" w:type="dxa"/>
            <w:vMerge w:val="restart"/>
            <w:tcBorders>
              <w:top w:val="nil"/>
              <w:left w:val="single" w:sz="8" w:space="0" w:color="FFFFFF"/>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CALIFICABLE</w:t>
            </w:r>
          </w:p>
        </w:tc>
        <w:tc>
          <w:tcPr>
            <w:tcW w:w="1417" w:type="dxa"/>
            <w:tcBorders>
              <w:top w:val="nil"/>
              <w:left w:val="nil"/>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MANDATORIO</w:t>
            </w:r>
          </w:p>
        </w:tc>
        <w:tc>
          <w:tcPr>
            <w:tcW w:w="1276" w:type="dxa"/>
            <w:tcBorders>
              <w:top w:val="nil"/>
              <w:left w:val="nil"/>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CALIFICABLE</w:t>
            </w:r>
          </w:p>
        </w:tc>
        <w:tc>
          <w:tcPr>
            <w:tcW w:w="1116" w:type="dxa"/>
            <w:vMerge w:val="restart"/>
            <w:tcBorders>
              <w:top w:val="nil"/>
              <w:left w:val="single" w:sz="8" w:space="0" w:color="FFFFFF"/>
              <w:bottom w:val="single" w:sz="8" w:space="0" w:color="004990"/>
              <w:right w:val="single" w:sz="8" w:space="0" w:color="004990"/>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DOCUMENTO, PÁGINA, REFERENCIA</w:t>
            </w:r>
          </w:p>
        </w:tc>
      </w:tr>
      <w:tr w:rsidR="00661D24" w:rsidRPr="0094447E" w:rsidTr="009B106F">
        <w:trPr>
          <w:trHeight w:val="435"/>
          <w:tblHeader/>
        </w:trPr>
        <w:tc>
          <w:tcPr>
            <w:tcW w:w="682" w:type="dxa"/>
            <w:vMerge/>
            <w:tcBorders>
              <w:top w:val="nil"/>
              <w:left w:val="single" w:sz="8" w:space="0" w:color="004990"/>
              <w:bottom w:val="single" w:sz="8" w:space="0" w:color="FFFFFF"/>
              <w:right w:val="single" w:sz="8" w:space="0" w:color="FFFFFF"/>
            </w:tcBorders>
            <w:vAlign w:val="center"/>
            <w:hideMark/>
          </w:tcPr>
          <w:p w:rsidR="00661D24" w:rsidRPr="0094447E" w:rsidRDefault="00661D24" w:rsidP="00661D24">
            <w:pPr>
              <w:rPr>
                <w:rFonts w:ascii="Tahoma" w:hAnsi="Tahoma" w:cs="Tahoma"/>
                <w:b/>
                <w:bCs/>
                <w:color w:val="FFFFFF"/>
                <w:lang w:val="es-BO" w:eastAsia="es-BO"/>
              </w:rPr>
            </w:pPr>
          </w:p>
        </w:tc>
        <w:tc>
          <w:tcPr>
            <w:tcW w:w="1842" w:type="dxa"/>
            <w:vMerge/>
            <w:tcBorders>
              <w:top w:val="nil"/>
              <w:left w:val="single" w:sz="8" w:space="0" w:color="FFFFFF"/>
              <w:bottom w:val="single" w:sz="4" w:space="0" w:color="auto"/>
              <w:right w:val="single" w:sz="8" w:space="0" w:color="FFFFFF"/>
            </w:tcBorders>
            <w:vAlign w:val="center"/>
            <w:hideMark/>
          </w:tcPr>
          <w:p w:rsidR="00661D24" w:rsidRPr="0094447E" w:rsidRDefault="00661D24" w:rsidP="00661D24">
            <w:pPr>
              <w:rPr>
                <w:rFonts w:ascii="Tahoma" w:hAnsi="Tahoma" w:cs="Tahoma"/>
                <w:b/>
                <w:bCs/>
                <w:color w:val="FFFFFF"/>
                <w:lang w:val="es-BO" w:eastAsia="es-BO"/>
              </w:rPr>
            </w:pPr>
          </w:p>
        </w:tc>
        <w:tc>
          <w:tcPr>
            <w:tcW w:w="4724" w:type="dxa"/>
            <w:vMerge/>
            <w:tcBorders>
              <w:top w:val="nil"/>
              <w:left w:val="single" w:sz="8" w:space="0" w:color="FFFFFF"/>
              <w:bottom w:val="single" w:sz="4" w:space="0" w:color="auto"/>
              <w:right w:val="single" w:sz="8" w:space="0" w:color="FFFFFF"/>
            </w:tcBorders>
            <w:vAlign w:val="center"/>
            <w:hideMark/>
          </w:tcPr>
          <w:p w:rsidR="00661D24" w:rsidRPr="0094447E" w:rsidRDefault="00661D24" w:rsidP="00661D24">
            <w:pPr>
              <w:rPr>
                <w:rFonts w:ascii="Tahoma" w:hAnsi="Tahoma" w:cs="Tahoma"/>
                <w:b/>
                <w:bCs/>
                <w:color w:val="FFFFFF"/>
                <w:lang w:val="es-BO" w:eastAsia="es-BO"/>
              </w:rPr>
            </w:pPr>
          </w:p>
        </w:tc>
        <w:tc>
          <w:tcPr>
            <w:tcW w:w="1276" w:type="dxa"/>
            <w:vMerge/>
            <w:tcBorders>
              <w:top w:val="nil"/>
              <w:left w:val="single" w:sz="8" w:space="0" w:color="FFFFFF"/>
              <w:bottom w:val="single" w:sz="4" w:space="0" w:color="auto"/>
              <w:right w:val="single" w:sz="8" w:space="0" w:color="FFFFFF"/>
            </w:tcBorders>
            <w:vAlign w:val="center"/>
            <w:hideMark/>
          </w:tcPr>
          <w:p w:rsidR="00661D24" w:rsidRPr="0094447E" w:rsidRDefault="00661D24" w:rsidP="00661D24">
            <w:pPr>
              <w:rPr>
                <w:rFonts w:ascii="Tahoma" w:hAnsi="Tahoma" w:cs="Tahoma"/>
                <w:b/>
                <w:bCs/>
                <w:color w:val="FFFFFF"/>
                <w:lang w:val="es-BO" w:eastAsia="es-BO"/>
              </w:rPr>
            </w:pPr>
          </w:p>
        </w:tc>
        <w:tc>
          <w:tcPr>
            <w:tcW w:w="1134" w:type="dxa"/>
            <w:vMerge/>
            <w:tcBorders>
              <w:top w:val="nil"/>
              <w:left w:val="single" w:sz="8" w:space="0" w:color="FFFFFF"/>
              <w:bottom w:val="single" w:sz="4" w:space="0" w:color="auto"/>
              <w:right w:val="single" w:sz="8" w:space="0" w:color="FFFFFF"/>
            </w:tcBorders>
            <w:vAlign w:val="center"/>
            <w:hideMark/>
          </w:tcPr>
          <w:p w:rsidR="00661D24" w:rsidRPr="0094447E" w:rsidRDefault="00661D24" w:rsidP="00661D24">
            <w:pPr>
              <w:rPr>
                <w:rFonts w:ascii="Tahoma" w:hAnsi="Tahoma" w:cs="Tahoma"/>
                <w:b/>
                <w:bCs/>
                <w:color w:val="FFFFFF"/>
                <w:lang w:val="es-BO" w:eastAsia="es-BO"/>
              </w:rPr>
            </w:pPr>
          </w:p>
        </w:tc>
        <w:tc>
          <w:tcPr>
            <w:tcW w:w="1417" w:type="dxa"/>
            <w:tcBorders>
              <w:top w:val="nil"/>
              <w:left w:val="nil"/>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Cumple / No cumple</w:t>
            </w:r>
          </w:p>
        </w:tc>
        <w:tc>
          <w:tcPr>
            <w:tcW w:w="1276" w:type="dxa"/>
            <w:tcBorders>
              <w:top w:val="nil"/>
              <w:left w:val="nil"/>
              <w:bottom w:val="single" w:sz="8" w:space="0" w:color="FFFFFF"/>
              <w:right w:val="single" w:sz="8" w:space="0" w:color="FFFFFF"/>
            </w:tcBorders>
            <w:shd w:val="clear" w:color="000000" w:fill="004990"/>
            <w:vAlign w:val="center"/>
            <w:hideMark/>
          </w:tcPr>
          <w:p w:rsidR="00661D24" w:rsidRPr="002E390C" w:rsidRDefault="00661D24" w:rsidP="00661D24">
            <w:pPr>
              <w:jc w:val="center"/>
              <w:rPr>
                <w:rFonts w:ascii="Tahoma" w:hAnsi="Tahoma" w:cs="Tahoma"/>
                <w:b/>
                <w:bCs/>
                <w:color w:val="FFFFFF"/>
                <w:sz w:val="14"/>
                <w:lang w:val="es-BO" w:eastAsia="es-BO"/>
              </w:rPr>
            </w:pPr>
            <w:r w:rsidRPr="002E390C">
              <w:rPr>
                <w:rFonts w:ascii="Tahoma" w:hAnsi="Tahoma" w:cs="Tahoma"/>
                <w:b/>
                <w:bCs/>
                <w:color w:val="FFFFFF"/>
                <w:sz w:val="14"/>
                <w:lang w:val="es-BO" w:eastAsia="es-BO"/>
              </w:rPr>
              <w:t>Cumple / No cumple</w:t>
            </w:r>
          </w:p>
        </w:tc>
        <w:tc>
          <w:tcPr>
            <w:tcW w:w="1116" w:type="dxa"/>
            <w:vMerge/>
            <w:tcBorders>
              <w:top w:val="nil"/>
              <w:left w:val="single" w:sz="8" w:space="0" w:color="FFFFFF"/>
              <w:bottom w:val="single" w:sz="8" w:space="0" w:color="004990"/>
              <w:right w:val="single" w:sz="8" w:space="0" w:color="004990"/>
            </w:tcBorders>
            <w:vAlign w:val="center"/>
            <w:hideMark/>
          </w:tcPr>
          <w:p w:rsidR="00661D24" w:rsidRPr="0094447E" w:rsidRDefault="00661D24" w:rsidP="00661D24">
            <w:pPr>
              <w:rPr>
                <w:rFonts w:ascii="Tahoma" w:hAnsi="Tahoma" w:cs="Tahoma"/>
                <w:b/>
                <w:bCs/>
                <w:color w:val="FFFFFF"/>
                <w:lang w:val="es-BO" w:eastAsia="es-BO"/>
              </w:rPr>
            </w:pPr>
          </w:p>
        </w:tc>
      </w:tr>
      <w:tr w:rsidR="00661D24" w:rsidRPr="0094447E" w:rsidTr="009B106F">
        <w:trPr>
          <w:trHeight w:val="470"/>
        </w:trPr>
        <w:tc>
          <w:tcPr>
            <w:tcW w:w="682" w:type="dxa"/>
            <w:tcBorders>
              <w:top w:val="nil"/>
              <w:left w:val="single" w:sz="8" w:space="0" w:color="auto"/>
              <w:bottom w:val="single" w:sz="8" w:space="0" w:color="auto"/>
              <w:right w:val="single" w:sz="4" w:space="0" w:color="auto"/>
            </w:tcBorders>
            <w:shd w:val="clear" w:color="auto" w:fill="auto"/>
            <w:vAlign w:val="center"/>
            <w:hideMark/>
          </w:tcPr>
          <w:p w:rsidR="00661D24" w:rsidRPr="00116C83" w:rsidRDefault="00661D2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D24" w:rsidRPr="00E81054" w:rsidRDefault="00661D24"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Definición. </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D24" w:rsidRPr="00E81054" w:rsidRDefault="00E336B0"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El presente documento refiere con carácter general, las condiciones y especificaciones técnicas relacionadas con la provisión </w:t>
            </w:r>
            <w:r w:rsidR="006341D7" w:rsidRPr="00E81054">
              <w:rPr>
                <w:rFonts w:ascii="Tahoma" w:hAnsi="Tahoma" w:cs="Tahoma"/>
                <w:color w:val="1F497D" w:themeColor="text2"/>
                <w:sz w:val="20"/>
                <w:szCs w:val="20"/>
                <w:lang w:val="es-BO" w:eastAsia="es-BO"/>
              </w:rPr>
              <w:t>de Tritubo de PVC de Alta Densidad y Tapones de Goma para Tritubo</w:t>
            </w:r>
            <w:r w:rsidRPr="00E81054">
              <w:rPr>
                <w:rFonts w:ascii="Tahoma" w:hAnsi="Tahoma" w:cs="Tahoma"/>
                <w:color w:val="1F497D" w:themeColor="text2"/>
                <w:sz w:val="20"/>
                <w:szCs w:val="20"/>
                <w:lang w:val="es-BO" w:eastAsia="es-BO"/>
              </w:rPr>
              <w:t>. La provisión se hará de acuerdo a estas especificaciones, las cuales gobernarán los métodos constructivos.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61D24" w:rsidRDefault="00661D24"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Pr="00B10AAA">
              <w:rPr>
                <w:rFonts w:ascii="Tahoma" w:hAnsi="Tahoma" w:cs="Tahoma"/>
                <w:color w:val="004990"/>
                <w:sz w:val="18"/>
                <w:szCs w:val="18"/>
              </w:rPr>
            </w:r>
            <w:r w:rsidRPr="00B10AAA">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417" w:type="dxa"/>
            <w:tcBorders>
              <w:top w:val="nil"/>
              <w:left w:val="single" w:sz="4" w:space="0" w:color="auto"/>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27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11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661D24" w:rsidRPr="0094447E" w:rsidTr="009B106F">
        <w:trPr>
          <w:trHeight w:val="378"/>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61D24" w:rsidRPr="00116C83" w:rsidRDefault="00661D2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61D24"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Tipo de Ducto</w:t>
            </w:r>
          </w:p>
        </w:tc>
        <w:tc>
          <w:tcPr>
            <w:tcW w:w="4724" w:type="dxa"/>
            <w:tcBorders>
              <w:top w:val="single" w:sz="4" w:space="0" w:color="auto"/>
              <w:left w:val="single" w:sz="4" w:space="0" w:color="auto"/>
              <w:bottom w:val="single" w:sz="8" w:space="0" w:color="auto"/>
              <w:right w:val="nil"/>
            </w:tcBorders>
            <w:shd w:val="clear" w:color="auto" w:fill="auto"/>
            <w:vAlign w:val="center"/>
          </w:tcPr>
          <w:p w:rsidR="00661D24"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Tritubo de Polietileno de Alta Densidad (HDP)</w:t>
            </w:r>
          </w:p>
        </w:tc>
        <w:tc>
          <w:tcPr>
            <w:tcW w:w="1276" w:type="dxa"/>
            <w:tcBorders>
              <w:top w:val="single" w:sz="4" w:space="0" w:color="auto"/>
              <w:left w:val="single" w:sz="8" w:space="0" w:color="auto"/>
              <w:bottom w:val="single" w:sz="8" w:space="0" w:color="auto"/>
              <w:right w:val="single" w:sz="8" w:space="0" w:color="auto"/>
            </w:tcBorders>
            <w:shd w:val="clear" w:color="auto" w:fill="auto"/>
            <w:vAlign w:val="center"/>
          </w:tcPr>
          <w:p w:rsidR="00661D24" w:rsidRDefault="00661D24"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Pr="00B10AAA">
              <w:rPr>
                <w:rFonts w:ascii="Tahoma" w:hAnsi="Tahoma" w:cs="Tahoma"/>
                <w:color w:val="004990"/>
                <w:sz w:val="18"/>
                <w:szCs w:val="18"/>
              </w:rPr>
            </w:r>
            <w:r w:rsidRPr="00B10AAA">
              <w:rPr>
                <w:rFonts w:ascii="Tahoma" w:hAnsi="Tahoma" w:cs="Tahoma"/>
                <w:color w:val="004990"/>
                <w:sz w:val="18"/>
                <w:szCs w:val="18"/>
              </w:rPr>
              <w:fldChar w:fldCharType="end"/>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417"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27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11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661D24" w:rsidRPr="0094447E" w:rsidTr="009B106F">
        <w:trPr>
          <w:trHeight w:val="470"/>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rsidR="00661D24"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3</w:t>
            </w:r>
          </w:p>
        </w:tc>
        <w:tc>
          <w:tcPr>
            <w:tcW w:w="1842" w:type="dxa"/>
            <w:tcBorders>
              <w:top w:val="single" w:sz="4" w:space="0" w:color="auto"/>
              <w:left w:val="nil"/>
              <w:bottom w:val="single" w:sz="4" w:space="0" w:color="auto"/>
              <w:right w:val="single" w:sz="8" w:space="0" w:color="auto"/>
            </w:tcBorders>
            <w:shd w:val="clear" w:color="auto" w:fill="auto"/>
            <w:vAlign w:val="center"/>
          </w:tcPr>
          <w:p w:rsidR="00661D24"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w:t>
            </w:r>
            <w:r w:rsidR="00667311" w:rsidRPr="00E81054">
              <w:rPr>
                <w:rFonts w:ascii="Tahoma" w:hAnsi="Tahoma" w:cs="Tahoma"/>
                <w:color w:val="1F497D" w:themeColor="text2"/>
                <w:sz w:val="20"/>
                <w:szCs w:val="20"/>
                <w:lang w:val="es-BO" w:eastAsia="es-BO"/>
              </w:rPr>
              <w:t xml:space="preserve"> Individual de cada Ducto</w:t>
            </w:r>
          </w:p>
        </w:tc>
        <w:tc>
          <w:tcPr>
            <w:tcW w:w="4724" w:type="dxa"/>
            <w:tcBorders>
              <w:top w:val="nil"/>
              <w:left w:val="nil"/>
              <w:bottom w:val="single" w:sz="4" w:space="0" w:color="auto"/>
              <w:right w:val="nil"/>
            </w:tcBorders>
            <w:shd w:val="clear" w:color="auto" w:fill="auto"/>
            <w:vAlign w:val="center"/>
          </w:tcPr>
          <w:p w:rsidR="00661D24"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40 mm ó 1 ½” pulgadas</w:t>
            </w:r>
          </w:p>
        </w:tc>
        <w:tc>
          <w:tcPr>
            <w:tcW w:w="1276" w:type="dxa"/>
            <w:tcBorders>
              <w:top w:val="nil"/>
              <w:left w:val="single" w:sz="8" w:space="0" w:color="auto"/>
              <w:bottom w:val="single" w:sz="4" w:space="0" w:color="auto"/>
              <w:right w:val="single" w:sz="8" w:space="0" w:color="auto"/>
            </w:tcBorders>
            <w:shd w:val="clear" w:color="auto" w:fill="auto"/>
            <w:vAlign w:val="center"/>
          </w:tcPr>
          <w:p w:rsidR="00661D24" w:rsidRDefault="00661D24"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Pr="00B10AAA">
              <w:rPr>
                <w:rFonts w:ascii="Tahoma" w:hAnsi="Tahoma" w:cs="Tahoma"/>
                <w:color w:val="004990"/>
                <w:sz w:val="18"/>
                <w:szCs w:val="18"/>
              </w:rPr>
            </w:r>
            <w:r w:rsidRPr="00B10AAA">
              <w:rPr>
                <w:rFonts w:ascii="Tahoma" w:hAnsi="Tahoma" w:cs="Tahoma"/>
                <w:color w:val="004990"/>
                <w:sz w:val="18"/>
                <w:szCs w:val="18"/>
              </w:rPr>
              <w:fldChar w:fldCharType="end"/>
            </w:r>
          </w:p>
        </w:tc>
        <w:tc>
          <w:tcPr>
            <w:tcW w:w="1134"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417"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27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11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5A1D4E" w:rsidRPr="0094447E" w:rsidTr="00BE6DAF">
        <w:trPr>
          <w:trHeight w:val="117"/>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rsidR="005A1D4E"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4</w:t>
            </w:r>
          </w:p>
        </w:tc>
        <w:tc>
          <w:tcPr>
            <w:tcW w:w="1842" w:type="dxa"/>
            <w:tcBorders>
              <w:top w:val="single" w:sz="4" w:space="0" w:color="auto"/>
              <w:left w:val="nil"/>
              <w:bottom w:val="single" w:sz="4" w:space="0" w:color="auto"/>
              <w:right w:val="single" w:sz="8" w:space="0" w:color="auto"/>
            </w:tcBorders>
            <w:shd w:val="clear" w:color="auto" w:fill="auto"/>
            <w:vAlign w:val="center"/>
          </w:tcPr>
          <w:p w:rsidR="005A1D4E"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Tipo de Embalaje</w:t>
            </w:r>
          </w:p>
        </w:tc>
        <w:tc>
          <w:tcPr>
            <w:tcW w:w="4724" w:type="dxa"/>
            <w:tcBorders>
              <w:top w:val="nil"/>
              <w:left w:val="nil"/>
              <w:bottom w:val="single" w:sz="4" w:space="0" w:color="auto"/>
              <w:right w:val="nil"/>
            </w:tcBorders>
            <w:shd w:val="clear" w:color="auto" w:fill="auto"/>
            <w:vAlign w:val="center"/>
          </w:tcPr>
          <w:p w:rsidR="005A1D4E"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Bobinas</w:t>
            </w:r>
          </w:p>
        </w:tc>
        <w:tc>
          <w:tcPr>
            <w:tcW w:w="1276" w:type="dxa"/>
            <w:tcBorders>
              <w:top w:val="nil"/>
              <w:left w:val="single" w:sz="8" w:space="0" w:color="auto"/>
              <w:bottom w:val="single" w:sz="4" w:space="0" w:color="auto"/>
              <w:right w:val="single" w:sz="8" w:space="0" w:color="auto"/>
            </w:tcBorders>
            <w:shd w:val="clear" w:color="auto" w:fill="auto"/>
            <w:vAlign w:val="center"/>
          </w:tcPr>
          <w:p w:rsidR="005A1D4E" w:rsidRDefault="005A1D4E" w:rsidP="005A1D4E">
            <w:pPr>
              <w:jc w:val="cente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Pr="00646E3D">
              <w:rPr>
                <w:rFonts w:ascii="Tahoma" w:hAnsi="Tahoma" w:cs="Tahoma"/>
                <w:color w:val="004990"/>
                <w:sz w:val="18"/>
                <w:szCs w:val="18"/>
              </w:rPr>
            </w:r>
            <w:r w:rsidRPr="00646E3D">
              <w:rPr>
                <w:rFonts w:ascii="Tahoma" w:hAnsi="Tahoma" w:cs="Tahoma"/>
                <w:color w:val="004990"/>
                <w:sz w:val="18"/>
                <w:szCs w:val="18"/>
              </w:rPr>
              <w:fldChar w:fldCharType="end"/>
            </w:r>
          </w:p>
        </w:tc>
        <w:tc>
          <w:tcPr>
            <w:tcW w:w="1134"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BE6DAF">
        <w:trPr>
          <w:trHeight w:val="277"/>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rsidR="005A1D4E"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5</w:t>
            </w:r>
          </w:p>
        </w:tc>
        <w:tc>
          <w:tcPr>
            <w:tcW w:w="1842" w:type="dxa"/>
            <w:tcBorders>
              <w:top w:val="single" w:sz="4" w:space="0" w:color="auto"/>
              <w:left w:val="nil"/>
              <w:bottom w:val="single" w:sz="4" w:space="0" w:color="auto"/>
              <w:right w:val="single" w:sz="8" w:space="0" w:color="auto"/>
            </w:tcBorders>
            <w:shd w:val="clear" w:color="auto" w:fill="auto"/>
            <w:vAlign w:val="center"/>
          </w:tcPr>
          <w:p w:rsidR="005A1D4E"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Longitud de Bobina</w:t>
            </w:r>
          </w:p>
        </w:tc>
        <w:tc>
          <w:tcPr>
            <w:tcW w:w="4724" w:type="dxa"/>
            <w:tcBorders>
              <w:top w:val="nil"/>
              <w:left w:val="nil"/>
              <w:bottom w:val="single" w:sz="4" w:space="0" w:color="auto"/>
              <w:right w:val="nil"/>
            </w:tcBorders>
            <w:shd w:val="clear" w:color="auto" w:fill="auto"/>
            <w:vAlign w:val="center"/>
          </w:tcPr>
          <w:p w:rsidR="005A1D4E"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500 mts.</w:t>
            </w:r>
            <w:r w:rsidR="00653898" w:rsidRPr="00E81054">
              <w:rPr>
                <w:rFonts w:ascii="Tahoma" w:hAnsi="Tahoma" w:cs="Tahoma"/>
                <w:color w:val="1F497D" w:themeColor="text2"/>
                <w:sz w:val="20"/>
                <w:szCs w:val="20"/>
                <w:lang w:val="es-BO" w:eastAsia="es-BO"/>
              </w:rPr>
              <w:t xml:space="preserve"> </w:t>
            </w:r>
          </w:p>
        </w:tc>
        <w:tc>
          <w:tcPr>
            <w:tcW w:w="1276" w:type="dxa"/>
            <w:tcBorders>
              <w:top w:val="nil"/>
              <w:left w:val="single" w:sz="8" w:space="0" w:color="auto"/>
              <w:bottom w:val="single" w:sz="4" w:space="0" w:color="auto"/>
              <w:right w:val="single" w:sz="8" w:space="0" w:color="auto"/>
            </w:tcBorders>
            <w:shd w:val="clear" w:color="auto" w:fill="auto"/>
            <w:vAlign w:val="center"/>
          </w:tcPr>
          <w:p w:rsidR="005A1D4E" w:rsidRDefault="005A1D4E" w:rsidP="005A1D4E">
            <w:pPr>
              <w:jc w:val="cente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Pr="00646E3D">
              <w:rPr>
                <w:rFonts w:ascii="Tahoma" w:hAnsi="Tahoma" w:cs="Tahoma"/>
                <w:color w:val="004990"/>
                <w:sz w:val="18"/>
                <w:szCs w:val="18"/>
              </w:rPr>
            </w:r>
            <w:r w:rsidRPr="00646E3D">
              <w:rPr>
                <w:rFonts w:ascii="Tahoma" w:hAnsi="Tahoma" w:cs="Tahoma"/>
                <w:color w:val="004990"/>
                <w:sz w:val="18"/>
                <w:szCs w:val="18"/>
              </w:rPr>
              <w:fldChar w:fldCharType="end"/>
            </w:r>
          </w:p>
        </w:tc>
        <w:tc>
          <w:tcPr>
            <w:tcW w:w="1134"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BE6DAF">
        <w:trPr>
          <w:trHeight w:val="199"/>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rsidR="005A1D4E"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6</w:t>
            </w:r>
          </w:p>
        </w:tc>
        <w:tc>
          <w:tcPr>
            <w:tcW w:w="1842" w:type="dxa"/>
            <w:tcBorders>
              <w:top w:val="single" w:sz="4" w:space="0" w:color="auto"/>
              <w:left w:val="nil"/>
              <w:bottom w:val="single" w:sz="4" w:space="0" w:color="auto"/>
              <w:right w:val="single" w:sz="8" w:space="0" w:color="auto"/>
            </w:tcBorders>
            <w:shd w:val="clear" w:color="auto" w:fill="auto"/>
            <w:vAlign w:val="center"/>
          </w:tcPr>
          <w:p w:rsidR="005A1D4E"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Color</w:t>
            </w:r>
          </w:p>
        </w:tc>
        <w:tc>
          <w:tcPr>
            <w:tcW w:w="4724" w:type="dxa"/>
            <w:tcBorders>
              <w:top w:val="nil"/>
              <w:left w:val="nil"/>
              <w:bottom w:val="single" w:sz="4" w:space="0" w:color="auto"/>
              <w:right w:val="nil"/>
            </w:tcBorders>
            <w:shd w:val="clear" w:color="auto" w:fill="auto"/>
            <w:vAlign w:val="center"/>
          </w:tcPr>
          <w:p w:rsidR="005A1D4E" w:rsidRPr="00E81054" w:rsidRDefault="00FB625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Negro</w:t>
            </w:r>
          </w:p>
        </w:tc>
        <w:tc>
          <w:tcPr>
            <w:tcW w:w="1276" w:type="dxa"/>
            <w:tcBorders>
              <w:top w:val="nil"/>
              <w:left w:val="single" w:sz="8" w:space="0" w:color="auto"/>
              <w:bottom w:val="single" w:sz="4" w:space="0" w:color="auto"/>
              <w:right w:val="single" w:sz="8" w:space="0" w:color="auto"/>
            </w:tcBorders>
            <w:shd w:val="clear" w:color="auto" w:fill="auto"/>
            <w:vAlign w:val="center"/>
          </w:tcPr>
          <w:p w:rsidR="005A1D4E" w:rsidRDefault="005A1D4E" w:rsidP="005A1D4E">
            <w:pPr>
              <w:jc w:val="cente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Pr="00646E3D">
              <w:rPr>
                <w:rFonts w:ascii="Tahoma" w:hAnsi="Tahoma" w:cs="Tahoma"/>
                <w:color w:val="004990"/>
                <w:sz w:val="18"/>
                <w:szCs w:val="18"/>
              </w:rPr>
            </w:r>
            <w:r w:rsidRPr="00646E3D">
              <w:rPr>
                <w:rFonts w:ascii="Tahoma" w:hAnsi="Tahoma" w:cs="Tahoma"/>
                <w:color w:val="004990"/>
                <w:sz w:val="18"/>
                <w:szCs w:val="18"/>
              </w:rPr>
              <w:fldChar w:fldCharType="end"/>
            </w:r>
          </w:p>
        </w:tc>
        <w:tc>
          <w:tcPr>
            <w:tcW w:w="1134"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BE6DAF">
        <w:trPr>
          <w:trHeight w:val="501"/>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rsidR="005A1D4E"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7</w:t>
            </w:r>
          </w:p>
        </w:tc>
        <w:tc>
          <w:tcPr>
            <w:tcW w:w="1842" w:type="dxa"/>
            <w:tcBorders>
              <w:top w:val="single" w:sz="4" w:space="0" w:color="auto"/>
              <w:left w:val="nil"/>
              <w:bottom w:val="single" w:sz="4" w:space="0" w:color="auto"/>
              <w:right w:val="single" w:sz="8" w:space="0" w:color="auto"/>
            </w:tcBorders>
            <w:shd w:val="clear" w:color="auto" w:fill="auto"/>
            <w:vAlign w:val="center"/>
          </w:tcPr>
          <w:p w:rsidR="005A1D4E" w:rsidRPr="00E81054" w:rsidRDefault="00EB6F77"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Norma de Fabricación Aplicada</w:t>
            </w:r>
          </w:p>
        </w:tc>
        <w:tc>
          <w:tcPr>
            <w:tcW w:w="4724" w:type="dxa"/>
            <w:tcBorders>
              <w:top w:val="nil"/>
              <w:left w:val="nil"/>
              <w:bottom w:val="single" w:sz="4" w:space="0" w:color="auto"/>
              <w:right w:val="nil"/>
            </w:tcBorders>
            <w:shd w:val="clear" w:color="auto" w:fill="auto"/>
            <w:vAlign w:val="center"/>
          </w:tcPr>
          <w:p w:rsidR="005A1D4E" w:rsidRPr="00E81054" w:rsidRDefault="00EB6F77"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ASTM D-3035, D-638, D-12</w:t>
            </w:r>
            <w:r w:rsidR="00667311" w:rsidRPr="00E81054">
              <w:rPr>
                <w:rFonts w:ascii="Tahoma" w:hAnsi="Tahoma" w:cs="Tahoma"/>
                <w:color w:val="1F497D" w:themeColor="text2"/>
                <w:sz w:val="20"/>
                <w:szCs w:val="20"/>
                <w:lang w:val="es-BO" w:eastAsia="es-BO"/>
              </w:rPr>
              <w:t>4</w:t>
            </w:r>
            <w:r w:rsidRPr="00E81054">
              <w:rPr>
                <w:rFonts w:ascii="Tahoma" w:hAnsi="Tahoma" w:cs="Tahoma"/>
                <w:color w:val="1F497D" w:themeColor="text2"/>
                <w:sz w:val="20"/>
                <w:szCs w:val="20"/>
                <w:lang w:val="es-BO" w:eastAsia="es-BO"/>
              </w:rPr>
              <w:t>8</w:t>
            </w:r>
          </w:p>
        </w:tc>
        <w:tc>
          <w:tcPr>
            <w:tcW w:w="1276" w:type="dxa"/>
            <w:tcBorders>
              <w:top w:val="nil"/>
              <w:left w:val="single" w:sz="8" w:space="0" w:color="auto"/>
              <w:bottom w:val="single" w:sz="4" w:space="0" w:color="auto"/>
              <w:right w:val="single" w:sz="8" w:space="0" w:color="auto"/>
            </w:tcBorders>
            <w:shd w:val="clear" w:color="auto" w:fill="auto"/>
            <w:vAlign w:val="center"/>
          </w:tcPr>
          <w:p w:rsidR="005A1D4E" w:rsidRDefault="005A1D4E" w:rsidP="005A1D4E">
            <w:pPr>
              <w:jc w:val="cente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Pr="00646E3D">
              <w:rPr>
                <w:rFonts w:ascii="Tahoma" w:hAnsi="Tahoma" w:cs="Tahoma"/>
                <w:color w:val="004990"/>
                <w:sz w:val="18"/>
                <w:szCs w:val="18"/>
              </w:rPr>
            </w:r>
            <w:r w:rsidRPr="00646E3D">
              <w:rPr>
                <w:rFonts w:ascii="Tahoma" w:hAnsi="Tahoma" w:cs="Tahoma"/>
                <w:color w:val="004990"/>
                <w:sz w:val="18"/>
                <w:szCs w:val="18"/>
              </w:rPr>
              <w:fldChar w:fldCharType="end"/>
            </w:r>
          </w:p>
        </w:tc>
        <w:tc>
          <w:tcPr>
            <w:tcW w:w="1134"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BE6DAF">
        <w:trPr>
          <w:trHeight w:val="185"/>
        </w:trPr>
        <w:tc>
          <w:tcPr>
            <w:tcW w:w="682" w:type="dxa"/>
            <w:tcBorders>
              <w:top w:val="single" w:sz="4" w:space="0" w:color="auto"/>
              <w:left w:val="single" w:sz="8" w:space="0" w:color="auto"/>
              <w:bottom w:val="single" w:sz="4" w:space="0" w:color="auto"/>
              <w:right w:val="single" w:sz="8" w:space="0" w:color="auto"/>
            </w:tcBorders>
            <w:shd w:val="clear" w:color="auto" w:fill="auto"/>
            <w:vAlign w:val="center"/>
          </w:tcPr>
          <w:p w:rsidR="005A1D4E"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8</w:t>
            </w:r>
          </w:p>
        </w:tc>
        <w:tc>
          <w:tcPr>
            <w:tcW w:w="1842" w:type="dxa"/>
            <w:tcBorders>
              <w:top w:val="single" w:sz="4" w:space="0" w:color="auto"/>
              <w:left w:val="nil"/>
              <w:bottom w:val="single" w:sz="4" w:space="0" w:color="auto"/>
              <w:right w:val="single" w:sz="8" w:space="0" w:color="auto"/>
            </w:tcBorders>
            <w:shd w:val="clear" w:color="auto" w:fill="auto"/>
            <w:vAlign w:val="center"/>
          </w:tcPr>
          <w:p w:rsidR="005A1D4E"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 Nominal</w:t>
            </w:r>
          </w:p>
        </w:tc>
        <w:tc>
          <w:tcPr>
            <w:tcW w:w="4724" w:type="dxa"/>
            <w:tcBorders>
              <w:top w:val="nil"/>
              <w:left w:val="nil"/>
              <w:bottom w:val="single" w:sz="4" w:space="0" w:color="auto"/>
              <w:right w:val="nil"/>
            </w:tcBorders>
            <w:shd w:val="clear" w:color="auto" w:fill="auto"/>
            <w:vAlign w:val="center"/>
          </w:tcPr>
          <w:p w:rsidR="005A1D4E"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40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nil"/>
              <w:left w:val="single" w:sz="8" w:space="0" w:color="auto"/>
              <w:bottom w:val="single" w:sz="4" w:space="0" w:color="auto"/>
              <w:right w:val="single" w:sz="8" w:space="0" w:color="auto"/>
            </w:tcBorders>
            <w:shd w:val="clear" w:color="auto" w:fill="auto"/>
            <w:vAlign w:val="center"/>
          </w:tcPr>
          <w:p w:rsidR="005A1D4E" w:rsidRDefault="005A1D4E" w:rsidP="005A1D4E">
            <w:pPr>
              <w:jc w:val="center"/>
            </w:pPr>
            <w:r w:rsidRPr="00646E3D">
              <w:rPr>
                <w:rFonts w:ascii="Tahoma" w:hAnsi="Tahoma" w:cs="Tahoma"/>
                <w:color w:val="004990"/>
                <w:sz w:val="18"/>
                <w:szCs w:val="18"/>
              </w:rPr>
              <w:fldChar w:fldCharType="begin">
                <w:ffData>
                  <w:name w:val="Casilla1"/>
                  <w:enabled/>
                  <w:calcOnExit w:val="0"/>
                  <w:checkBox>
                    <w:sizeAuto/>
                    <w:default w:val="1"/>
                  </w:checkBox>
                </w:ffData>
              </w:fldChar>
            </w:r>
            <w:r w:rsidRPr="00646E3D">
              <w:rPr>
                <w:rFonts w:ascii="Tahoma" w:hAnsi="Tahoma" w:cs="Tahoma"/>
                <w:color w:val="004990"/>
                <w:sz w:val="18"/>
                <w:szCs w:val="18"/>
              </w:rPr>
              <w:instrText xml:space="preserve"> FORMCHECKBOX </w:instrText>
            </w:r>
            <w:r w:rsidRPr="00646E3D">
              <w:rPr>
                <w:rFonts w:ascii="Tahoma" w:hAnsi="Tahoma" w:cs="Tahoma"/>
                <w:color w:val="004990"/>
                <w:sz w:val="18"/>
                <w:szCs w:val="18"/>
              </w:rPr>
            </w:r>
            <w:r w:rsidRPr="00646E3D">
              <w:rPr>
                <w:rFonts w:ascii="Tahoma" w:hAnsi="Tahoma" w:cs="Tahoma"/>
                <w:color w:val="004990"/>
                <w:sz w:val="18"/>
                <w:szCs w:val="18"/>
              </w:rPr>
              <w:fldChar w:fldCharType="end"/>
            </w:r>
          </w:p>
        </w:tc>
        <w:tc>
          <w:tcPr>
            <w:tcW w:w="1134"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661D24" w:rsidRPr="0094447E" w:rsidTr="00BE6DAF">
        <w:trPr>
          <w:trHeight w:val="20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61D24"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61D24"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 Exterior</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61D24"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40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61D24" w:rsidRDefault="00661D24" w:rsidP="00661D24">
            <w:pPr>
              <w:jc w:val="cente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Pr="00B10AAA">
              <w:rPr>
                <w:rFonts w:ascii="Tahoma" w:hAnsi="Tahoma" w:cs="Tahoma"/>
                <w:color w:val="004990"/>
                <w:sz w:val="18"/>
                <w:szCs w:val="18"/>
              </w:rPr>
            </w:r>
            <w:r w:rsidRPr="00B10AAA">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417"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27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c>
          <w:tcPr>
            <w:tcW w:w="1116" w:type="dxa"/>
            <w:tcBorders>
              <w:top w:val="nil"/>
              <w:left w:val="nil"/>
              <w:bottom w:val="single" w:sz="8" w:space="0" w:color="auto"/>
              <w:right w:val="single" w:sz="8" w:space="0" w:color="auto"/>
            </w:tcBorders>
            <w:shd w:val="clear" w:color="auto" w:fill="auto"/>
            <w:vAlign w:val="center"/>
            <w:hideMark/>
          </w:tcPr>
          <w:p w:rsidR="00661D24" w:rsidRPr="0094447E" w:rsidRDefault="00661D24" w:rsidP="00661D24">
            <w:pPr>
              <w:jc w:val="center"/>
              <w:rPr>
                <w:rFonts w:ascii="Tahoma" w:hAnsi="Tahoma" w:cs="Tahoma"/>
                <w:color w:val="000000"/>
                <w:sz w:val="20"/>
                <w:szCs w:val="20"/>
                <w:lang w:val="es-BO" w:eastAsia="es-BO"/>
              </w:rPr>
            </w:pPr>
            <w:r w:rsidRPr="0094447E">
              <w:rPr>
                <w:rFonts w:ascii="Tahoma" w:hAnsi="Tahoma" w:cs="Tahoma"/>
                <w:color w:val="000000"/>
                <w:sz w:val="20"/>
                <w:szCs w:val="20"/>
                <w:lang w:val="es-BO" w:eastAsia="es-BO"/>
              </w:rPr>
              <w:t> </w:t>
            </w:r>
          </w:p>
        </w:tc>
      </w:tr>
      <w:tr w:rsidR="00790FFB" w:rsidRPr="0094447E" w:rsidTr="00BE6DAF">
        <w:trPr>
          <w:trHeight w:val="23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90FFB"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90FFB"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Tolerancia Diámetro Exterior</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90FFB" w:rsidRPr="00E81054" w:rsidRDefault="001639C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 0,13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90FFB" w:rsidRPr="00B10AAA" w:rsidRDefault="005A1D4E" w:rsidP="00661D24">
            <w:pPr>
              <w:jc w:val="center"/>
              <w:rPr>
                <w:rFonts w:ascii="Tahoma" w:hAnsi="Tahoma" w:cs="Tahoma"/>
                <w:color w:val="004990"/>
                <w:sz w:val="18"/>
                <w:szCs w:val="18"/>
              </w:rPr>
            </w:pPr>
            <w:r w:rsidRPr="00B10AAA">
              <w:rPr>
                <w:rFonts w:ascii="Tahoma" w:hAnsi="Tahoma" w:cs="Tahoma"/>
                <w:color w:val="004990"/>
                <w:sz w:val="18"/>
                <w:szCs w:val="18"/>
              </w:rPr>
              <w:fldChar w:fldCharType="begin">
                <w:ffData>
                  <w:name w:val="Casilla1"/>
                  <w:enabled/>
                  <w:calcOnExit w:val="0"/>
                  <w:checkBox>
                    <w:sizeAuto/>
                    <w:default w:val="1"/>
                  </w:checkBox>
                </w:ffData>
              </w:fldChar>
            </w:r>
            <w:r w:rsidRPr="00B10AAA">
              <w:rPr>
                <w:rFonts w:ascii="Tahoma" w:hAnsi="Tahoma" w:cs="Tahoma"/>
                <w:color w:val="004990"/>
                <w:sz w:val="18"/>
                <w:szCs w:val="18"/>
              </w:rPr>
              <w:instrText xml:space="preserve"> FORMCHECKBOX </w:instrText>
            </w:r>
            <w:r w:rsidRPr="00B10AAA">
              <w:rPr>
                <w:rFonts w:ascii="Tahoma" w:hAnsi="Tahoma" w:cs="Tahoma"/>
                <w:color w:val="004990"/>
                <w:sz w:val="18"/>
                <w:szCs w:val="18"/>
              </w:rPr>
            </w:r>
            <w:r w:rsidRPr="00B10AAA">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90FFB" w:rsidRPr="0094447E" w:rsidRDefault="00790FFB"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90FFB" w:rsidRPr="0094447E" w:rsidRDefault="00790FFB"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90FFB" w:rsidRPr="0094447E" w:rsidRDefault="00790FFB"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90FFB" w:rsidRPr="0094447E" w:rsidRDefault="00790FFB" w:rsidP="00661D24">
            <w:pPr>
              <w:jc w:val="center"/>
              <w:rPr>
                <w:rFonts w:ascii="Tahoma" w:hAnsi="Tahoma" w:cs="Tahoma"/>
                <w:color w:val="000000"/>
                <w:sz w:val="20"/>
                <w:szCs w:val="20"/>
                <w:lang w:val="es-BO" w:eastAsia="es-BO"/>
              </w:rPr>
            </w:pPr>
          </w:p>
        </w:tc>
      </w:tr>
      <w:tr w:rsidR="005A1D4E" w:rsidRPr="0094447E" w:rsidTr="00BE6DAF">
        <w:trPr>
          <w:trHeight w:val="2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116C83" w:rsidRDefault="005A1D4E"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6538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Espesor</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6538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3,00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Default="005A1D4E" w:rsidP="005A1D4E">
            <w:pPr>
              <w:jc w:val="cente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Pr="00D00730">
              <w:rPr>
                <w:rFonts w:ascii="Tahoma" w:hAnsi="Tahoma" w:cs="Tahoma"/>
                <w:color w:val="004990"/>
                <w:sz w:val="18"/>
                <w:szCs w:val="18"/>
              </w:rPr>
            </w:r>
            <w:r w:rsidRPr="00D0073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BE6DAF">
        <w:trPr>
          <w:trHeight w:val="13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116C83" w:rsidRDefault="005A1D4E"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6538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Tolerancia Espesor</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5A1D4E"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 </w:t>
            </w:r>
            <w:r w:rsidR="00653898" w:rsidRPr="00E81054">
              <w:rPr>
                <w:rFonts w:ascii="Tahoma" w:hAnsi="Tahoma" w:cs="Tahoma"/>
                <w:color w:val="1F497D" w:themeColor="text2"/>
                <w:sz w:val="20"/>
                <w:szCs w:val="20"/>
                <w:lang w:val="es-BO" w:eastAsia="es-BO"/>
              </w:rPr>
              <w:t xml:space="preserve">(+) 0,51 </w:t>
            </w:r>
            <w:proofErr w:type="spellStart"/>
            <w:r w:rsidR="00653898"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Default="005A1D4E" w:rsidP="005A1D4E">
            <w:pPr>
              <w:jc w:val="cente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Pr="00D00730">
              <w:rPr>
                <w:rFonts w:ascii="Tahoma" w:hAnsi="Tahoma" w:cs="Tahoma"/>
                <w:color w:val="004990"/>
                <w:sz w:val="18"/>
                <w:szCs w:val="18"/>
              </w:rPr>
            </w:r>
            <w:r w:rsidRPr="00D0073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BE6DAF">
        <w:trPr>
          <w:trHeight w:val="16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116C83" w:rsidRDefault="005A1D4E"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Longitud</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500 m. / Bobina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Default="005A1D4E" w:rsidP="005A1D4E">
            <w:pPr>
              <w:jc w:val="cente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Pr="00D00730">
              <w:rPr>
                <w:rFonts w:ascii="Tahoma" w:hAnsi="Tahoma" w:cs="Tahoma"/>
                <w:color w:val="004990"/>
                <w:sz w:val="18"/>
                <w:szCs w:val="18"/>
              </w:rPr>
            </w:r>
            <w:r w:rsidRPr="00D0073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5A1D4E" w:rsidRPr="0094447E" w:rsidTr="00A97649">
        <w:trPr>
          <w:trHeight w:val="16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116C83" w:rsidRDefault="005A1D4E"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Tolerancia Longitud</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10,00 cm.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A1D4E" w:rsidRDefault="005A1D4E" w:rsidP="005A1D4E">
            <w:pPr>
              <w:jc w:val="cente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Pr="00D00730">
              <w:rPr>
                <w:rFonts w:ascii="Tahoma" w:hAnsi="Tahoma" w:cs="Tahoma"/>
                <w:color w:val="004990"/>
                <w:sz w:val="18"/>
                <w:szCs w:val="18"/>
              </w:rPr>
            </w:r>
            <w:r w:rsidRPr="00D0073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5A1D4E" w:rsidRPr="0094447E" w:rsidRDefault="005A1D4E" w:rsidP="00661D24">
            <w:pPr>
              <w:jc w:val="center"/>
              <w:rPr>
                <w:rFonts w:ascii="Tahoma" w:hAnsi="Tahoma" w:cs="Tahoma"/>
                <w:color w:val="000000"/>
                <w:sz w:val="20"/>
                <w:szCs w:val="20"/>
                <w:lang w:val="es-BO" w:eastAsia="es-BO"/>
              </w:rPr>
            </w:pPr>
          </w:p>
        </w:tc>
      </w:tr>
      <w:tr w:rsidR="00722CF3" w:rsidRPr="0094447E" w:rsidTr="00BE6DAF">
        <w:trPr>
          <w:trHeight w:val="24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lastRenderedPageBreak/>
              <w:t>15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Tubos por Unidad</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3.00 (Tritubo)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Default="00722CF3" w:rsidP="00722CF3">
            <w:pPr>
              <w:jc w:val="cente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Pr="005E23BF">
              <w:rPr>
                <w:rFonts w:ascii="Tahoma" w:hAnsi="Tahoma" w:cs="Tahoma"/>
                <w:color w:val="004990"/>
                <w:sz w:val="18"/>
                <w:szCs w:val="18"/>
              </w:rPr>
            </w:r>
            <w:r w:rsidRPr="005E23B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r>
      <w:tr w:rsidR="00722CF3" w:rsidRPr="0094447E" w:rsidTr="00BE6DAF">
        <w:trPr>
          <w:trHeight w:val="27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Peso Unitario</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1.025 Kg/m (Tritubo)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Default="00722CF3" w:rsidP="00722CF3">
            <w:pPr>
              <w:jc w:val="cente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Pr="005E23BF">
              <w:rPr>
                <w:rFonts w:ascii="Tahoma" w:hAnsi="Tahoma" w:cs="Tahoma"/>
                <w:color w:val="004990"/>
                <w:sz w:val="18"/>
                <w:szCs w:val="18"/>
              </w:rPr>
            </w:r>
            <w:r w:rsidRPr="005E23B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r>
      <w:tr w:rsidR="00722CF3" w:rsidRPr="0094447E" w:rsidTr="00BE6DAF">
        <w:trPr>
          <w:trHeight w:val="32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Presión de Trabajo     t &gt; a  50 años</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6.05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Default="00722CF3" w:rsidP="00722CF3">
            <w:pPr>
              <w:jc w:val="cente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Pr="005E23BF">
              <w:rPr>
                <w:rFonts w:ascii="Tahoma" w:hAnsi="Tahoma" w:cs="Tahoma"/>
                <w:color w:val="004990"/>
                <w:sz w:val="18"/>
                <w:szCs w:val="18"/>
              </w:rPr>
            </w:r>
            <w:r w:rsidRPr="005E23B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r>
      <w:tr w:rsidR="00722CF3" w:rsidRPr="0094447E" w:rsidTr="00BE6DAF">
        <w:trPr>
          <w:trHeight w:val="61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Presión de Prueba   </w:t>
            </w:r>
          </w:p>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 t = 1000 h. a 23ºC</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12.67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Default="00722CF3" w:rsidP="00722CF3">
            <w:pPr>
              <w:jc w:val="cente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Pr="005E23BF">
              <w:rPr>
                <w:rFonts w:ascii="Tahoma" w:hAnsi="Tahoma" w:cs="Tahoma"/>
                <w:color w:val="004990"/>
                <w:sz w:val="18"/>
                <w:szCs w:val="18"/>
              </w:rPr>
            </w:r>
            <w:r w:rsidRPr="005E23B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r>
      <w:tr w:rsidR="00722CF3" w:rsidRPr="0094447E" w:rsidTr="00BE6DAF">
        <w:trPr>
          <w:trHeight w:val="2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116C83" w:rsidRDefault="00C32494" w:rsidP="00116C83">
            <w:pPr>
              <w:tabs>
                <w:tab w:val="left" w:pos="3180"/>
                <w:tab w:val="left" w:pos="5190"/>
              </w:tabs>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Presión de Rotura       t = 90 </w:t>
            </w:r>
            <w:proofErr w:type="spellStart"/>
            <w:r w:rsidRPr="00E81054">
              <w:rPr>
                <w:rFonts w:ascii="Tahoma" w:hAnsi="Tahoma" w:cs="Tahoma"/>
                <w:color w:val="1F497D" w:themeColor="text2"/>
                <w:sz w:val="20"/>
                <w:szCs w:val="20"/>
                <w:lang w:val="es-BO" w:eastAsia="es-BO"/>
              </w:rPr>
              <w:t>seg</w:t>
            </w:r>
            <w:proofErr w:type="spellEnd"/>
            <w:r w:rsidRPr="00E81054">
              <w:rPr>
                <w:rFonts w:ascii="Tahoma" w:hAnsi="Tahoma" w:cs="Tahoma"/>
                <w:color w:val="1F497D" w:themeColor="text2"/>
                <w:sz w:val="20"/>
                <w:szCs w:val="20"/>
                <w:lang w:val="es-BO" w:eastAsia="es-BO"/>
              </w:rPr>
              <w:t>. a 23ºC</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24.19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Default="00722CF3" w:rsidP="00722CF3">
            <w:pPr>
              <w:jc w:val="cente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Pr="005E23BF">
              <w:rPr>
                <w:rFonts w:ascii="Tahoma" w:hAnsi="Tahoma" w:cs="Tahoma"/>
                <w:color w:val="004990"/>
                <w:sz w:val="18"/>
                <w:szCs w:val="18"/>
              </w:rPr>
            </w:r>
            <w:r w:rsidRPr="005E23B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r>
      <w:tr w:rsidR="00722CF3"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Tensión Circunferencial de Trabajo</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Pr="00E81054" w:rsidRDefault="00722CF3"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44.27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722CF3" w:rsidRDefault="00722CF3" w:rsidP="00722CF3">
            <w:pPr>
              <w:jc w:val="center"/>
            </w:pPr>
            <w:r w:rsidRPr="005E23BF">
              <w:rPr>
                <w:rFonts w:ascii="Tahoma" w:hAnsi="Tahoma" w:cs="Tahoma"/>
                <w:color w:val="004990"/>
                <w:sz w:val="18"/>
                <w:szCs w:val="18"/>
              </w:rPr>
              <w:fldChar w:fldCharType="begin">
                <w:ffData>
                  <w:name w:val="Casilla1"/>
                  <w:enabled/>
                  <w:calcOnExit w:val="0"/>
                  <w:checkBox>
                    <w:sizeAuto/>
                    <w:default w:val="1"/>
                  </w:checkBox>
                </w:ffData>
              </w:fldChar>
            </w:r>
            <w:r w:rsidRPr="005E23BF">
              <w:rPr>
                <w:rFonts w:ascii="Tahoma" w:hAnsi="Tahoma" w:cs="Tahoma"/>
                <w:color w:val="004990"/>
                <w:sz w:val="18"/>
                <w:szCs w:val="18"/>
              </w:rPr>
              <w:instrText xml:space="preserve"> FORMCHECKBOX </w:instrText>
            </w:r>
            <w:r w:rsidRPr="005E23BF">
              <w:rPr>
                <w:rFonts w:ascii="Tahoma" w:hAnsi="Tahoma" w:cs="Tahoma"/>
                <w:color w:val="004990"/>
                <w:sz w:val="18"/>
                <w:szCs w:val="18"/>
              </w:rPr>
            </w:r>
            <w:r w:rsidRPr="005E23B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722CF3" w:rsidRPr="0094447E" w:rsidRDefault="00722CF3" w:rsidP="00661D24">
            <w:pPr>
              <w:jc w:val="center"/>
              <w:rPr>
                <w:rFonts w:ascii="Tahoma" w:hAnsi="Tahoma" w:cs="Tahoma"/>
                <w:color w:val="000000"/>
                <w:sz w:val="20"/>
                <w:szCs w:val="20"/>
                <w:lang w:val="es-BO" w:eastAsia="es-BO"/>
              </w:rPr>
            </w:pPr>
          </w:p>
        </w:tc>
      </w:tr>
      <w:tr w:rsidR="00FE4031" w:rsidRPr="0094447E" w:rsidTr="00BE6DAF">
        <w:trPr>
          <w:trHeight w:val="59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Tensión Circunferencial de Prueba</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92.76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0C5E29">
              <w:rPr>
                <w:rFonts w:ascii="Tahoma" w:hAnsi="Tahoma" w:cs="Tahoma"/>
                <w:color w:val="004990"/>
                <w:sz w:val="18"/>
                <w:szCs w:val="18"/>
              </w:rPr>
              <w:fldChar w:fldCharType="begin">
                <w:ffData>
                  <w:name w:val="Casilla1"/>
                  <w:enabled/>
                  <w:calcOnExit w:val="0"/>
                  <w:checkBox>
                    <w:sizeAuto/>
                    <w:default w:val="1"/>
                  </w:checkBox>
                </w:ffData>
              </w:fldChar>
            </w:r>
            <w:r w:rsidRPr="000C5E29">
              <w:rPr>
                <w:rFonts w:ascii="Tahoma" w:hAnsi="Tahoma" w:cs="Tahoma"/>
                <w:color w:val="004990"/>
                <w:sz w:val="18"/>
                <w:szCs w:val="18"/>
              </w:rPr>
              <w:instrText xml:space="preserve"> FORMCHECKBOX </w:instrText>
            </w:r>
            <w:r w:rsidRPr="000C5E29">
              <w:rPr>
                <w:rFonts w:ascii="Tahoma" w:hAnsi="Tahoma" w:cs="Tahoma"/>
                <w:color w:val="004990"/>
                <w:sz w:val="18"/>
                <w:szCs w:val="18"/>
              </w:rPr>
            </w:r>
            <w:r w:rsidRPr="000C5E29">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Tensión Circunferencial de Rotura</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177.09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0C5E29">
              <w:rPr>
                <w:rFonts w:ascii="Tahoma" w:hAnsi="Tahoma" w:cs="Tahoma"/>
                <w:color w:val="004990"/>
                <w:sz w:val="18"/>
                <w:szCs w:val="18"/>
              </w:rPr>
              <w:fldChar w:fldCharType="begin">
                <w:ffData>
                  <w:name w:val="Casilla1"/>
                  <w:enabled/>
                  <w:calcOnExit w:val="0"/>
                  <w:checkBox>
                    <w:sizeAuto/>
                    <w:default w:val="1"/>
                  </w:checkBox>
                </w:ffData>
              </w:fldChar>
            </w:r>
            <w:r w:rsidRPr="000C5E29">
              <w:rPr>
                <w:rFonts w:ascii="Tahoma" w:hAnsi="Tahoma" w:cs="Tahoma"/>
                <w:color w:val="004990"/>
                <w:sz w:val="18"/>
                <w:szCs w:val="18"/>
              </w:rPr>
              <w:instrText xml:space="preserve"> FORMCHECKBOX </w:instrText>
            </w:r>
            <w:r w:rsidRPr="000C5E29">
              <w:rPr>
                <w:rFonts w:ascii="Tahoma" w:hAnsi="Tahoma" w:cs="Tahoma"/>
                <w:color w:val="004990"/>
                <w:sz w:val="18"/>
                <w:szCs w:val="18"/>
              </w:rPr>
            </w:r>
            <w:r w:rsidRPr="000C5E29">
              <w:rPr>
                <w:rFonts w:ascii="Tahoma" w:hAnsi="Tahoma" w:cs="Tahoma"/>
                <w:color w:val="004990"/>
                <w:sz w:val="18"/>
                <w:szCs w:val="18"/>
              </w:rPr>
              <w:fldChar w:fldCharType="end"/>
            </w:r>
          </w:p>
        </w:tc>
        <w:tc>
          <w:tcPr>
            <w:tcW w:w="1134" w:type="dxa"/>
            <w:tcBorders>
              <w:top w:val="nil"/>
              <w:left w:val="single" w:sz="4" w:space="0" w:color="auto"/>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252298" w:rsidRPr="0094447E" w:rsidTr="00DC3605">
        <w:trPr>
          <w:trHeight w:val="1716"/>
        </w:trPr>
        <w:tc>
          <w:tcPr>
            <w:tcW w:w="682" w:type="dxa"/>
            <w:vMerge w:val="restart"/>
            <w:tcBorders>
              <w:top w:val="single" w:sz="4" w:space="0" w:color="auto"/>
              <w:left w:val="single" w:sz="4" w:space="0" w:color="auto"/>
              <w:right w:val="single" w:sz="4" w:space="0" w:color="auto"/>
            </w:tcBorders>
            <w:shd w:val="clear" w:color="auto" w:fill="auto"/>
            <w:vAlign w:val="center"/>
          </w:tcPr>
          <w:p w:rsidR="00252298" w:rsidRPr="001E56E9" w:rsidRDefault="00252298"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23</w:t>
            </w:r>
          </w:p>
          <w:p w:rsidR="00252298" w:rsidRDefault="00252298" w:rsidP="001E56E9">
            <w:pPr>
              <w:tabs>
                <w:tab w:val="left" w:pos="3180"/>
                <w:tab w:val="left" w:pos="5190"/>
              </w:tabs>
              <w:jc w:val="center"/>
              <w:rPr>
                <w:rFonts w:ascii="Tahoma" w:hAnsi="Tahoma" w:cs="Tahoma"/>
                <w:color w:val="1F497D" w:themeColor="text2"/>
                <w:sz w:val="20"/>
                <w:szCs w:val="20"/>
                <w:lang w:val="es-BO" w:eastAsia="es-BO"/>
              </w:rPr>
            </w:pPr>
          </w:p>
          <w:p w:rsidR="00252298" w:rsidRPr="001E56E9" w:rsidRDefault="00252298" w:rsidP="001E56E9">
            <w:pPr>
              <w:tabs>
                <w:tab w:val="left" w:pos="3180"/>
                <w:tab w:val="left" w:pos="5190"/>
              </w:tabs>
              <w:jc w:val="center"/>
              <w:rPr>
                <w:rFonts w:ascii="Tahoma" w:hAnsi="Tahoma" w:cs="Tahoma"/>
                <w:color w:val="1F497D" w:themeColor="text2"/>
                <w:sz w:val="20"/>
                <w:szCs w:val="20"/>
                <w:lang w:val="es-BO" w:eastAsia="es-BO"/>
              </w:rPr>
            </w:pPr>
          </w:p>
        </w:tc>
        <w:tc>
          <w:tcPr>
            <w:tcW w:w="1842" w:type="dxa"/>
            <w:vMerge w:val="restart"/>
            <w:tcBorders>
              <w:top w:val="single" w:sz="4" w:space="0" w:color="auto"/>
              <w:left w:val="single" w:sz="4" w:space="0" w:color="auto"/>
              <w:right w:val="single" w:sz="4" w:space="0" w:color="auto"/>
            </w:tcBorders>
            <w:shd w:val="clear" w:color="auto" w:fill="auto"/>
            <w:vAlign w:val="center"/>
          </w:tcPr>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Marca Impresa Continua</w:t>
            </w:r>
          </w:p>
        </w:tc>
        <w:tc>
          <w:tcPr>
            <w:tcW w:w="4724" w:type="dxa"/>
            <w:vMerge w:val="restart"/>
            <w:tcBorders>
              <w:top w:val="single" w:sz="4" w:space="0" w:color="auto"/>
              <w:left w:val="single" w:sz="4" w:space="0" w:color="auto"/>
              <w:right w:val="single" w:sz="4" w:space="0" w:color="auto"/>
            </w:tcBorders>
            <w:shd w:val="clear" w:color="auto" w:fill="auto"/>
            <w:vAlign w:val="center"/>
          </w:tcPr>
          <w:p w:rsidR="00252298" w:rsidRDefault="00252298" w:rsidP="00E81054">
            <w:pPr>
              <w:tabs>
                <w:tab w:val="left" w:pos="3180"/>
                <w:tab w:val="left" w:pos="5190"/>
              </w:tabs>
              <w:jc w:val="both"/>
              <w:rPr>
                <w:rFonts w:ascii="Tahoma" w:hAnsi="Tahoma" w:cs="Tahoma"/>
                <w:color w:val="1F497D" w:themeColor="text2"/>
                <w:sz w:val="20"/>
                <w:szCs w:val="20"/>
                <w:lang w:val="es-BO" w:eastAsia="es-BO"/>
              </w:rPr>
            </w:pPr>
            <w:r>
              <w:rPr>
                <w:rFonts w:ascii="Tahoma" w:hAnsi="Tahoma" w:cs="Tahoma"/>
                <w:color w:val="1F497D" w:themeColor="text2"/>
                <w:sz w:val="20"/>
                <w:szCs w:val="20"/>
                <w:lang w:val="es-BO" w:eastAsia="es-BO"/>
              </w:rPr>
              <w:t>El Tritubo debe tener la siguiente inscripción:</w:t>
            </w:r>
          </w:p>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r>
              <w:rPr>
                <w:rFonts w:ascii="Tahoma" w:hAnsi="Tahoma" w:cs="Tahoma"/>
                <w:color w:val="1F497D" w:themeColor="text2"/>
                <w:sz w:val="20"/>
                <w:szCs w:val="20"/>
                <w:lang w:val="es-BO" w:eastAsia="es-BO"/>
              </w:rPr>
              <w:t>i</w:t>
            </w:r>
            <w:r w:rsidRPr="00E81054">
              <w:rPr>
                <w:rFonts w:ascii="Tahoma" w:hAnsi="Tahoma" w:cs="Tahoma"/>
                <w:color w:val="1F497D" w:themeColor="text2"/>
                <w:sz w:val="20"/>
                <w:szCs w:val="20"/>
                <w:lang w:val="es-BO" w:eastAsia="es-BO"/>
              </w:rPr>
              <w:t>mpres</w:t>
            </w:r>
            <w:r>
              <w:rPr>
                <w:rFonts w:ascii="Tahoma" w:hAnsi="Tahoma" w:cs="Tahoma"/>
                <w:color w:val="1F497D" w:themeColor="text2"/>
                <w:sz w:val="20"/>
                <w:szCs w:val="20"/>
                <w:lang w:val="es-BO" w:eastAsia="es-BO"/>
              </w:rPr>
              <w:t>a</w:t>
            </w:r>
            <w:r w:rsidRPr="00E81054">
              <w:rPr>
                <w:rFonts w:ascii="Tahoma" w:hAnsi="Tahoma" w:cs="Tahoma"/>
                <w:color w:val="1F497D" w:themeColor="text2"/>
                <w:sz w:val="20"/>
                <w:szCs w:val="20"/>
                <w:lang w:val="es-BO" w:eastAsia="es-BO"/>
              </w:rPr>
              <w:t xml:space="preserve"> en bajo relieve con codificador mecánico Se debe proceder de bajo la siguiente especificación:</w:t>
            </w:r>
          </w:p>
          <w:p w:rsidR="00252298" w:rsidRDefault="002522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Tritubo:</w:t>
            </w:r>
          </w:p>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p>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FABRICANTE (--) </w:t>
            </w:r>
          </w:p>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TRITUBO 3x40mmx3mm   (</w:t>
            </w:r>
            <w:proofErr w:type="spellStart"/>
            <w:r w:rsidRPr="00E81054">
              <w:rPr>
                <w:rFonts w:ascii="Tahoma" w:hAnsi="Tahoma" w:cs="Tahoma"/>
                <w:color w:val="1F497D" w:themeColor="text2"/>
                <w:sz w:val="20"/>
                <w:szCs w:val="20"/>
                <w:lang w:val="es-BO" w:eastAsia="es-BO"/>
              </w:rPr>
              <w:t>cod</w:t>
            </w:r>
            <w:proofErr w:type="spellEnd"/>
            <w:r w:rsidRPr="00E81054">
              <w:rPr>
                <w:rFonts w:ascii="Tahoma" w:hAnsi="Tahoma" w:cs="Tahoma"/>
                <w:color w:val="1F497D" w:themeColor="text2"/>
                <w:sz w:val="20"/>
                <w:szCs w:val="20"/>
                <w:lang w:val="es-BO" w:eastAsia="es-BO"/>
              </w:rPr>
              <w:t xml:space="preserve"> lote)</w:t>
            </w:r>
          </w:p>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ENTEL S.A.</w:t>
            </w:r>
          </w:p>
          <w:p w:rsidR="00252298" w:rsidRDefault="00252298" w:rsidP="00E81054">
            <w:pPr>
              <w:tabs>
                <w:tab w:val="left" w:pos="3180"/>
                <w:tab w:val="left" w:pos="5190"/>
              </w:tabs>
              <w:jc w:val="both"/>
              <w:rPr>
                <w:rFonts w:ascii="Tahoma" w:hAnsi="Tahoma" w:cs="Tahoma"/>
                <w:color w:val="1F497D" w:themeColor="text2"/>
                <w:sz w:val="20"/>
                <w:szCs w:val="20"/>
                <w:lang w:val="es-BO" w:eastAsia="es-BO"/>
              </w:rPr>
            </w:pPr>
          </w:p>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2298" w:rsidRDefault="00252298" w:rsidP="00FE4031">
            <w:pPr>
              <w:jc w:val="center"/>
            </w:pPr>
            <w:r w:rsidRPr="000C5E29">
              <w:rPr>
                <w:rFonts w:ascii="Tahoma" w:hAnsi="Tahoma" w:cs="Tahoma"/>
                <w:color w:val="004990"/>
                <w:sz w:val="18"/>
                <w:szCs w:val="18"/>
              </w:rPr>
              <w:fldChar w:fldCharType="begin">
                <w:ffData>
                  <w:name w:val="Casilla1"/>
                  <w:enabled/>
                  <w:calcOnExit w:val="0"/>
                  <w:checkBox>
                    <w:sizeAuto/>
                    <w:default w:val="1"/>
                  </w:checkBox>
                </w:ffData>
              </w:fldChar>
            </w:r>
            <w:r w:rsidRPr="000C5E29">
              <w:rPr>
                <w:rFonts w:ascii="Tahoma" w:hAnsi="Tahoma" w:cs="Tahoma"/>
                <w:color w:val="004990"/>
                <w:sz w:val="18"/>
                <w:szCs w:val="18"/>
              </w:rPr>
              <w:instrText xml:space="preserve"> FORMCHECKBOX </w:instrText>
            </w:r>
            <w:r w:rsidRPr="000C5E29">
              <w:rPr>
                <w:rFonts w:ascii="Tahoma" w:hAnsi="Tahoma" w:cs="Tahoma"/>
                <w:color w:val="004990"/>
                <w:sz w:val="18"/>
                <w:szCs w:val="18"/>
              </w:rPr>
            </w:r>
            <w:r w:rsidRPr="000C5E29">
              <w:rPr>
                <w:rFonts w:ascii="Tahoma" w:hAnsi="Tahoma" w:cs="Tahoma"/>
                <w:color w:val="004990"/>
                <w:sz w:val="18"/>
                <w:szCs w:val="18"/>
              </w:rPr>
              <w:fldChar w:fldCharType="end"/>
            </w:r>
          </w:p>
        </w:tc>
        <w:tc>
          <w:tcPr>
            <w:tcW w:w="1134" w:type="dxa"/>
            <w:tcBorders>
              <w:top w:val="nil"/>
              <w:left w:val="single" w:sz="4" w:space="0" w:color="auto"/>
              <w:bottom w:val="single" w:sz="4"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417" w:type="dxa"/>
            <w:tcBorders>
              <w:top w:val="nil"/>
              <w:left w:val="nil"/>
              <w:bottom w:val="single" w:sz="4"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276" w:type="dxa"/>
            <w:tcBorders>
              <w:top w:val="nil"/>
              <w:left w:val="nil"/>
              <w:bottom w:val="single" w:sz="4"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116" w:type="dxa"/>
            <w:tcBorders>
              <w:top w:val="nil"/>
              <w:left w:val="nil"/>
              <w:bottom w:val="single" w:sz="4"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r>
      <w:tr w:rsidR="00252298" w:rsidRPr="0094447E" w:rsidTr="00DC3605">
        <w:trPr>
          <w:trHeight w:val="112"/>
        </w:trPr>
        <w:tc>
          <w:tcPr>
            <w:tcW w:w="682" w:type="dxa"/>
            <w:vMerge/>
            <w:tcBorders>
              <w:left w:val="single" w:sz="4" w:space="0" w:color="auto"/>
              <w:bottom w:val="single" w:sz="4" w:space="0" w:color="auto"/>
              <w:right w:val="single" w:sz="4" w:space="0" w:color="auto"/>
            </w:tcBorders>
            <w:shd w:val="clear" w:color="auto" w:fill="auto"/>
            <w:vAlign w:val="center"/>
          </w:tcPr>
          <w:p w:rsidR="00252298" w:rsidRPr="001E56E9" w:rsidRDefault="00252298" w:rsidP="001E56E9">
            <w:pPr>
              <w:tabs>
                <w:tab w:val="left" w:pos="3180"/>
                <w:tab w:val="left" w:pos="5190"/>
              </w:tabs>
              <w:jc w:val="center"/>
              <w:rPr>
                <w:rFonts w:ascii="Tahoma" w:hAnsi="Tahoma" w:cs="Tahoma"/>
                <w:color w:val="1F497D" w:themeColor="text2"/>
                <w:sz w:val="20"/>
                <w:szCs w:val="20"/>
                <w:lang w:val="es-BO" w:eastAsia="es-BO"/>
              </w:rPr>
            </w:pPr>
          </w:p>
        </w:tc>
        <w:tc>
          <w:tcPr>
            <w:tcW w:w="1842" w:type="dxa"/>
            <w:vMerge/>
            <w:tcBorders>
              <w:left w:val="single" w:sz="4" w:space="0" w:color="auto"/>
              <w:bottom w:val="single" w:sz="4" w:space="0" w:color="auto"/>
              <w:right w:val="single" w:sz="4" w:space="0" w:color="auto"/>
            </w:tcBorders>
            <w:shd w:val="clear" w:color="auto" w:fill="auto"/>
            <w:vAlign w:val="center"/>
          </w:tcPr>
          <w:p w:rsidR="00252298" w:rsidRPr="00E81054" w:rsidRDefault="00252298" w:rsidP="00E81054">
            <w:pPr>
              <w:tabs>
                <w:tab w:val="left" w:pos="3180"/>
                <w:tab w:val="left" w:pos="5190"/>
              </w:tabs>
              <w:jc w:val="both"/>
              <w:rPr>
                <w:rFonts w:ascii="Tahoma" w:hAnsi="Tahoma" w:cs="Tahoma"/>
                <w:b/>
                <w:color w:val="000000"/>
                <w:sz w:val="18"/>
                <w:szCs w:val="18"/>
              </w:rPr>
            </w:pPr>
          </w:p>
        </w:tc>
        <w:tc>
          <w:tcPr>
            <w:tcW w:w="4724" w:type="dxa"/>
            <w:vMerge/>
            <w:tcBorders>
              <w:left w:val="single" w:sz="4" w:space="0" w:color="auto"/>
              <w:bottom w:val="single" w:sz="4" w:space="0" w:color="auto"/>
              <w:right w:val="single" w:sz="4" w:space="0" w:color="auto"/>
            </w:tcBorders>
            <w:shd w:val="clear" w:color="auto" w:fill="auto"/>
            <w:vAlign w:val="center"/>
          </w:tcPr>
          <w:p w:rsidR="00252298" w:rsidRDefault="00252298" w:rsidP="00FB5163">
            <w:pPr>
              <w:tabs>
                <w:tab w:val="left" w:pos="3180"/>
                <w:tab w:val="left" w:pos="5190"/>
              </w:tabs>
              <w:rPr>
                <w:rFonts w:ascii="Tahoma" w:hAnsi="Tahoma" w:cs="Tahoma"/>
                <w:color w:val="000000"/>
                <w:sz w:val="18"/>
                <w:szCs w:val="18"/>
              </w:rPr>
            </w:pPr>
          </w:p>
        </w:tc>
        <w:tc>
          <w:tcPr>
            <w:tcW w:w="1276" w:type="dxa"/>
            <w:tcBorders>
              <w:top w:val="single" w:sz="4" w:space="0" w:color="auto"/>
              <w:left w:val="single" w:sz="4" w:space="0" w:color="auto"/>
              <w:bottom w:val="single" w:sz="4" w:space="0" w:color="auto"/>
            </w:tcBorders>
            <w:shd w:val="clear" w:color="auto" w:fill="auto"/>
            <w:vAlign w:val="center"/>
          </w:tcPr>
          <w:p w:rsidR="00252298" w:rsidRPr="00D00730" w:rsidRDefault="00252298" w:rsidP="005A1D4E">
            <w:pPr>
              <w:jc w:val="center"/>
              <w:rPr>
                <w:rFonts w:ascii="Tahoma" w:hAnsi="Tahoma" w:cs="Tahoma"/>
                <w:color w:val="004990"/>
                <w:sz w:val="18"/>
                <w:szCs w:val="18"/>
              </w:rPr>
            </w:pPr>
          </w:p>
        </w:tc>
        <w:tc>
          <w:tcPr>
            <w:tcW w:w="1134" w:type="dxa"/>
            <w:tcBorders>
              <w:top w:val="single" w:sz="4" w:space="0" w:color="auto"/>
              <w:bottom w:val="single" w:sz="4"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417" w:type="dxa"/>
            <w:tcBorders>
              <w:top w:val="single" w:sz="4" w:space="0" w:color="auto"/>
              <w:bottom w:val="single" w:sz="4"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276" w:type="dxa"/>
            <w:tcBorders>
              <w:top w:val="single" w:sz="4" w:space="0" w:color="auto"/>
              <w:bottom w:val="single" w:sz="4"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116" w:type="dxa"/>
            <w:tcBorders>
              <w:top w:val="single" w:sz="4" w:space="0" w:color="auto"/>
              <w:bottom w:val="single" w:sz="4" w:space="0" w:color="auto"/>
              <w:right w:val="single" w:sz="4"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r>
      <w:tr w:rsidR="00252298" w:rsidRPr="0094447E" w:rsidTr="00DC3605">
        <w:trPr>
          <w:trHeight w:val="33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252298" w:rsidRPr="001E56E9" w:rsidRDefault="00252298"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lastRenderedPageBreak/>
              <w:t>24</w:t>
            </w:r>
          </w:p>
        </w:tc>
        <w:tc>
          <w:tcPr>
            <w:tcW w:w="65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52298" w:rsidRPr="00E81054" w:rsidRDefault="00252298"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b/>
                <w:color w:val="1F497D" w:themeColor="text2"/>
                <w:sz w:val="20"/>
                <w:szCs w:val="20"/>
                <w:lang w:val="es-BO" w:eastAsia="es-BO"/>
              </w:rPr>
              <w:t>MATERIAL</w:t>
            </w:r>
            <w:r>
              <w:rPr>
                <w:rFonts w:ascii="Tahoma" w:hAnsi="Tahoma" w:cs="Tahoma"/>
                <w:b/>
                <w:color w:val="1F497D" w:themeColor="text2"/>
                <w:sz w:val="20"/>
                <w:szCs w:val="20"/>
                <w:lang w:val="es-BO" w:eastAsia="es-BO"/>
              </w:rPr>
              <w:t xml:space="preserve"> DEL </w:t>
            </w:r>
            <w:r w:rsidRPr="00E81054">
              <w:rPr>
                <w:rFonts w:ascii="Tahoma" w:hAnsi="Tahoma" w:cs="Tahoma"/>
                <w:b/>
                <w:color w:val="1F497D" w:themeColor="text2"/>
                <w:sz w:val="20"/>
                <w:szCs w:val="20"/>
                <w:lang w:val="es-BO" w:eastAsia="es-BO"/>
              </w:rPr>
              <w:t>T</w:t>
            </w:r>
            <w:r>
              <w:rPr>
                <w:rFonts w:ascii="Tahoma" w:hAnsi="Tahoma" w:cs="Tahoma"/>
                <w:b/>
                <w:color w:val="1F497D" w:themeColor="text2"/>
                <w:sz w:val="20"/>
                <w:szCs w:val="20"/>
                <w:lang w:val="es-BO" w:eastAsia="es-BO"/>
              </w:rPr>
              <w:t>R</w:t>
            </w:r>
            <w:r w:rsidRPr="00E81054">
              <w:rPr>
                <w:rFonts w:ascii="Tahoma" w:hAnsi="Tahoma" w:cs="Tahoma"/>
                <w:b/>
                <w:color w:val="1F497D" w:themeColor="text2"/>
                <w:sz w:val="20"/>
                <w:szCs w:val="20"/>
                <w:lang w:val="es-BO" w:eastAsia="es-BO"/>
              </w:rPr>
              <w:t>ITUBO: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252298" w:rsidRPr="0017682F" w:rsidRDefault="00252298" w:rsidP="00FE4031">
            <w:pPr>
              <w:jc w:val="center"/>
              <w:rPr>
                <w:rFonts w:ascii="Tahoma" w:hAnsi="Tahoma" w:cs="Tahoma"/>
                <w:color w:val="004990"/>
                <w:sz w:val="18"/>
                <w:szCs w:val="18"/>
              </w:rPr>
            </w:pPr>
          </w:p>
        </w:tc>
        <w:tc>
          <w:tcPr>
            <w:tcW w:w="1134" w:type="dxa"/>
            <w:tcBorders>
              <w:top w:val="single" w:sz="4" w:space="0" w:color="auto"/>
              <w:left w:val="single" w:sz="4" w:space="0" w:color="auto"/>
              <w:bottom w:val="single" w:sz="8"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8"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8"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8" w:space="0" w:color="auto"/>
              <w:right w:val="single" w:sz="8" w:space="0" w:color="auto"/>
            </w:tcBorders>
            <w:shd w:val="clear" w:color="auto" w:fill="auto"/>
            <w:vAlign w:val="center"/>
          </w:tcPr>
          <w:p w:rsidR="00252298" w:rsidRPr="0094447E" w:rsidRDefault="00252298" w:rsidP="00661D24">
            <w:pPr>
              <w:jc w:val="center"/>
              <w:rPr>
                <w:rFonts w:ascii="Tahoma" w:hAnsi="Tahoma" w:cs="Tahoma"/>
                <w:color w:val="000000"/>
                <w:sz w:val="20"/>
                <w:szCs w:val="20"/>
                <w:lang w:val="es-BO" w:eastAsia="es-BO"/>
              </w:rPr>
            </w:pPr>
          </w:p>
        </w:tc>
      </w:tr>
      <w:tr w:rsidR="00FE4031" w:rsidRPr="0094447E" w:rsidTr="00BE6DAF">
        <w:trPr>
          <w:trHeight w:val="33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Polietileno de  Alta Densidad, Tipo 1</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Grado P-33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Pr="0017682F">
              <w:rPr>
                <w:rFonts w:ascii="Tahoma" w:hAnsi="Tahoma" w:cs="Tahoma"/>
                <w:color w:val="004990"/>
                <w:sz w:val="18"/>
                <w:szCs w:val="18"/>
              </w:rPr>
            </w:r>
            <w:r w:rsidRPr="0017682F">
              <w:rPr>
                <w:rFonts w:ascii="Tahoma" w:hAnsi="Tahoma" w:cs="Tahoma"/>
                <w:color w:val="004990"/>
                <w:sz w:val="18"/>
                <w:szCs w:val="18"/>
              </w:rPr>
              <w:fldChar w:fldCharType="end"/>
            </w:r>
          </w:p>
        </w:tc>
        <w:tc>
          <w:tcPr>
            <w:tcW w:w="1134" w:type="dxa"/>
            <w:tcBorders>
              <w:top w:val="single" w:sz="4" w:space="0" w:color="auto"/>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3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Densidad ISO 1183</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≥0,950 g/cc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Pr="0017682F">
              <w:rPr>
                <w:rFonts w:ascii="Tahoma" w:hAnsi="Tahoma" w:cs="Tahoma"/>
                <w:color w:val="004990"/>
                <w:sz w:val="18"/>
                <w:szCs w:val="18"/>
              </w:rPr>
            </w:r>
            <w:r w:rsidRPr="0017682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32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Peso Específico        D-1238</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0.96 g/cm3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Pr="0017682F">
              <w:rPr>
                <w:rFonts w:ascii="Tahoma" w:hAnsi="Tahoma" w:cs="Tahoma"/>
                <w:color w:val="004990"/>
                <w:sz w:val="18"/>
                <w:szCs w:val="18"/>
              </w:rPr>
            </w:r>
            <w:r w:rsidRPr="0017682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2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proofErr w:type="spellStart"/>
            <w:r w:rsidRPr="00E81054">
              <w:rPr>
                <w:rFonts w:ascii="Tahoma" w:hAnsi="Tahoma" w:cs="Tahoma"/>
                <w:color w:val="1F497D" w:themeColor="text2"/>
                <w:sz w:val="20"/>
                <w:szCs w:val="20"/>
                <w:lang w:val="es-BO" w:eastAsia="es-BO"/>
              </w:rPr>
              <w:t>Melt</w:t>
            </w:r>
            <w:proofErr w:type="spellEnd"/>
            <w:r w:rsidRPr="00E81054">
              <w:rPr>
                <w:rFonts w:ascii="Tahoma" w:hAnsi="Tahoma" w:cs="Tahoma"/>
                <w:color w:val="1F497D" w:themeColor="text2"/>
                <w:sz w:val="20"/>
                <w:szCs w:val="20"/>
                <w:lang w:val="es-BO" w:eastAsia="es-BO"/>
              </w:rPr>
              <w:t xml:space="preserve"> </w:t>
            </w:r>
            <w:proofErr w:type="spellStart"/>
            <w:r w:rsidRPr="00E81054">
              <w:rPr>
                <w:rFonts w:ascii="Tahoma" w:hAnsi="Tahoma" w:cs="Tahoma"/>
                <w:color w:val="1F497D" w:themeColor="text2"/>
                <w:sz w:val="20"/>
                <w:szCs w:val="20"/>
                <w:lang w:val="es-BO" w:eastAsia="es-BO"/>
              </w:rPr>
              <w:t>Index</w:t>
            </w:r>
            <w:proofErr w:type="spellEnd"/>
            <w:r w:rsidRPr="00E81054">
              <w:rPr>
                <w:rFonts w:ascii="Tahoma" w:hAnsi="Tahoma" w:cs="Tahoma"/>
                <w:color w:val="1F497D" w:themeColor="text2"/>
                <w:sz w:val="20"/>
                <w:szCs w:val="20"/>
                <w:lang w:val="es-BO" w:eastAsia="es-BO"/>
              </w:rPr>
              <w:t xml:space="preserve"> D-1238</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0.45  g/10 minutos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Pr="0017682F">
              <w:rPr>
                <w:rFonts w:ascii="Tahoma" w:hAnsi="Tahoma" w:cs="Tahoma"/>
                <w:color w:val="004990"/>
                <w:sz w:val="18"/>
                <w:szCs w:val="18"/>
              </w:rPr>
            </w:r>
            <w:r w:rsidRPr="0017682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6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Contenido de Negro de Humo D-1603</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2.20%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7682F">
              <w:rPr>
                <w:rFonts w:ascii="Tahoma" w:hAnsi="Tahoma" w:cs="Tahoma"/>
                <w:color w:val="004990"/>
                <w:sz w:val="18"/>
                <w:szCs w:val="18"/>
              </w:rPr>
              <w:fldChar w:fldCharType="begin">
                <w:ffData>
                  <w:name w:val="Casilla1"/>
                  <w:enabled/>
                  <w:calcOnExit w:val="0"/>
                  <w:checkBox>
                    <w:sizeAuto/>
                    <w:default w:val="1"/>
                  </w:checkBox>
                </w:ffData>
              </w:fldChar>
            </w:r>
            <w:r w:rsidRPr="0017682F">
              <w:rPr>
                <w:rFonts w:ascii="Tahoma" w:hAnsi="Tahoma" w:cs="Tahoma"/>
                <w:color w:val="004990"/>
                <w:sz w:val="18"/>
                <w:szCs w:val="18"/>
              </w:rPr>
              <w:instrText xml:space="preserve"> FORMCHECKBOX </w:instrText>
            </w:r>
            <w:r w:rsidRPr="0017682F">
              <w:rPr>
                <w:rFonts w:ascii="Tahoma" w:hAnsi="Tahoma" w:cs="Tahoma"/>
                <w:color w:val="004990"/>
                <w:sz w:val="18"/>
                <w:szCs w:val="18"/>
              </w:rPr>
            </w:r>
            <w:r w:rsidRPr="0017682F">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2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Dispersión del Negro de Humo ASTM D-638</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&gt;= 230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1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Resistencia a la Tensión 23 </w:t>
            </w:r>
            <w:proofErr w:type="spellStart"/>
            <w:r w:rsidRPr="00E81054">
              <w:rPr>
                <w:rFonts w:ascii="Tahoma" w:hAnsi="Tahoma" w:cs="Tahoma"/>
                <w:color w:val="1F497D" w:themeColor="text2"/>
                <w:sz w:val="20"/>
                <w:szCs w:val="20"/>
                <w:lang w:val="es-BO" w:eastAsia="es-BO"/>
              </w:rPr>
              <w:t>ºC</w:t>
            </w:r>
            <w:proofErr w:type="spellEnd"/>
            <w:r w:rsidRPr="00E81054">
              <w:rPr>
                <w:rFonts w:ascii="Tahoma" w:hAnsi="Tahoma" w:cs="Tahoma"/>
                <w:color w:val="1F497D" w:themeColor="text2"/>
                <w:sz w:val="20"/>
                <w:szCs w:val="20"/>
                <w:lang w:val="es-BO" w:eastAsia="es-BO"/>
              </w:rPr>
              <w:t>,  D-638</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220.00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Módulo de Elasticidad D-638</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8000.00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640"/>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Resistencia Impacto Entalladura               ( 23ºC a - 40ºC)</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SIN ROTURA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37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C32494"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24.10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Resistencia a la Flexión</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1020 kg/cm²</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9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9B106F"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24.11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Alargamiento a la Rotura D-638</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&gt; 800 %</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4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E56E9" w:rsidRDefault="009B106F" w:rsidP="001E56E9">
            <w:pPr>
              <w:tabs>
                <w:tab w:val="left" w:pos="3180"/>
                <w:tab w:val="left" w:pos="5190"/>
              </w:tabs>
              <w:jc w:val="center"/>
              <w:rPr>
                <w:rFonts w:ascii="Tahoma" w:hAnsi="Tahoma" w:cs="Tahoma"/>
                <w:color w:val="1F497D" w:themeColor="text2"/>
                <w:sz w:val="20"/>
                <w:szCs w:val="20"/>
                <w:lang w:val="es-BO" w:eastAsia="es-BO"/>
              </w:rPr>
            </w:pPr>
            <w:r w:rsidRPr="001E56E9">
              <w:rPr>
                <w:rFonts w:ascii="Tahoma" w:hAnsi="Tahoma" w:cs="Tahoma"/>
                <w:color w:val="1F497D" w:themeColor="text2"/>
                <w:sz w:val="20"/>
                <w:szCs w:val="20"/>
                <w:lang w:val="es-BO" w:eastAsia="es-BO"/>
              </w:rPr>
              <w:t>24.12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Resistencia Superficial</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&gt; 10 13 ohm cm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7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lastRenderedPageBreak/>
              <w:t>24.13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Rigidez Dieléctrica</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700 a 850 </w:t>
            </w:r>
            <w:proofErr w:type="spellStart"/>
            <w:r w:rsidRPr="00E81054">
              <w:rPr>
                <w:rFonts w:ascii="Tahoma" w:hAnsi="Tahoma" w:cs="Tahoma"/>
                <w:color w:val="1F497D" w:themeColor="text2"/>
                <w:sz w:val="20"/>
                <w:szCs w:val="20"/>
                <w:lang w:val="es-BO" w:eastAsia="es-BO"/>
              </w:rPr>
              <w:t>kv</w:t>
            </w:r>
            <w:proofErr w:type="spellEnd"/>
            <w:r w:rsidRPr="00E81054">
              <w:rPr>
                <w:rFonts w:ascii="Tahoma" w:hAnsi="Tahoma" w:cs="Tahoma"/>
                <w:color w:val="1F497D" w:themeColor="text2"/>
                <w:sz w:val="20"/>
                <w:szCs w:val="20"/>
                <w:lang w:val="es-BO" w:eastAsia="es-BO"/>
              </w:rPr>
              <w:t>/cm</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A72EE0">
              <w:rPr>
                <w:rFonts w:ascii="Tahoma" w:hAnsi="Tahoma" w:cs="Tahoma"/>
                <w:color w:val="004990"/>
                <w:sz w:val="18"/>
                <w:szCs w:val="18"/>
              </w:rPr>
              <w:fldChar w:fldCharType="begin">
                <w:ffData>
                  <w:name w:val="Casilla1"/>
                  <w:enabled/>
                  <w:calcOnExit w:val="0"/>
                  <w:checkBox>
                    <w:sizeAuto/>
                    <w:default w:val="1"/>
                  </w:checkBox>
                </w:ffData>
              </w:fldChar>
            </w:r>
            <w:r w:rsidRPr="00A72EE0">
              <w:rPr>
                <w:rFonts w:ascii="Tahoma" w:hAnsi="Tahoma" w:cs="Tahoma"/>
                <w:color w:val="004990"/>
                <w:sz w:val="18"/>
                <w:szCs w:val="18"/>
              </w:rPr>
              <w:instrText xml:space="preserve"> FORMCHECKBOX </w:instrText>
            </w:r>
            <w:r w:rsidRPr="00A72EE0">
              <w:rPr>
                <w:rFonts w:ascii="Tahoma" w:hAnsi="Tahoma" w:cs="Tahoma"/>
                <w:color w:val="004990"/>
                <w:sz w:val="18"/>
                <w:szCs w:val="18"/>
              </w:rPr>
            </w:r>
            <w:r w:rsidRPr="00A72EE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39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24.14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Rango de Temperatura de Trabajo</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 40  a  (+) 60 </w:t>
            </w:r>
            <w:proofErr w:type="spellStart"/>
            <w:r w:rsidRPr="00E81054">
              <w:rPr>
                <w:rFonts w:ascii="Tahoma" w:hAnsi="Tahoma" w:cs="Tahoma"/>
                <w:color w:val="1F497D" w:themeColor="text2"/>
                <w:sz w:val="20"/>
                <w:szCs w:val="20"/>
                <w:lang w:val="es-BO" w:eastAsia="es-BO"/>
              </w:rPr>
              <w:t>ºC</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A6D70">
              <w:rPr>
                <w:rFonts w:ascii="Tahoma" w:hAnsi="Tahoma" w:cs="Tahoma"/>
                <w:color w:val="004990"/>
                <w:sz w:val="18"/>
                <w:szCs w:val="18"/>
              </w:rPr>
              <w:fldChar w:fldCharType="begin">
                <w:ffData>
                  <w:name w:val="Casilla1"/>
                  <w:enabled/>
                  <w:calcOnExit w:val="0"/>
                  <w:checkBox>
                    <w:sizeAuto/>
                    <w:default w:val="1"/>
                  </w:checkBox>
                </w:ffData>
              </w:fldChar>
            </w:r>
            <w:r w:rsidRPr="001A6D70">
              <w:rPr>
                <w:rFonts w:ascii="Tahoma" w:hAnsi="Tahoma" w:cs="Tahoma"/>
                <w:color w:val="004990"/>
                <w:sz w:val="18"/>
                <w:szCs w:val="18"/>
              </w:rPr>
              <w:instrText xml:space="preserve"> FORMCHECKBOX </w:instrText>
            </w:r>
            <w:r w:rsidRPr="001A6D70">
              <w:rPr>
                <w:rFonts w:ascii="Tahoma" w:hAnsi="Tahoma" w:cs="Tahoma"/>
                <w:color w:val="004990"/>
                <w:sz w:val="18"/>
                <w:szCs w:val="18"/>
              </w:rPr>
            </w:r>
            <w:r w:rsidRPr="001A6D7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3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24.15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FE4031"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Toxicidad</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FE4031"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100% ATÓXICA</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A6D70">
              <w:rPr>
                <w:rFonts w:ascii="Tahoma" w:hAnsi="Tahoma" w:cs="Tahoma"/>
                <w:color w:val="004990"/>
                <w:sz w:val="18"/>
                <w:szCs w:val="18"/>
              </w:rPr>
              <w:fldChar w:fldCharType="begin">
                <w:ffData>
                  <w:name w:val="Casilla1"/>
                  <w:enabled/>
                  <w:calcOnExit w:val="0"/>
                  <w:checkBox>
                    <w:sizeAuto/>
                    <w:default w:val="1"/>
                  </w:checkBox>
                </w:ffData>
              </w:fldChar>
            </w:r>
            <w:r w:rsidRPr="001A6D70">
              <w:rPr>
                <w:rFonts w:ascii="Tahoma" w:hAnsi="Tahoma" w:cs="Tahoma"/>
                <w:color w:val="004990"/>
                <w:sz w:val="18"/>
                <w:szCs w:val="18"/>
              </w:rPr>
              <w:instrText xml:space="preserve"> FORMCHECKBOX </w:instrText>
            </w:r>
            <w:r w:rsidRPr="001A6D70">
              <w:rPr>
                <w:rFonts w:ascii="Tahoma" w:hAnsi="Tahoma" w:cs="Tahoma"/>
                <w:color w:val="004990"/>
                <w:sz w:val="18"/>
                <w:szCs w:val="18"/>
              </w:rPr>
            </w:r>
            <w:r w:rsidRPr="001A6D7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5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24.16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FE4031"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Soldadura al Calor por Impacto</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FE4031"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+ 160 °C</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495C3B">
              <w:rPr>
                <w:rFonts w:ascii="Tahoma" w:hAnsi="Tahoma" w:cs="Tahoma"/>
                <w:color w:val="004990"/>
                <w:sz w:val="18"/>
                <w:szCs w:val="18"/>
              </w:rPr>
              <w:fldChar w:fldCharType="begin">
                <w:ffData>
                  <w:name w:val="Casilla1"/>
                  <w:enabled/>
                  <w:calcOnExit w:val="0"/>
                  <w:checkBox>
                    <w:sizeAuto/>
                    <w:default w:val="1"/>
                  </w:checkBox>
                </w:ffData>
              </w:fldChar>
            </w:r>
            <w:r w:rsidRPr="00495C3B">
              <w:rPr>
                <w:rFonts w:ascii="Tahoma" w:hAnsi="Tahoma" w:cs="Tahoma"/>
                <w:color w:val="004990"/>
                <w:sz w:val="18"/>
                <w:szCs w:val="18"/>
              </w:rPr>
              <w:instrText xml:space="preserve"> FORMCHECKBOX </w:instrText>
            </w:r>
            <w:r w:rsidRPr="00495C3B">
              <w:rPr>
                <w:rFonts w:ascii="Tahoma" w:hAnsi="Tahoma" w:cs="Tahoma"/>
                <w:color w:val="004990"/>
                <w:sz w:val="18"/>
                <w:szCs w:val="18"/>
              </w:rPr>
            </w:r>
            <w:r w:rsidRPr="00495C3B">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17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24.17</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FE4031"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Longitud de la Inserción</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FE4031"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 xml:space="preserve">35,00 </w:t>
            </w:r>
            <w:proofErr w:type="spellStart"/>
            <w:r w:rsidRPr="00116C83">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495C3B">
              <w:rPr>
                <w:rFonts w:ascii="Tahoma" w:hAnsi="Tahoma" w:cs="Tahoma"/>
                <w:color w:val="004990"/>
                <w:sz w:val="18"/>
                <w:szCs w:val="18"/>
              </w:rPr>
              <w:fldChar w:fldCharType="begin">
                <w:ffData>
                  <w:name w:val="Casilla1"/>
                  <w:enabled/>
                  <w:calcOnExit w:val="0"/>
                  <w:checkBox>
                    <w:sizeAuto/>
                    <w:default w:val="1"/>
                  </w:checkBox>
                </w:ffData>
              </w:fldChar>
            </w:r>
            <w:r w:rsidRPr="00495C3B">
              <w:rPr>
                <w:rFonts w:ascii="Tahoma" w:hAnsi="Tahoma" w:cs="Tahoma"/>
                <w:color w:val="004990"/>
                <w:sz w:val="18"/>
                <w:szCs w:val="18"/>
              </w:rPr>
              <w:instrText xml:space="preserve"> FORMCHECKBOX </w:instrText>
            </w:r>
            <w:r w:rsidRPr="00495C3B">
              <w:rPr>
                <w:rFonts w:ascii="Tahoma" w:hAnsi="Tahoma" w:cs="Tahoma"/>
                <w:color w:val="004990"/>
                <w:sz w:val="18"/>
                <w:szCs w:val="18"/>
              </w:rPr>
            </w:r>
            <w:r w:rsidRPr="00495C3B">
              <w:rPr>
                <w:rFonts w:ascii="Tahoma" w:hAnsi="Tahoma" w:cs="Tahoma"/>
                <w:color w:val="004990"/>
                <w:sz w:val="18"/>
                <w:szCs w:val="18"/>
              </w:rPr>
              <w:fldChar w:fldCharType="end"/>
            </w:r>
          </w:p>
        </w:tc>
        <w:tc>
          <w:tcPr>
            <w:tcW w:w="1134" w:type="dxa"/>
            <w:tcBorders>
              <w:top w:val="nil"/>
              <w:left w:val="single" w:sz="4" w:space="0" w:color="auto"/>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ED1DD6" w:rsidRPr="0094447E" w:rsidTr="00BE6DAF">
        <w:trPr>
          <w:trHeight w:val="247"/>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ED1DD6" w:rsidRPr="00116C83" w:rsidRDefault="00ED1DD6"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25</w:t>
            </w:r>
          </w:p>
        </w:tc>
        <w:tc>
          <w:tcPr>
            <w:tcW w:w="6566" w:type="dxa"/>
            <w:gridSpan w:val="2"/>
            <w:tcBorders>
              <w:top w:val="single" w:sz="4" w:space="0" w:color="auto"/>
              <w:left w:val="single" w:sz="4" w:space="0" w:color="auto"/>
              <w:bottom w:val="single" w:sz="4" w:space="0" w:color="auto"/>
            </w:tcBorders>
            <w:shd w:val="clear" w:color="auto" w:fill="auto"/>
            <w:vAlign w:val="center"/>
          </w:tcPr>
          <w:p w:rsidR="00ED1DD6" w:rsidRPr="00E81054" w:rsidRDefault="00ED1DD6" w:rsidP="00E81054">
            <w:pPr>
              <w:jc w:val="both"/>
              <w:rPr>
                <w:rFonts w:ascii="Tahoma" w:hAnsi="Tahoma" w:cs="Tahoma"/>
                <w:b/>
                <w:color w:val="1F497D" w:themeColor="text2"/>
                <w:sz w:val="20"/>
                <w:szCs w:val="20"/>
                <w:lang w:val="es-BO" w:eastAsia="es-BO"/>
              </w:rPr>
            </w:pPr>
            <w:r w:rsidRPr="00E81054">
              <w:rPr>
                <w:rFonts w:ascii="Tahoma" w:hAnsi="Tahoma" w:cs="Tahoma"/>
                <w:b/>
                <w:color w:val="1F497D" w:themeColor="text2"/>
                <w:sz w:val="20"/>
                <w:szCs w:val="20"/>
                <w:lang w:val="es-BO" w:eastAsia="es-BO"/>
              </w:rPr>
              <w:t>TAPONES DE GOMA: ABIERTOS Y CERRADOS DE 1½”</w:t>
            </w:r>
          </w:p>
        </w:tc>
        <w:tc>
          <w:tcPr>
            <w:tcW w:w="1276" w:type="dxa"/>
            <w:tcBorders>
              <w:top w:val="single" w:sz="4" w:space="0" w:color="auto"/>
              <w:bottom w:val="single" w:sz="4" w:space="0" w:color="auto"/>
            </w:tcBorders>
            <w:shd w:val="clear" w:color="auto" w:fill="auto"/>
            <w:vAlign w:val="center"/>
          </w:tcPr>
          <w:p w:rsidR="00ED1DD6" w:rsidRPr="00D00730" w:rsidRDefault="00ED1DD6" w:rsidP="005A1D4E">
            <w:pPr>
              <w:jc w:val="center"/>
              <w:rPr>
                <w:rFonts w:ascii="Tahoma" w:hAnsi="Tahoma" w:cs="Tahoma"/>
                <w:color w:val="004990"/>
                <w:sz w:val="18"/>
                <w:szCs w:val="18"/>
              </w:rPr>
            </w:pPr>
          </w:p>
        </w:tc>
        <w:tc>
          <w:tcPr>
            <w:tcW w:w="1134" w:type="dxa"/>
            <w:tcBorders>
              <w:top w:val="single" w:sz="4" w:space="0" w:color="auto"/>
              <w:bottom w:val="single" w:sz="4" w:space="0" w:color="auto"/>
            </w:tcBorders>
            <w:shd w:val="clear" w:color="auto" w:fill="auto"/>
            <w:vAlign w:val="center"/>
          </w:tcPr>
          <w:p w:rsidR="00ED1DD6" w:rsidRPr="0094447E" w:rsidRDefault="00ED1DD6" w:rsidP="00661D24">
            <w:pPr>
              <w:jc w:val="center"/>
              <w:rPr>
                <w:rFonts w:ascii="Tahoma" w:hAnsi="Tahoma" w:cs="Tahoma"/>
                <w:color w:val="000000"/>
                <w:sz w:val="20"/>
                <w:szCs w:val="20"/>
                <w:lang w:val="es-BO" w:eastAsia="es-BO"/>
              </w:rPr>
            </w:pPr>
          </w:p>
        </w:tc>
        <w:tc>
          <w:tcPr>
            <w:tcW w:w="1417" w:type="dxa"/>
            <w:tcBorders>
              <w:top w:val="single" w:sz="4" w:space="0" w:color="auto"/>
              <w:bottom w:val="single" w:sz="4" w:space="0" w:color="auto"/>
            </w:tcBorders>
            <w:shd w:val="clear" w:color="auto" w:fill="auto"/>
            <w:vAlign w:val="center"/>
          </w:tcPr>
          <w:p w:rsidR="00ED1DD6" w:rsidRPr="0094447E" w:rsidRDefault="00ED1DD6" w:rsidP="00661D24">
            <w:pPr>
              <w:jc w:val="center"/>
              <w:rPr>
                <w:rFonts w:ascii="Tahoma" w:hAnsi="Tahoma" w:cs="Tahoma"/>
                <w:color w:val="000000"/>
                <w:sz w:val="20"/>
                <w:szCs w:val="20"/>
                <w:lang w:val="es-BO" w:eastAsia="es-BO"/>
              </w:rPr>
            </w:pPr>
          </w:p>
        </w:tc>
        <w:tc>
          <w:tcPr>
            <w:tcW w:w="1276" w:type="dxa"/>
            <w:tcBorders>
              <w:top w:val="single" w:sz="4" w:space="0" w:color="auto"/>
              <w:bottom w:val="single" w:sz="4" w:space="0" w:color="auto"/>
            </w:tcBorders>
            <w:shd w:val="clear" w:color="auto" w:fill="auto"/>
            <w:vAlign w:val="center"/>
          </w:tcPr>
          <w:p w:rsidR="00ED1DD6" w:rsidRPr="0094447E" w:rsidRDefault="00ED1DD6" w:rsidP="00661D24">
            <w:pPr>
              <w:jc w:val="center"/>
              <w:rPr>
                <w:rFonts w:ascii="Tahoma" w:hAnsi="Tahoma" w:cs="Tahoma"/>
                <w:color w:val="000000"/>
                <w:sz w:val="20"/>
                <w:szCs w:val="20"/>
                <w:lang w:val="es-BO" w:eastAsia="es-BO"/>
              </w:rPr>
            </w:pPr>
          </w:p>
        </w:tc>
        <w:tc>
          <w:tcPr>
            <w:tcW w:w="1116" w:type="dxa"/>
            <w:tcBorders>
              <w:top w:val="single" w:sz="4" w:space="0" w:color="auto"/>
              <w:bottom w:val="single" w:sz="4" w:space="0" w:color="auto"/>
              <w:right w:val="single" w:sz="4" w:space="0" w:color="auto"/>
            </w:tcBorders>
            <w:shd w:val="clear" w:color="auto" w:fill="auto"/>
            <w:vAlign w:val="center"/>
          </w:tcPr>
          <w:p w:rsidR="00ED1DD6" w:rsidRPr="0094447E" w:rsidRDefault="00ED1DD6" w:rsidP="00661D24">
            <w:pPr>
              <w:jc w:val="center"/>
              <w:rPr>
                <w:rFonts w:ascii="Tahoma" w:hAnsi="Tahoma" w:cs="Tahoma"/>
                <w:color w:val="000000"/>
                <w:sz w:val="20"/>
                <w:szCs w:val="20"/>
                <w:lang w:val="es-BO" w:eastAsia="es-BO"/>
              </w:rPr>
            </w:pPr>
          </w:p>
        </w:tc>
      </w:tr>
      <w:tr w:rsidR="009F6140" w:rsidRPr="0094447E" w:rsidTr="00BE6DAF">
        <w:trPr>
          <w:trHeight w:val="266"/>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F6140"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w:t>
            </w:r>
          </w:p>
        </w:tc>
        <w:tc>
          <w:tcPr>
            <w:tcW w:w="1842" w:type="dxa"/>
            <w:tcBorders>
              <w:top w:val="single" w:sz="4" w:space="0" w:color="auto"/>
              <w:left w:val="single" w:sz="4" w:space="0" w:color="auto"/>
              <w:bottom w:val="single" w:sz="4" w:space="0" w:color="auto"/>
            </w:tcBorders>
            <w:shd w:val="clear" w:color="auto" w:fill="auto"/>
            <w:vAlign w:val="center"/>
          </w:tcPr>
          <w:p w:rsidR="009F6140" w:rsidRPr="00E81054" w:rsidRDefault="009F6140" w:rsidP="00E81054">
            <w:pPr>
              <w:jc w:val="both"/>
              <w:rPr>
                <w:rFonts w:ascii="Tahoma" w:hAnsi="Tahoma" w:cs="Tahoma"/>
                <w:b/>
                <w:color w:val="1F497D" w:themeColor="text2"/>
                <w:sz w:val="20"/>
                <w:szCs w:val="20"/>
                <w:lang w:val="es-BO" w:eastAsia="es-BO"/>
              </w:rPr>
            </w:pPr>
            <w:r w:rsidRPr="00E81054">
              <w:rPr>
                <w:rFonts w:ascii="Tahoma" w:hAnsi="Tahoma" w:cs="Tahoma"/>
                <w:b/>
                <w:color w:val="1F497D" w:themeColor="text2"/>
                <w:sz w:val="20"/>
                <w:szCs w:val="20"/>
                <w:lang w:val="es-BO" w:eastAsia="es-BO"/>
              </w:rPr>
              <w:t>TAPÓN ABIERTO</w:t>
            </w:r>
          </w:p>
        </w:tc>
        <w:tc>
          <w:tcPr>
            <w:tcW w:w="4724" w:type="dxa"/>
            <w:tcBorders>
              <w:top w:val="single" w:sz="4" w:space="0" w:color="auto"/>
              <w:bottom w:val="single" w:sz="4" w:space="0" w:color="auto"/>
            </w:tcBorders>
            <w:shd w:val="clear" w:color="auto" w:fill="auto"/>
            <w:vAlign w:val="center"/>
          </w:tcPr>
          <w:p w:rsidR="009F6140" w:rsidRPr="00E81054" w:rsidRDefault="00FE4031" w:rsidP="00E81054">
            <w:pPr>
              <w:jc w:val="both"/>
              <w:rPr>
                <w:rFonts w:ascii="Tahoma" w:hAnsi="Tahoma" w:cs="Tahoma"/>
                <w:b/>
                <w:color w:val="1F497D" w:themeColor="text2"/>
                <w:sz w:val="20"/>
                <w:szCs w:val="20"/>
                <w:lang w:val="es-BO" w:eastAsia="es-BO"/>
              </w:rPr>
            </w:pPr>
            <w:r w:rsidRPr="00E81054">
              <w:rPr>
                <w:rFonts w:ascii="Tahoma" w:hAnsi="Tahoma" w:cs="Tahoma"/>
                <w:b/>
                <w:color w:val="1F497D" w:themeColor="text2"/>
                <w:sz w:val="20"/>
                <w:szCs w:val="20"/>
                <w:lang w:val="es-BO" w:eastAsia="es-BO"/>
              </w:rPr>
              <w:t>(Ver esquema Adjunto)</w:t>
            </w:r>
          </w:p>
        </w:tc>
        <w:tc>
          <w:tcPr>
            <w:tcW w:w="1276" w:type="dxa"/>
            <w:tcBorders>
              <w:top w:val="single" w:sz="4" w:space="0" w:color="auto"/>
              <w:bottom w:val="single" w:sz="4" w:space="0" w:color="auto"/>
            </w:tcBorders>
            <w:shd w:val="clear" w:color="auto" w:fill="auto"/>
            <w:vAlign w:val="center"/>
          </w:tcPr>
          <w:p w:rsidR="009F6140" w:rsidRPr="00D00730" w:rsidRDefault="009F6140" w:rsidP="005A1D4E">
            <w:pPr>
              <w:jc w:val="center"/>
              <w:rPr>
                <w:rFonts w:ascii="Tahoma" w:hAnsi="Tahoma" w:cs="Tahoma"/>
                <w:color w:val="004990"/>
                <w:sz w:val="18"/>
                <w:szCs w:val="18"/>
              </w:rPr>
            </w:pPr>
          </w:p>
        </w:tc>
        <w:tc>
          <w:tcPr>
            <w:tcW w:w="1134" w:type="dxa"/>
            <w:tcBorders>
              <w:top w:val="single" w:sz="4" w:space="0" w:color="auto"/>
              <w:bottom w:val="single" w:sz="4"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c>
          <w:tcPr>
            <w:tcW w:w="1417" w:type="dxa"/>
            <w:tcBorders>
              <w:top w:val="single" w:sz="4" w:space="0" w:color="auto"/>
              <w:bottom w:val="single" w:sz="4"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c>
          <w:tcPr>
            <w:tcW w:w="1276" w:type="dxa"/>
            <w:tcBorders>
              <w:top w:val="single" w:sz="4" w:space="0" w:color="auto"/>
              <w:bottom w:val="single" w:sz="4"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c>
          <w:tcPr>
            <w:tcW w:w="1116" w:type="dxa"/>
            <w:tcBorders>
              <w:top w:val="single" w:sz="4" w:space="0" w:color="auto"/>
              <w:bottom w:val="single" w:sz="4" w:space="0" w:color="auto"/>
              <w:right w:val="single" w:sz="4"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r>
      <w:tr w:rsidR="00FE4031" w:rsidRPr="0094447E" w:rsidTr="00BE6DAF">
        <w:trPr>
          <w:trHeight w:val="14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Material</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CAUCHO (Virgen)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Pr="00195850">
              <w:rPr>
                <w:rFonts w:ascii="Tahoma" w:hAnsi="Tahoma" w:cs="Tahoma"/>
                <w:color w:val="004990"/>
                <w:sz w:val="18"/>
                <w:szCs w:val="18"/>
              </w:rPr>
            </w:r>
            <w:r w:rsidRPr="00195850">
              <w:rPr>
                <w:rFonts w:ascii="Tahoma" w:hAnsi="Tahoma" w:cs="Tahoma"/>
                <w:color w:val="004990"/>
                <w:sz w:val="18"/>
                <w:szCs w:val="18"/>
              </w:rPr>
              <w:fldChar w:fldCharType="end"/>
            </w:r>
          </w:p>
        </w:tc>
        <w:tc>
          <w:tcPr>
            <w:tcW w:w="1134" w:type="dxa"/>
            <w:tcBorders>
              <w:top w:val="single" w:sz="4" w:space="0" w:color="auto"/>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16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 Externo</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40.00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Pr="00195850">
              <w:rPr>
                <w:rFonts w:ascii="Tahoma" w:hAnsi="Tahoma" w:cs="Tahoma"/>
                <w:color w:val="004990"/>
                <w:sz w:val="18"/>
                <w:szCs w:val="18"/>
              </w:rPr>
            </w:r>
            <w:r w:rsidRPr="0019585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18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tabs>
                <w:tab w:val="left" w:pos="3180"/>
                <w:tab w:val="left" w:pos="5190"/>
              </w:tabs>
              <w:jc w:val="both"/>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 Interno 1</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36.10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Pr="00195850">
              <w:rPr>
                <w:rFonts w:ascii="Tahoma" w:hAnsi="Tahoma" w:cs="Tahoma"/>
                <w:color w:val="004990"/>
                <w:sz w:val="18"/>
                <w:szCs w:val="18"/>
              </w:rPr>
            </w:r>
            <w:r w:rsidRPr="0019585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19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 Interno 2</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31.90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Pr="00195850">
              <w:rPr>
                <w:rFonts w:ascii="Tahoma" w:hAnsi="Tahoma" w:cs="Tahoma"/>
                <w:color w:val="004990"/>
                <w:sz w:val="18"/>
                <w:szCs w:val="18"/>
              </w:rPr>
            </w:r>
            <w:r w:rsidRPr="00195850">
              <w:rPr>
                <w:rFonts w:ascii="Tahoma" w:hAnsi="Tahoma" w:cs="Tahoma"/>
                <w:color w:val="004990"/>
                <w:sz w:val="18"/>
                <w:szCs w:val="18"/>
              </w:rPr>
              <w:fldChar w:fldCharType="end"/>
            </w:r>
          </w:p>
        </w:tc>
        <w:tc>
          <w:tcPr>
            <w:tcW w:w="1134" w:type="dxa"/>
            <w:tcBorders>
              <w:top w:val="nil"/>
              <w:left w:val="single" w:sz="4" w:space="0" w:color="auto"/>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8"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FE4031" w:rsidRPr="0094447E" w:rsidTr="00BE6DAF">
        <w:trPr>
          <w:trHeight w:val="23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Diámetro Interno 3</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Pr="00E81054" w:rsidRDefault="00FE4031" w:rsidP="00E81054">
            <w:pPr>
              <w:tabs>
                <w:tab w:val="left" w:pos="3180"/>
                <w:tab w:val="left" w:pos="5190"/>
              </w:tabs>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21.90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FE4031" w:rsidRDefault="00FE4031" w:rsidP="00FE4031">
            <w:pPr>
              <w:jc w:val="center"/>
            </w:pPr>
            <w:r w:rsidRPr="00195850">
              <w:rPr>
                <w:rFonts w:ascii="Tahoma" w:hAnsi="Tahoma" w:cs="Tahoma"/>
                <w:color w:val="004990"/>
                <w:sz w:val="18"/>
                <w:szCs w:val="18"/>
              </w:rPr>
              <w:fldChar w:fldCharType="begin">
                <w:ffData>
                  <w:name w:val="Casilla1"/>
                  <w:enabled/>
                  <w:calcOnExit w:val="0"/>
                  <w:checkBox>
                    <w:sizeAuto/>
                    <w:default w:val="1"/>
                  </w:checkBox>
                </w:ffData>
              </w:fldChar>
            </w:r>
            <w:r w:rsidRPr="00195850">
              <w:rPr>
                <w:rFonts w:ascii="Tahoma" w:hAnsi="Tahoma" w:cs="Tahoma"/>
                <w:color w:val="004990"/>
                <w:sz w:val="18"/>
                <w:szCs w:val="18"/>
              </w:rPr>
              <w:instrText xml:space="preserve"> FORMCHECKBOX </w:instrText>
            </w:r>
            <w:r w:rsidRPr="00195850">
              <w:rPr>
                <w:rFonts w:ascii="Tahoma" w:hAnsi="Tahoma" w:cs="Tahoma"/>
                <w:color w:val="004990"/>
                <w:sz w:val="18"/>
                <w:szCs w:val="18"/>
              </w:rPr>
            </w:r>
            <w:r w:rsidRPr="00195850">
              <w:rPr>
                <w:rFonts w:ascii="Tahoma" w:hAnsi="Tahoma" w:cs="Tahoma"/>
                <w:color w:val="004990"/>
                <w:sz w:val="18"/>
                <w:szCs w:val="18"/>
              </w:rPr>
              <w:fldChar w:fldCharType="end"/>
            </w:r>
          </w:p>
        </w:tc>
        <w:tc>
          <w:tcPr>
            <w:tcW w:w="1134" w:type="dxa"/>
            <w:tcBorders>
              <w:top w:val="nil"/>
              <w:left w:val="single" w:sz="4" w:space="0" w:color="auto"/>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417"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276"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c>
          <w:tcPr>
            <w:tcW w:w="1116" w:type="dxa"/>
            <w:tcBorders>
              <w:top w:val="nil"/>
              <w:left w:val="nil"/>
              <w:bottom w:val="single" w:sz="4" w:space="0" w:color="auto"/>
              <w:right w:val="single" w:sz="8" w:space="0" w:color="auto"/>
            </w:tcBorders>
            <w:shd w:val="clear" w:color="auto" w:fill="auto"/>
            <w:vAlign w:val="center"/>
          </w:tcPr>
          <w:p w:rsidR="00FE4031" w:rsidRPr="0094447E" w:rsidRDefault="00FE4031" w:rsidP="00661D24">
            <w:pPr>
              <w:jc w:val="center"/>
              <w:rPr>
                <w:rFonts w:ascii="Tahoma" w:hAnsi="Tahoma" w:cs="Tahoma"/>
                <w:color w:val="000000"/>
                <w:sz w:val="20"/>
                <w:szCs w:val="20"/>
                <w:lang w:val="es-BO" w:eastAsia="es-BO"/>
              </w:rPr>
            </w:pPr>
          </w:p>
        </w:tc>
      </w:tr>
      <w:tr w:rsidR="009F6140" w:rsidRPr="0094447E" w:rsidTr="00BE6DAF">
        <w:trPr>
          <w:trHeight w:val="25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9F6140"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26.6</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9F6140" w:rsidRPr="009B106F" w:rsidRDefault="00FE4031" w:rsidP="00E81054">
            <w:pPr>
              <w:jc w:val="both"/>
              <w:rPr>
                <w:rFonts w:ascii="Tahoma" w:hAnsi="Tahoma" w:cs="Tahoma"/>
                <w:color w:val="000000"/>
                <w:sz w:val="18"/>
                <w:szCs w:val="18"/>
              </w:rPr>
            </w:pPr>
            <w:r w:rsidRPr="00E81054">
              <w:rPr>
                <w:rFonts w:ascii="Tahoma" w:hAnsi="Tahoma" w:cs="Tahoma"/>
                <w:color w:val="1F497D" w:themeColor="text2"/>
                <w:sz w:val="20"/>
                <w:szCs w:val="20"/>
                <w:lang w:val="es-BO" w:eastAsia="es-BO"/>
              </w:rPr>
              <w:t>Diámetro  Perforación</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9F6140" w:rsidRPr="00A91991" w:rsidRDefault="00FE4031" w:rsidP="00E81054">
            <w:pPr>
              <w:jc w:val="both"/>
              <w:rPr>
                <w:rFonts w:ascii="Tahoma" w:hAnsi="Tahoma" w:cs="Tahoma"/>
                <w:color w:val="000000"/>
                <w:sz w:val="18"/>
                <w:szCs w:val="18"/>
              </w:rPr>
            </w:pPr>
            <w:r w:rsidRPr="00E81054">
              <w:rPr>
                <w:rFonts w:ascii="Tahoma" w:hAnsi="Tahoma" w:cs="Tahoma"/>
                <w:color w:val="1F497D" w:themeColor="text2"/>
                <w:sz w:val="20"/>
                <w:szCs w:val="20"/>
                <w:lang w:val="es-BO" w:eastAsia="es-BO"/>
              </w:rPr>
              <w:t xml:space="preserve">12.00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9F6140" w:rsidRDefault="009F6140" w:rsidP="005A1D4E">
            <w:pPr>
              <w:jc w:val="center"/>
            </w:pPr>
            <w:r w:rsidRPr="00D00730">
              <w:rPr>
                <w:rFonts w:ascii="Tahoma" w:hAnsi="Tahoma" w:cs="Tahoma"/>
                <w:color w:val="004990"/>
                <w:sz w:val="18"/>
                <w:szCs w:val="18"/>
              </w:rPr>
              <w:fldChar w:fldCharType="begin">
                <w:ffData>
                  <w:name w:val="Casilla1"/>
                  <w:enabled/>
                  <w:calcOnExit w:val="0"/>
                  <w:checkBox>
                    <w:sizeAuto/>
                    <w:default w:val="1"/>
                  </w:checkBox>
                </w:ffData>
              </w:fldChar>
            </w:r>
            <w:r w:rsidRPr="00D00730">
              <w:rPr>
                <w:rFonts w:ascii="Tahoma" w:hAnsi="Tahoma" w:cs="Tahoma"/>
                <w:color w:val="004990"/>
                <w:sz w:val="18"/>
                <w:szCs w:val="18"/>
              </w:rPr>
              <w:instrText xml:space="preserve"> FORMCHECKBOX </w:instrText>
            </w:r>
            <w:r w:rsidRPr="00D00730">
              <w:rPr>
                <w:rFonts w:ascii="Tahoma" w:hAnsi="Tahoma" w:cs="Tahoma"/>
                <w:color w:val="004990"/>
                <w:sz w:val="18"/>
                <w:szCs w:val="18"/>
              </w:rPr>
            </w:r>
            <w:r w:rsidRPr="00D00730">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9F6140" w:rsidRPr="0094447E" w:rsidRDefault="009F6140" w:rsidP="00661D24">
            <w:pPr>
              <w:jc w:val="center"/>
              <w:rPr>
                <w:rFonts w:ascii="Tahoma" w:hAnsi="Tahoma" w:cs="Tahoma"/>
                <w:color w:val="000000"/>
                <w:sz w:val="20"/>
                <w:szCs w:val="20"/>
                <w:lang w:val="es-BO" w:eastAsia="es-BO"/>
              </w:rPr>
            </w:pPr>
          </w:p>
        </w:tc>
      </w:tr>
      <w:tr w:rsidR="00BE6DAF" w:rsidRPr="0094447E" w:rsidTr="00DC3605">
        <w:trPr>
          <w:trHeight w:val="32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BE6DAF" w:rsidRPr="00116C83" w:rsidRDefault="00BE6DA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27</w:t>
            </w:r>
          </w:p>
        </w:tc>
        <w:tc>
          <w:tcPr>
            <w:tcW w:w="6566" w:type="dxa"/>
            <w:gridSpan w:val="2"/>
            <w:tcBorders>
              <w:top w:val="single" w:sz="4" w:space="0" w:color="auto"/>
              <w:left w:val="single" w:sz="4" w:space="0" w:color="auto"/>
              <w:bottom w:val="single" w:sz="4" w:space="0" w:color="auto"/>
            </w:tcBorders>
            <w:shd w:val="clear" w:color="auto" w:fill="auto"/>
            <w:vAlign w:val="center"/>
          </w:tcPr>
          <w:p w:rsidR="00BE6DAF" w:rsidRPr="00E81054" w:rsidRDefault="00BE6DAF" w:rsidP="00E81054">
            <w:pPr>
              <w:jc w:val="both"/>
              <w:rPr>
                <w:rFonts w:ascii="Tahoma" w:hAnsi="Tahoma" w:cs="Tahoma"/>
                <w:b/>
                <w:color w:val="1F497D" w:themeColor="text2"/>
                <w:sz w:val="20"/>
                <w:szCs w:val="20"/>
                <w:lang w:val="es-BO" w:eastAsia="es-BO"/>
              </w:rPr>
            </w:pPr>
            <w:r w:rsidRPr="00E81054">
              <w:rPr>
                <w:rFonts w:ascii="Tahoma" w:hAnsi="Tahoma" w:cs="Tahoma"/>
                <w:b/>
                <w:color w:val="1F497D" w:themeColor="text2"/>
                <w:sz w:val="20"/>
                <w:szCs w:val="20"/>
                <w:lang w:val="es-BO" w:eastAsia="es-BO"/>
              </w:rPr>
              <w:t>TAPÓN CERRADO</w:t>
            </w:r>
            <w:r>
              <w:rPr>
                <w:rFonts w:ascii="Tahoma" w:hAnsi="Tahoma" w:cs="Tahoma"/>
                <w:b/>
                <w:color w:val="1F497D" w:themeColor="text2"/>
                <w:sz w:val="20"/>
                <w:szCs w:val="20"/>
                <w:lang w:val="es-BO" w:eastAsia="es-BO"/>
              </w:rPr>
              <w:t xml:space="preserve"> </w:t>
            </w:r>
            <w:r w:rsidRPr="00E81054">
              <w:rPr>
                <w:rFonts w:ascii="Tahoma" w:hAnsi="Tahoma" w:cs="Tahoma"/>
                <w:b/>
                <w:color w:val="1F497D" w:themeColor="text2"/>
                <w:sz w:val="20"/>
                <w:szCs w:val="20"/>
                <w:lang w:val="es-BO" w:eastAsia="es-BO"/>
              </w:rPr>
              <w:t>(Ver esquema Adjunto)</w:t>
            </w:r>
          </w:p>
        </w:tc>
        <w:tc>
          <w:tcPr>
            <w:tcW w:w="1276" w:type="dxa"/>
            <w:tcBorders>
              <w:top w:val="single" w:sz="4" w:space="0" w:color="auto"/>
              <w:bottom w:val="single" w:sz="4" w:space="0" w:color="auto"/>
            </w:tcBorders>
            <w:shd w:val="clear" w:color="auto" w:fill="auto"/>
            <w:vAlign w:val="center"/>
          </w:tcPr>
          <w:p w:rsidR="00BE6DAF" w:rsidRPr="00D00730" w:rsidRDefault="00BE6DAF" w:rsidP="005A1D4E">
            <w:pPr>
              <w:jc w:val="center"/>
              <w:rPr>
                <w:rFonts w:ascii="Tahoma" w:hAnsi="Tahoma" w:cs="Tahoma"/>
                <w:color w:val="004990"/>
                <w:sz w:val="18"/>
                <w:szCs w:val="18"/>
              </w:rPr>
            </w:pPr>
          </w:p>
        </w:tc>
        <w:tc>
          <w:tcPr>
            <w:tcW w:w="1134" w:type="dxa"/>
            <w:tcBorders>
              <w:top w:val="single" w:sz="4" w:space="0" w:color="auto"/>
              <w:bottom w:val="single" w:sz="4" w:space="0" w:color="auto"/>
            </w:tcBorders>
            <w:shd w:val="clear" w:color="auto" w:fill="auto"/>
            <w:vAlign w:val="center"/>
          </w:tcPr>
          <w:p w:rsidR="00BE6DAF" w:rsidRPr="0094447E" w:rsidRDefault="00BE6DAF" w:rsidP="00661D24">
            <w:pPr>
              <w:jc w:val="center"/>
              <w:rPr>
                <w:rFonts w:ascii="Tahoma" w:hAnsi="Tahoma" w:cs="Tahoma"/>
                <w:color w:val="000000"/>
                <w:sz w:val="20"/>
                <w:szCs w:val="20"/>
                <w:lang w:val="es-BO" w:eastAsia="es-BO"/>
              </w:rPr>
            </w:pPr>
          </w:p>
        </w:tc>
        <w:tc>
          <w:tcPr>
            <w:tcW w:w="1417" w:type="dxa"/>
            <w:tcBorders>
              <w:top w:val="single" w:sz="4" w:space="0" w:color="auto"/>
              <w:bottom w:val="single" w:sz="4" w:space="0" w:color="auto"/>
            </w:tcBorders>
            <w:shd w:val="clear" w:color="auto" w:fill="auto"/>
            <w:vAlign w:val="center"/>
          </w:tcPr>
          <w:p w:rsidR="00BE6DAF" w:rsidRPr="0094447E" w:rsidRDefault="00BE6DAF" w:rsidP="00661D24">
            <w:pPr>
              <w:jc w:val="center"/>
              <w:rPr>
                <w:rFonts w:ascii="Tahoma" w:hAnsi="Tahoma" w:cs="Tahoma"/>
                <w:color w:val="000000"/>
                <w:sz w:val="20"/>
                <w:szCs w:val="20"/>
                <w:lang w:val="es-BO" w:eastAsia="es-BO"/>
              </w:rPr>
            </w:pPr>
          </w:p>
        </w:tc>
        <w:tc>
          <w:tcPr>
            <w:tcW w:w="1276" w:type="dxa"/>
            <w:tcBorders>
              <w:top w:val="single" w:sz="4" w:space="0" w:color="auto"/>
              <w:bottom w:val="single" w:sz="4" w:space="0" w:color="auto"/>
            </w:tcBorders>
            <w:shd w:val="clear" w:color="auto" w:fill="auto"/>
            <w:vAlign w:val="center"/>
          </w:tcPr>
          <w:p w:rsidR="00BE6DAF" w:rsidRPr="0094447E" w:rsidRDefault="00BE6DAF" w:rsidP="00661D24">
            <w:pPr>
              <w:jc w:val="center"/>
              <w:rPr>
                <w:rFonts w:ascii="Tahoma" w:hAnsi="Tahoma" w:cs="Tahoma"/>
                <w:color w:val="000000"/>
                <w:sz w:val="20"/>
                <w:szCs w:val="20"/>
                <w:lang w:val="es-BO" w:eastAsia="es-BO"/>
              </w:rPr>
            </w:pPr>
          </w:p>
        </w:tc>
        <w:tc>
          <w:tcPr>
            <w:tcW w:w="1116" w:type="dxa"/>
            <w:tcBorders>
              <w:top w:val="single" w:sz="4" w:space="0" w:color="auto"/>
              <w:bottom w:val="single" w:sz="4" w:space="0" w:color="auto"/>
              <w:right w:val="single" w:sz="4" w:space="0" w:color="auto"/>
            </w:tcBorders>
            <w:shd w:val="clear" w:color="auto" w:fill="auto"/>
            <w:vAlign w:val="center"/>
          </w:tcPr>
          <w:p w:rsidR="00BE6DAF" w:rsidRPr="0094447E" w:rsidRDefault="00BE6DAF" w:rsidP="00661D24">
            <w:pPr>
              <w:jc w:val="center"/>
              <w:rPr>
                <w:rFonts w:ascii="Tahoma" w:hAnsi="Tahoma" w:cs="Tahoma"/>
                <w:color w:val="000000"/>
                <w:sz w:val="20"/>
                <w:szCs w:val="20"/>
                <w:lang w:val="es-BO" w:eastAsia="es-BO"/>
              </w:rPr>
            </w:pPr>
          </w:p>
        </w:tc>
      </w:tr>
      <w:tr w:rsidR="006221D6" w:rsidRPr="0094447E" w:rsidTr="00BE6DAF">
        <w:trPr>
          <w:trHeight w:val="28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27.1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9B106F" w:rsidRDefault="006221D6" w:rsidP="00E81054">
            <w:pPr>
              <w:jc w:val="both"/>
              <w:rPr>
                <w:rFonts w:ascii="Tahoma" w:hAnsi="Tahoma" w:cs="Tahoma"/>
                <w:color w:val="000000"/>
                <w:sz w:val="18"/>
                <w:szCs w:val="18"/>
              </w:rPr>
            </w:pPr>
            <w:r w:rsidRPr="00E81054">
              <w:rPr>
                <w:rFonts w:ascii="Tahoma" w:hAnsi="Tahoma" w:cs="Tahoma"/>
                <w:color w:val="1F497D" w:themeColor="text2"/>
                <w:sz w:val="20"/>
                <w:szCs w:val="20"/>
                <w:lang w:val="es-BO" w:eastAsia="es-BO"/>
              </w:rPr>
              <w:t>Material</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FE4031" w:rsidRDefault="006221D6" w:rsidP="00E81054">
            <w:pPr>
              <w:jc w:val="both"/>
              <w:rPr>
                <w:rFonts w:ascii="Tahoma" w:hAnsi="Tahoma" w:cs="Tahoma"/>
                <w:color w:val="000000"/>
                <w:sz w:val="18"/>
                <w:szCs w:val="18"/>
              </w:rPr>
            </w:pPr>
            <w:r w:rsidRPr="00E81054">
              <w:rPr>
                <w:rFonts w:ascii="Tahoma" w:hAnsi="Tahoma" w:cs="Tahoma"/>
                <w:color w:val="1F497D" w:themeColor="text2"/>
                <w:sz w:val="20"/>
                <w:szCs w:val="20"/>
                <w:lang w:val="es-BO" w:eastAsia="es-BO"/>
              </w:rPr>
              <w:t>CAUCHO (Virgen)</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Pr="005629E4">
              <w:rPr>
                <w:rFonts w:ascii="Tahoma" w:hAnsi="Tahoma" w:cs="Tahoma"/>
                <w:color w:val="004990"/>
                <w:sz w:val="18"/>
                <w:szCs w:val="18"/>
              </w:rPr>
            </w:r>
            <w:r w:rsidRPr="005629E4">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BE6DAF">
        <w:trPr>
          <w:trHeight w:val="261"/>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27.2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9B106F" w:rsidRDefault="006221D6" w:rsidP="00E81054">
            <w:pPr>
              <w:jc w:val="both"/>
              <w:rPr>
                <w:rFonts w:ascii="Tahoma" w:hAnsi="Tahoma" w:cs="Tahoma"/>
                <w:color w:val="000000"/>
                <w:sz w:val="18"/>
                <w:szCs w:val="18"/>
              </w:rPr>
            </w:pPr>
            <w:r w:rsidRPr="00E81054">
              <w:rPr>
                <w:rFonts w:ascii="Tahoma" w:hAnsi="Tahoma" w:cs="Tahoma"/>
                <w:color w:val="1F497D" w:themeColor="text2"/>
                <w:sz w:val="20"/>
                <w:szCs w:val="20"/>
                <w:lang w:val="es-BO" w:eastAsia="es-BO"/>
              </w:rPr>
              <w:t>Diámetro Externo</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E81054" w:rsidRDefault="006221D6"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40.00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Pr="005629E4">
              <w:rPr>
                <w:rFonts w:ascii="Tahoma" w:hAnsi="Tahoma" w:cs="Tahoma"/>
                <w:color w:val="004990"/>
                <w:sz w:val="18"/>
                <w:szCs w:val="18"/>
              </w:rPr>
            </w:r>
            <w:r w:rsidRPr="005629E4">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BE6DAF">
        <w:trPr>
          <w:trHeight w:val="279"/>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27.3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9B106F" w:rsidRDefault="006221D6" w:rsidP="00E81054">
            <w:pPr>
              <w:jc w:val="both"/>
              <w:rPr>
                <w:rFonts w:ascii="Tahoma" w:hAnsi="Tahoma" w:cs="Tahoma"/>
                <w:color w:val="000000"/>
                <w:sz w:val="18"/>
                <w:szCs w:val="18"/>
              </w:rPr>
            </w:pPr>
            <w:r w:rsidRPr="00E81054">
              <w:rPr>
                <w:rFonts w:ascii="Tahoma" w:hAnsi="Tahoma" w:cs="Tahoma"/>
                <w:color w:val="1F497D" w:themeColor="text2"/>
                <w:sz w:val="20"/>
                <w:szCs w:val="20"/>
                <w:lang w:val="es-BO" w:eastAsia="es-BO"/>
              </w:rPr>
              <w:t>Diámetro Interno 1</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E81054" w:rsidRDefault="006221D6"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36.10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Pr="005629E4">
              <w:rPr>
                <w:rFonts w:ascii="Tahoma" w:hAnsi="Tahoma" w:cs="Tahoma"/>
                <w:color w:val="004990"/>
                <w:sz w:val="18"/>
                <w:szCs w:val="18"/>
              </w:rPr>
            </w:r>
            <w:r w:rsidRPr="005629E4">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BE6DAF">
        <w:trPr>
          <w:trHeight w:val="28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27.4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9B106F" w:rsidRDefault="006221D6" w:rsidP="00E81054">
            <w:pPr>
              <w:jc w:val="both"/>
            </w:pPr>
            <w:r w:rsidRPr="00E81054">
              <w:rPr>
                <w:rFonts w:ascii="Tahoma" w:hAnsi="Tahoma" w:cs="Tahoma"/>
                <w:color w:val="1F497D" w:themeColor="text2"/>
                <w:sz w:val="20"/>
                <w:szCs w:val="20"/>
                <w:lang w:val="es-BO" w:eastAsia="es-BO"/>
              </w:rPr>
              <w:t>Diámetro Interno 2</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E81054" w:rsidRDefault="006221D6"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31.90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Pr="005629E4">
              <w:rPr>
                <w:rFonts w:ascii="Tahoma" w:hAnsi="Tahoma" w:cs="Tahoma"/>
                <w:color w:val="004990"/>
                <w:sz w:val="18"/>
                <w:szCs w:val="18"/>
              </w:rPr>
            </w:r>
            <w:r w:rsidRPr="005629E4">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BE6DAF">
        <w:trPr>
          <w:trHeight w:val="273"/>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27.5</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9B106F" w:rsidRDefault="006221D6" w:rsidP="00E81054">
            <w:pPr>
              <w:jc w:val="both"/>
            </w:pPr>
            <w:r w:rsidRPr="00E81054">
              <w:rPr>
                <w:rFonts w:ascii="Tahoma" w:hAnsi="Tahoma" w:cs="Tahoma"/>
                <w:color w:val="1F497D" w:themeColor="text2"/>
                <w:sz w:val="20"/>
                <w:szCs w:val="20"/>
                <w:lang w:val="es-BO" w:eastAsia="es-BO"/>
              </w:rPr>
              <w:t>Diámetro Interno 3</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E81054" w:rsidRDefault="006221D6" w:rsidP="00E81054">
            <w:pPr>
              <w:jc w:val="both"/>
              <w:rPr>
                <w:rFonts w:ascii="Tahoma" w:hAnsi="Tahoma" w:cs="Tahoma"/>
                <w:color w:val="1F497D" w:themeColor="text2"/>
                <w:sz w:val="20"/>
                <w:szCs w:val="20"/>
                <w:lang w:val="es-BO" w:eastAsia="es-BO"/>
              </w:rPr>
            </w:pPr>
            <w:r w:rsidRPr="00E81054">
              <w:rPr>
                <w:rFonts w:ascii="Tahoma" w:hAnsi="Tahoma" w:cs="Tahoma"/>
                <w:color w:val="1F497D" w:themeColor="text2"/>
                <w:sz w:val="20"/>
                <w:szCs w:val="20"/>
                <w:lang w:val="es-BO" w:eastAsia="es-BO"/>
              </w:rPr>
              <w:t xml:space="preserve">21.90 </w:t>
            </w:r>
            <w:proofErr w:type="spellStart"/>
            <w:r w:rsidRPr="00E81054">
              <w:rPr>
                <w:rFonts w:ascii="Tahoma" w:hAnsi="Tahoma" w:cs="Tahoma"/>
                <w:color w:val="1F497D" w:themeColor="text2"/>
                <w:sz w:val="20"/>
                <w:szCs w:val="20"/>
                <w:lang w:val="es-BO" w:eastAsia="es-BO"/>
              </w:rPr>
              <w:t>mm.</w:t>
            </w:r>
            <w:proofErr w:type="spellEnd"/>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5629E4">
              <w:rPr>
                <w:rFonts w:ascii="Tahoma" w:hAnsi="Tahoma" w:cs="Tahoma"/>
                <w:color w:val="004990"/>
                <w:sz w:val="18"/>
                <w:szCs w:val="18"/>
              </w:rPr>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Pr="005629E4">
              <w:rPr>
                <w:rFonts w:ascii="Tahoma" w:hAnsi="Tahoma" w:cs="Tahoma"/>
                <w:color w:val="004990"/>
                <w:sz w:val="18"/>
                <w:szCs w:val="18"/>
              </w:rPr>
            </w:r>
            <w:r w:rsidRPr="005629E4">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jc w:val="center"/>
              <w:rPr>
                <w:rFonts w:ascii="Tahoma" w:hAnsi="Tahoma" w:cs="Tahoma"/>
                <w:color w:val="1F497D" w:themeColor="text2"/>
                <w:sz w:val="20"/>
                <w:szCs w:val="20"/>
                <w:lang w:val="es-BO" w:eastAsia="es-BO"/>
              </w:rPr>
            </w:pPr>
            <w:r w:rsidRPr="00116C83">
              <w:rPr>
                <w:rFonts w:ascii="Tahoma" w:hAnsi="Tahoma" w:cs="Tahoma"/>
                <w:color w:val="1F497D" w:themeColor="text2"/>
                <w:sz w:val="20"/>
                <w:szCs w:val="20"/>
                <w:lang w:val="es-BO" w:eastAsia="es-BO"/>
              </w:rPr>
              <w:t>28</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E81054" w:rsidP="00E81054">
            <w:pPr>
              <w:rPr>
                <w:rFonts w:ascii="Tahoma" w:hAnsi="Tahoma" w:cs="Tahoma"/>
                <w:color w:val="000000"/>
                <w:sz w:val="18"/>
                <w:szCs w:val="18"/>
              </w:rPr>
            </w:pPr>
            <w:r>
              <w:rPr>
                <w:rFonts w:ascii="Tahoma" w:hAnsi="Tahoma" w:cs="Tahoma"/>
                <w:color w:val="1F497D" w:themeColor="text2"/>
                <w:sz w:val="20"/>
                <w:szCs w:val="20"/>
                <w:lang w:val="es-BO" w:eastAsia="es-BO"/>
              </w:rPr>
              <w:t xml:space="preserve">Pruebas </w:t>
            </w:r>
            <w:r w:rsidR="006221D6" w:rsidRPr="00E81054">
              <w:rPr>
                <w:rFonts w:ascii="Tahoma" w:hAnsi="Tahoma" w:cs="Tahoma"/>
                <w:color w:val="1F497D" w:themeColor="text2"/>
                <w:sz w:val="20"/>
                <w:szCs w:val="20"/>
                <w:lang w:val="es-BO" w:eastAsia="es-BO"/>
              </w:rPr>
              <w:t>de Certificación</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FD5965" w:rsidRDefault="006221D6" w:rsidP="00172DC0">
            <w:pPr>
              <w:jc w:val="both"/>
              <w:rPr>
                <w:rFonts w:ascii="Tahoma" w:hAnsi="Tahoma" w:cs="Tahoma"/>
                <w:color w:val="1F497D" w:themeColor="text2"/>
                <w:sz w:val="20"/>
                <w:szCs w:val="20"/>
                <w:lang w:val="es-BO" w:eastAsia="es-BO"/>
              </w:rPr>
            </w:pPr>
            <w:r w:rsidRPr="00FD5965">
              <w:rPr>
                <w:rFonts w:ascii="Tahoma" w:hAnsi="Tahoma" w:cs="Tahoma"/>
                <w:color w:val="1F497D" w:themeColor="text2"/>
                <w:sz w:val="20"/>
                <w:szCs w:val="20"/>
                <w:lang w:val="es-BO" w:eastAsia="es-BO"/>
              </w:rPr>
              <w:t xml:space="preserve">Para efectos de </w:t>
            </w:r>
            <w:r>
              <w:rPr>
                <w:rFonts w:ascii="Tahoma" w:hAnsi="Tahoma" w:cs="Tahoma"/>
                <w:color w:val="1F497D" w:themeColor="text2"/>
                <w:sz w:val="20"/>
                <w:szCs w:val="20"/>
                <w:lang w:val="es-BO" w:eastAsia="es-BO"/>
              </w:rPr>
              <w:t>dar</w:t>
            </w:r>
            <w:r w:rsidRPr="00FD5965">
              <w:rPr>
                <w:rFonts w:ascii="Tahoma" w:hAnsi="Tahoma" w:cs="Tahoma"/>
                <w:color w:val="1F497D" w:themeColor="text2"/>
                <w:sz w:val="20"/>
                <w:szCs w:val="20"/>
                <w:lang w:val="es-BO" w:eastAsia="es-BO"/>
              </w:rPr>
              <w:t xml:space="preserve"> cumplimiento </w:t>
            </w:r>
            <w:r>
              <w:rPr>
                <w:rFonts w:ascii="Tahoma" w:hAnsi="Tahoma" w:cs="Tahoma"/>
                <w:color w:val="1F497D" w:themeColor="text2"/>
                <w:sz w:val="20"/>
                <w:szCs w:val="20"/>
                <w:lang w:val="es-BO" w:eastAsia="es-BO"/>
              </w:rPr>
              <w:t>a</w:t>
            </w:r>
            <w:r w:rsidRPr="00FD5965">
              <w:rPr>
                <w:rFonts w:ascii="Tahoma" w:hAnsi="Tahoma" w:cs="Tahoma"/>
                <w:color w:val="1F497D" w:themeColor="text2"/>
                <w:sz w:val="20"/>
                <w:szCs w:val="20"/>
                <w:lang w:val="es-BO" w:eastAsia="es-BO"/>
              </w:rPr>
              <w:t xml:space="preserve"> las especificaciones técnicas establecidas por ENTEL S.A., el proveedor adjudicado, deberá realizar las pruebas de tensión de rotura, aplastamiento y la </w:t>
            </w:r>
            <w:r w:rsidRPr="00FD5965">
              <w:rPr>
                <w:rFonts w:ascii="Tahoma" w:hAnsi="Tahoma" w:cs="Tahoma"/>
                <w:color w:val="1F497D" w:themeColor="text2"/>
                <w:sz w:val="20"/>
                <w:szCs w:val="20"/>
                <w:lang w:val="es-BO" w:eastAsia="es-BO"/>
              </w:rPr>
              <w:lastRenderedPageBreak/>
              <w:t>denominada prueba de la bolita</w:t>
            </w:r>
            <w:r>
              <w:rPr>
                <w:rFonts w:ascii="Tahoma" w:hAnsi="Tahoma" w:cs="Tahoma"/>
                <w:color w:val="1F497D" w:themeColor="text2"/>
                <w:sz w:val="20"/>
                <w:szCs w:val="20"/>
                <w:lang w:val="es-BO" w:eastAsia="es-BO"/>
              </w:rPr>
              <w:t xml:space="preserve"> en laboratorio de  fábrica,</w:t>
            </w:r>
            <w:r w:rsidRPr="00FD5965">
              <w:rPr>
                <w:rFonts w:ascii="Tahoma" w:hAnsi="Tahoma" w:cs="Tahoma"/>
                <w:color w:val="1F497D" w:themeColor="text2"/>
                <w:sz w:val="20"/>
                <w:szCs w:val="20"/>
                <w:lang w:val="es-BO" w:eastAsia="es-BO"/>
              </w:rPr>
              <w:t xml:space="preserve"> en presencia de </w:t>
            </w:r>
            <w:r>
              <w:rPr>
                <w:rFonts w:ascii="Tahoma" w:hAnsi="Tahoma" w:cs="Tahoma"/>
                <w:color w:val="1F497D" w:themeColor="text2"/>
                <w:sz w:val="20"/>
                <w:szCs w:val="20"/>
                <w:lang w:val="es-BO" w:eastAsia="es-BO"/>
              </w:rPr>
              <w:t xml:space="preserve">personal de </w:t>
            </w:r>
            <w:r w:rsidRPr="00FD5965">
              <w:rPr>
                <w:rFonts w:ascii="Tahoma" w:hAnsi="Tahoma" w:cs="Tahoma"/>
                <w:color w:val="1F497D" w:themeColor="text2"/>
                <w:sz w:val="20"/>
                <w:szCs w:val="20"/>
                <w:lang w:val="es-BO" w:eastAsia="es-BO"/>
              </w:rPr>
              <w:t>E</w:t>
            </w:r>
            <w:r>
              <w:rPr>
                <w:rFonts w:ascii="Tahoma" w:hAnsi="Tahoma" w:cs="Tahoma"/>
                <w:color w:val="1F497D" w:themeColor="text2"/>
                <w:sz w:val="20"/>
                <w:szCs w:val="20"/>
                <w:lang w:val="es-BO" w:eastAsia="es-BO"/>
              </w:rPr>
              <w:t>NTEL S.A.</w:t>
            </w:r>
            <w:r w:rsidRPr="00FD5965">
              <w:rPr>
                <w:rFonts w:ascii="Tahoma" w:hAnsi="Tahoma" w:cs="Tahoma"/>
                <w:color w:val="1F497D" w:themeColor="text2"/>
                <w:sz w:val="20"/>
                <w:szCs w:val="20"/>
                <w:lang w:val="es-BO" w:eastAsia="es-BO"/>
              </w:rPr>
              <w:t xml:space="preserve"> A la conclusión de esta actividad se realizar</w:t>
            </w:r>
            <w:r>
              <w:rPr>
                <w:rFonts w:ascii="Tahoma" w:hAnsi="Tahoma" w:cs="Tahoma"/>
                <w:color w:val="1F497D" w:themeColor="text2"/>
                <w:sz w:val="20"/>
                <w:szCs w:val="20"/>
                <w:lang w:val="es-BO" w:eastAsia="es-BO"/>
              </w:rPr>
              <w:t>á</w:t>
            </w:r>
            <w:r w:rsidRPr="00FD5965">
              <w:rPr>
                <w:rFonts w:ascii="Tahoma" w:hAnsi="Tahoma" w:cs="Tahoma"/>
                <w:color w:val="1F497D" w:themeColor="text2"/>
                <w:sz w:val="20"/>
                <w:szCs w:val="20"/>
                <w:lang w:val="es-BO" w:eastAsia="es-BO"/>
              </w:rPr>
              <w:t xml:space="preserve"> la firma de un Acta </w:t>
            </w:r>
            <w:r>
              <w:rPr>
                <w:rFonts w:ascii="Tahoma" w:hAnsi="Tahoma" w:cs="Tahoma"/>
                <w:color w:val="1F497D" w:themeColor="text2"/>
                <w:sz w:val="20"/>
                <w:szCs w:val="20"/>
                <w:lang w:val="es-BO" w:eastAsia="es-BO"/>
              </w:rPr>
              <w:t>de Certificación y Verificación.</w:t>
            </w:r>
          </w:p>
          <w:p w:rsidR="006221D6" w:rsidRPr="00786FE7" w:rsidRDefault="006221D6" w:rsidP="00172DC0">
            <w:pPr>
              <w:tabs>
                <w:tab w:val="left" w:pos="3180"/>
                <w:tab w:val="left" w:pos="5190"/>
              </w:tabs>
              <w:jc w:val="both"/>
              <w:rPr>
                <w:rFonts w:ascii="Tahoma" w:hAnsi="Tahoma" w:cs="Tahoma"/>
                <w:color w:val="000000"/>
                <w:sz w:val="18"/>
                <w:szCs w:val="18"/>
                <w:lang w:val="es-BO"/>
              </w:rPr>
            </w:pPr>
            <w:r w:rsidRPr="00FD5965">
              <w:rPr>
                <w:rFonts w:ascii="Tahoma" w:hAnsi="Tahoma" w:cs="Tahoma"/>
                <w:color w:val="1F497D" w:themeColor="text2"/>
                <w:sz w:val="20"/>
                <w:szCs w:val="20"/>
                <w:lang w:val="es-BO" w:eastAsia="es-BO"/>
              </w:rPr>
              <w:t xml:space="preserve">En caso de identificarse anomalías u observaciones en el proceso de certificación, los costos asociados al remplazo así como </w:t>
            </w:r>
            <w:r>
              <w:rPr>
                <w:rFonts w:ascii="Tahoma" w:hAnsi="Tahoma" w:cs="Tahoma"/>
                <w:color w:val="1F497D" w:themeColor="text2"/>
                <w:sz w:val="20"/>
                <w:szCs w:val="20"/>
                <w:lang w:val="es-BO" w:eastAsia="es-BO"/>
              </w:rPr>
              <w:t xml:space="preserve">el </w:t>
            </w:r>
            <w:r w:rsidRPr="00FD5965">
              <w:rPr>
                <w:rFonts w:ascii="Tahoma" w:hAnsi="Tahoma" w:cs="Tahoma"/>
                <w:color w:val="1F497D" w:themeColor="text2"/>
                <w:sz w:val="20"/>
                <w:szCs w:val="20"/>
                <w:lang w:val="es-BO" w:eastAsia="es-BO"/>
              </w:rPr>
              <w:t>traslado del materi</w:t>
            </w:r>
            <w:r>
              <w:rPr>
                <w:rFonts w:ascii="Tahoma" w:hAnsi="Tahoma" w:cs="Tahoma"/>
                <w:color w:val="1F497D" w:themeColor="text2"/>
                <w:sz w:val="20"/>
                <w:szCs w:val="20"/>
                <w:lang w:val="es-BO" w:eastAsia="es-BO"/>
              </w:rPr>
              <w:t>al observado a fabrica, correrá</w:t>
            </w:r>
            <w:r w:rsidRPr="00FD5965">
              <w:rPr>
                <w:rFonts w:ascii="Tahoma" w:hAnsi="Tahoma" w:cs="Tahoma"/>
                <w:color w:val="1F497D" w:themeColor="text2"/>
                <w:sz w:val="20"/>
                <w:szCs w:val="20"/>
                <w:lang w:val="es-BO" w:eastAsia="es-BO"/>
              </w:rPr>
              <w:t xml:space="preserve"> por cuenta del proveedor</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5629E4">
              <w:rPr>
                <w:rFonts w:ascii="Tahoma" w:hAnsi="Tahoma" w:cs="Tahoma"/>
                <w:color w:val="004990"/>
                <w:sz w:val="18"/>
                <w:szCs w:val="18"/>
              </w:rPr>
              <w:lastRenderedPageBreak/>
              <w:fldChar w:fldCharType="begin">
                <w:ffData>
                  <w:name w:val="Casilla1"/>
                  <w:enabled/>
                  <w:calcOnExit w:val="0"/>
                  <w:checkBox>
                    <w:sizeAuto/>
                    <w:default w:val="1"/>
                  </w:checkBox>
                </w:ffData>
              </w:fldChar>
            </w:r>
            <w:r w:rsidRPr="005629E4">
              <w:rPr>
                <w:rFonts w:ascii="Tahoma" w:hAnsi="Tahoma" w:cs="Tahoma"/>
                <w:color w:val="004990"/>
                <w:sz w:val="18"/>
                <w:szCs w:val="18"/>
              </w:rPr>
              <w:instrText xml:space="preserve"> FORMCHECKBOX </w:instrText>
            </w:r>
            <w:r w:rsidRPr="005629E4">
              <w:rPr>
                <w:rFonts w:ascii="Tahoma" w:hAnsi="Tahoma" w:cs="Tahoma"/>
                <w:color w:val="004990"/>
                <w:sz w:val="18"/>
                <w:szCs w:val="18"/>
              </w:rPr>
            </w:r>
            <w:r w:rsidRPr="005629E4">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tabs>
                <w:tab w:val="left" w:pos="3180"/>
                <w:tab w:val="left" w:pos="5190"/>
              </w:tabs>
              <w:jc w:val="center"/>
              <w:rPr>
                <w:rFonts w:ascii="Tahoma" w:hAnsi="Tahoma" w:cs="Tahoma"/>
                <w:color w:val="1F497D"/>
                <w:sz w:val="20"/>
                <w:szCs w:val="20"/>
                <w:lang w:val="es-BO" w:eastAsia="es-BO"/>
              </w:rPr>
            </w:pPr>
            <w:r w:rsidRPr="00116C83">
              <w:rPr>
                <w:rFonts w:ascii="Tahoma" w:hAnsi="Tahoma" w:cs="Tahoma"/>
                <w:color w:val="1F497D"/>
                <w:sz w:val="20"/>
                <w:szCs w:val="20"/>
                <w:lang w:val="es-BO" w:eastAsia="es-BO"/>
              </w:rPr>
              <w:lastRenderedPageBreak/>
              <w:t>29</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jc w:val="both"/>
              <w:rPr>
                <w:rFonts w:ascii="Tahoma" w:hAnsi="Tahoma" w:cs="Tahoma"/>
                <w:color w:val="1F497D"/>
                <w:sz w:val="20"/>
                <w:szCs w:val="20"/>
                <w:lang w:val="es-BO" w:eastAsia="es-BO"/>
              </w:rPr>
            </w:pPr>
            <w:r w:rsidRPr="00116C83">
              <w:rPr>
                <w:rFonts w:ascii="Tahoma" w:hAnsi="Tahoma" w:cs="Tahoma"/>
                <w:color w:val="1F497D"/>
                <w:sz w:val="20"/>
                <w:szCs w:val="20"/>
                <w:lang w:val="es-BO" w:eastAsia="es-BO"/>
              </w:rPr>
              <w:t>Garantía de Entrega de las Bobinas y Tapones de Goma</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jc w:val="both"/>
              <w:rPr>
                <w:rFonts w:ascii="Tahoma" w:hAnsi="Tahoma" w:cs="Tahoma"/>
                <w:color w:val="1F497D"/>
                <w:sz w:val="20"/>
                <w:szCs w:val="20"/>
                <w:lang w:val="es-BO" w:eastAsia="es-BO"/>
              </w:rPr>
            </w:pPr>
            <w:r w:rsidRPr="00116C83">
              <w:rPr>
                <w:rFonts w:ascii="Tahoma" w:hAnsi="Tahoma" w:cs="Tahoma"/>
                <w:color w:val="1F497D"/>
                <w:sz w:val="20"/>
                <w:szCs w:val="20"/>
                <w:lang w:val="es-BO" w:eastAsia="es-BO"/>
              </w:rPr>
              <w:t>El oferente adjudicado deberá garantizar la entrega de la totalidad de las bobinas de tritubo y los tapones de goma, en los almacenes de Entel S.A., en los sitios señalados en el numeral 3 de la parte 1 del presente documento, en buenas condiciones, sin ningún daño, mediante un certificado emitido a favor de Entel. Adicionalmente la empresa adjudicada deberá prever:</w:t>
            </w:r>
          </w:p>
          <w:p w:rsidR="006221D6" w:rsidRPr="00116C83" w:rsidRDefault="006221D6" w:rsidP="00252298">
            <w:pPr>
              <w:pStyle w:val="Prrafodelista"/>
              <w:numPr>
                <w:ilvl w:val="0"/>
                <w:numId w:val="23"/>
              </w:numPr>
              <w:tabs>
                <w:tab w:val="left" w:pos="3180"/>
                <w:tab w:val="left" w:pos="5190"/>
              </w:tabs>
              <w:ind w:left="214" w:hanging="214"/>
              <w:rPr>
                <w:rFonts w:ascii="Tahoma" w:hAnsi="Tahoma" w:cs="Tahoma"/>
                <w:color w:val="1F497D"/>
                <w:sz w:val="18"/>
                <w:szCs w:val="18"/>
              </w:rPr>
            </w:pPr>
            <w:r w:rsidRPr="00116C83">
              <w:rPr>
                <w:rFonts w:ascii="Tahoma" w:hAnsi="Tahoma" w:cs="Tahoma"/>
                <w:color w:val="1F497D"/>
                <w:sz w:val="18"/>
                <w:szCs w:val="18"/>
              </w:rPr>
              <w:t>Costos de transporte y descarga en el lugar de entrega.</w:t>
            </w:r>
          </w:p>
          <w:p w:rsidR="006221D6" w:rsidRPr="00116C83" w:rsidRDefault="006221D6" w:rsidP="00252298">
            <w:pPr>
              <w:pStyle w:val="Prrafodelista"/>
              <w:numPr>
                <w:ilvl w:val="0"/>
                <w:numId w:val="23"/>
              </w:numPr>
              <w:tabs>
                <w:tab w:val="left" w:pos="3180"/>
                <w:tab w:val="left" w:pos="5190"/>
              </w:tabs>
              <w:ind w:left="214" w:hanging="214"/>
              <w:rPr>
                <w:rFonts w:ascii="Tahoma" w:hAnsi="Tahoma" w:cs="Tahoma"/>
                <w:color w:val="1F497D"/>
                <w:sz w:val="18"/>
                <w:szCs w:val="18"/>
              </w:rPr>
            </w:pPr>
            <w:r w:rsidRPr="00116C83">
              <w:rPr>
                <w:rFonts w:ascii="Tahoma" w:hAnsi="Tahoma" w:cs="Tahoma"/>
                <w:color w:val="1F497D"/>
                <w:sz w:val="18"/>
                <w:szCs w:val="18"/>
              </w:rPr>
              <w:t>La descarga de las bobinas deberá ser realizada con maquinaria apropiada (Grúa).</w:t>
            </w:r>
          </w:p>
          <w:p w:rsidR="006221D6" w:rsidRPr="00116C83" w:rsidRDefault="006221D6" w:rsidP="00252298">
            <w:pPr>
              <w:pStyle w:val="Prrafodelista"/>
              <w:numPr>
                <w:ilvl w:val="0"/>
                <w:numId w:val="23"/>
              </w:numPr>
              <w:tabs>
                <w:tab w:val="left" w:pos="3180"/>
                <w:tab w:val="left" w:pos="5190"/>
              </w:tabs>
              <w:ind w:left="214" w:hanging="214"/>
              <w:rPr>
                <w:rFonts w:ascii="Tahoma" w:hAnsi="Tahoma" w:cs="Tahoma"/>
                <w:color w:val="1F497D"/>
                <w:sz w:val="18"/>
                <w:szCs w:val="18"/>
              </w:rPr>
            </w:pPr>
            <w:r w:rsidRPr="00116C83">
              <w:rPr>
                <w:rFonts w:ascii="Tahoma" w:hAnsi="Tahoma" w:cs="Tahoma"/>
                <w:color w:val="1F497D"/>
                <w:sz w:val="18"/>
                <w:szCs w:val="18"/>
              </w:rPr>
              <w:t>Entel S.A. realizará una inspección en sitio para verificar el estado físico de las mismas, si se encuentra alguna en mal estado, no se aceptará, debiendo el oferente, cambiar por otra en buen estado, en un plazo de 15 días calendario.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tabs>
                <w:tab w:val="left" w:pos="3180"/>
                <w:tab w:val="left" w:pos="5190"/>
              </w:tabs>
              <w:jc w:val="center"/>
              <w:rPr>
                <w:rFonts w:ascii="Tahoma" w:hAnsi="Tahoma" w:cs="Tahoma"/>
                <w:color w:val="1F497D"/>
                <w:sz w:val="20"/>
                <w:szCs w:val="20"/>
                <w:lang w:val="es-BO" w:eastAsia="es-BO"/>
              </w:rPr>
            </w:pPr>
            <w:r w:rsidRPr="00116C83">
              <w:rPr>
                <w:rFonts w:ascii="Tahoma" w:hAnsi="Tahoma" w:cs="Tahoma"/>
                <w:color w:val="1F497D"/>
                <w:sz w:val="20"/>
                <w:szCs w:val="20"/>
                <w:lang w:val="es-BO" w:eastAsia="es-BO"/>
              </w:rPr>
              <w:t>30</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jc w:val="both"/>
              <w:rPr>
                <w:rFonts w:ascii="Tahoma" w:hAnsi="Tahoma" w:cs="Tahoma"/>
                <w:color w:val="1F497D"/>
                <w:sz w:val="20"/>
                <w:szCs w:val="20"/>
                <w:lang w:val="es-BO" w:eastAsia="es-BO"/>
              </w:rPr>
            </w:pPr>
            <w:r w:rsidRPr="00116C83">
              <w:rPr>
                <w:rFonts w:ascii="Tahoma" w:hAnsi="Tahoma" w:cs="Tahoma"/>
                <w:color w:val="1F497D"/>
                <w:sz w:val="20"/>
                <w:szCs w:val="20"/>
                <w:lang w:val="es-BO" w:eastAsia="es-BO"/>
              </w:rPr>
              <w:t>Presentación de las Bobinas</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661D24">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El tritubo deberá estar devanado en bobinas de 500 metros cada una, debidamente aseguradas, para garantizar su almacenaje y transportabilidad</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BE6DAF">
        <w:trPr>
          <w:trHeight w:val="395"/>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tabs>
                <w:tab w:val="left" w:pos="3180"/>
                <w:tab w:val="left" w:pos="5190"/>
              </w:tabs>
              <w:jc w:val="center"/>
              <w:rPr>
                <w:rFonts w:ascii="Tahoma" w:hAnsi="Tahoma" w:cs="Tahoma"/>
                <w:color w:val="1F497D"/>
                <w:sz w:val="18"/>
                <w:szCs w:val="18"/>
              </w:rPr>
            </w:pPr>
            <w:r w:rsidRPr="00116C83">
              <w:rPr>
                <w:rFonts w:ascii="Tahoma" w:hAnsi="Tahoma" w:cs="Tahoma"/>
                <w:color w:val="1F497D"/>
                <w:sz w:val="18"/>
                <w:szCs w:val="18"/>
              </w:rPr>
              <w:t>31</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Datasheet</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F96654">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El oferente debe incluir en su propuesta el Datasheet de las bobinas, objeto del presente requerimiento</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tabs>
                <w:tab w:val="left" w:pos="3180"/>
                <w:tab w:val="left" w:pos="5190"/>
              </w:tabs>
              <w:jc w:val="center"/>
              <w:rPr>
                <w:rFonts w:ascii="Tahoma" w:hAnsi="Tahoma" w:cs="Tahoma"/>
                <w:color w:val="1F497D"/>
                <w:sz w:val="18"/>
                <w:szCs w:val="18"/>
              </w:rPr>
            </w:pPr>
            <w:r w:rsidRPr="00116C83">
              <w:rPr>
                <w:rFonts w:ascii="Tahoma" w:hAnsi="Tahoma" w:cs="Tahoma"/>
                <w:color w:val="1F497D"/>
                <w:sz w:val="18"/>
                <w:szCs w:val="18"/>
              </w:rPr>
              <w:lastRenderedPageBreak/>
              <w:t>32</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Certificación ISO 9001</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661D24">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El oferente (fabrica) debe adjuntar en su propuesta la certificación vigente de su sistema de gestión de calidad ISO 9001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tabs>
                <w:tab w:val="left" w:pos="3180"/>
                <w:tab w:val="left" w:pos="5190"/>
              </w:tabs>
              <w:jc w:val="center"/>
              <w:rPr>
                <w:rFonts w:ascii="Tahoma" w:hAnsi="Tahoma" w:cs="Tahoma"/>
                <w:color w:val="1F497D"/>
                <w:sz w:val="18"/>
                <w:szCs w:val="18"/>
              </w:rPr>
            </w:pPr>
            <w:r w:rsidRPr="00116C83">
              <w:rPr>
                <w:rFonts w:ascii="Tahoma" w:hAnsi="Tahoma" w:cs="Tahoma"/>
                <w:color w:val="1F497D"/>
                <w:sz w:val="18"/>
                <w:szCs w:val="18"/>
              </w:rPr>
              <w:t>33</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Certificad</w:t>
            </w:r>
            <w:r w:rsidR="00513246" w:rsidRPr="00116C83">
              <w:rPr>
                <w:rFonts w:ascii="Tahoma" w:hAnsi="Tahoma" w:cs="Tahoma"/>
                <w:color w:val="1F497D"/>
                <w:sz w:val="18"/>
                <w:szCs w:val="18"/>
              </w:rPr>
              <w:t>o</w:t>
            </w:r>
            <w:r w:rsidRPr="00116C83">
              <w:rPr>
                <w:rFonts w:ascii="Tahoma" w:hAnsi="Tahoma" w:cs="Tahoma"/>
                <w:color w:val="1F497D"/>
                <w:sz w:val="18"/>
                <w:szCs w:val="18"/>
              </w:rPr>
              <w:t xml:space="preserve"> de Compromiso de Entrega</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661D24">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El oferente debe incluir en su propuesta un Certificado de garantía de compromiso de entrega del material en los almacenes de ENTEL S.A. en óptimas condiciones.</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6221D6" w:rsidRPr="0094447E" w:rsidTr="009B106F">
        <w:trPr>
          <w:trHeight w:val="692"/>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9B106F" w:rsidP="00116C83">
            <w:pPr>
              <w:tabs>
                <w:tab w:val="left" w:pos="3180"/>
                <w:tab w:val="left" w:pos="5190"/>
              </w:tabs>
              <w:jc w:val="center"/>
              <w:rPr>
                <w:rFonts w:ascii="Tahoma" w:hAnsi="Tahoma" w:cs="Tahoma"/>
                <w:color w:val="1F497D"/>
                <w:sz w:val="18"/>
                <w:szCs w:val="18"/>
              </w:rPr>
            </w:pPr>
            <w:r w:rsidRPr="00116C83">
              <w:rPr>
                <w:rFonts w:ascii="Tahoma" w:hAnsi="Tahoma" w:cs="Tahoma"/>
                <w:color w:val="1F497D"/>
                <w:sz w:val="18"/>
                <w:szCs w:val="18"/>
              </w:rPr>
              <w:t>34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116C83">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Cantidades y Lugares de Entrega</w:t>
            </w:r>
          </w:p>
        </w:tc>
        <w:tc>
          <w:tcPr>
            <w:tcW w:w="4724"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Pr="00116C83" w:rsidRDefault="006221D6" w:rsidP="009B106F">
            <w:pPr>
              <w:tabs>
                <w:tab w:val="left" w:pos="3180"/>
                <w:tab w:val="left" w:pos="5190"/>
              </w:tabs>
              <w:rPr>
                <w:rFonts w:ascii="Tahoma" w:hAnsi="Tahoma" w:cs="Tahoma"/>
                <w:color w:val="1F497D"/>
                <w:sz w:val="18"/>
                <w:szCs w:val="18"/>
              </w:rPr>
            </w:pPr>
            <w:r w:rsidRPr="00116C83">
              <w:rPr>
                <w:rFonts w:ascii="Tahoma" w:hAnsi="Tahoma" w:cs="Tahoma"/>
                <w:color w:val="1F497D"/>
                <w:sz w:val="18"/>
                <w:szCs w:val="18"/>
              </w:rPr>
              <w:t xml:space="preserve">El oferente adjudicado deberá realizar la entrega de las bobinas de tritubo y tapones de goma, en los almacenes de Entel descritos en el cuadro </w:t>
            </w:r>
            <w:r w:rsidR="00C32494" w:rsidRPr="00116C83">
              <w:rPr>
                <w:rFonts w:ascii="Tahoma" w:hAnsi="Tahoma" w:cs="Tahoma"/>
                <w:color w:val="1F497D"/>
                <w:sz w:val="18"/>
                <w:szCs w:val="18"/>
              </w:rPr>
              <w:t xml:space="preserve">(numeral </w:t>
            </w:r>
            <w:r w:rsidR="009B106F" w:rsidRPr="00116C83">
              <w:rPr>
                <w:rFonts w:ascii="Tahoma" w:hAnsi="Tahoma" w:cs="Tahoma"/>
                <w:color w:val="1F497D"/>
                <w:sz w:val="18"/>
                <w:szCs w:val="18"/>
              </w:rPr>
              <w:t>35</w:t>
            </w:r>
            <w:r w:rsidR="00C32494" w:rsidRPr="00116C83">
              <w:rPr>
                <w:rFonts w:ascii="Tahoma" w:hAnsi="Tahoma" w:cs="Tahoma"/>
                <w:color w:val="1F497D"/>
                <w:sz w:val="18"/>
                <w:szCs w:val="18"/>
              </w:rPr>
              <w:t>)</w:t>
            </w:r>
            <w:r w:rsidR="009B106F" w:rsidRPr="00116C83">
              <w:rPr>
                <w:rFonts w:ascii="Tahoma" w:hAnsi="Tahoma" w:cs="Tahoma"/>
                <w:color w:val="1F497D"/>
                <w:sz w:val="18"/>
                <w:szCs w:val="18"/>
              </w:rPr>
              <w:t>.</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6221D6" w:rsidRDefault="006221D6" w:rsidP="006221D6">
            <w:pPr>
              <w:jc w:val="cente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6221D6" w:rsidRPr="0094447E" w:rsidRDefault="006221D6" w:rsidP="00661D24">
            <w:pPr>
              <w:jc w:val="center"/>
              <w:rPr>
                <w:rFonts w:ascii="Tahoma" w:hAnsi="Tahoma" w:cs="Tahoma"/>
                <w:color w:val="000000"/>
                <w:sz w:val="20"/>
                <w:szCs w:val="20"/>
                <w:lang w:val="es-BO" w:eastAsia="es-BO"/>
              </w:rPr>
            </w:pPr>
          </w:p>
        </w:tc>
      </w:tr>
      <w:tr w:rsidR="0054238A" w:rsidRPr="0094447E" w:rsidTr="00441EA8">
        <w:trPr>
          <w:trHeight w:val="3694"/>
        </w:trPr>
        <w:tc>
          <w:tcPr>
            <w:tcW w:w="682" w:type="dxa"/>
            <w:tcBorders>
              <w:top w:val="single" w:sz="4" w:space="0" w:color="auto"/>
              <w:left w:val="single" w:sz="4" w:space="0" w:color="auto"/>
              <w:bottom w:val="single" w:sz="4" w:space="0" w:color="auto"/>
              <w:right w:val="single" w:sz="4" w:space="0" w:color="auto"/>
            </w:tcBorders>
            <w:shd w:val="clear" w:color="auto" w:fill="auto"/>
            <w:vAlign w:val="center"/>
          </w:tcPr>
          <w:p w:rsidR="0054238A" w:rsidRPr="0094447E" w:rsidRDefault="009B106F" w:rsidP="00661D24">
            <w:pPr>
              <w:jc w:val="center"/>
              <w:rPr>
                <w:rFonts w:ascii="Tahoma" w:hAnsi="Tahoma" w:cs="Tahoma"/>
                <w:color w:val="000000"/>
                <w:sz w:val="20"/>
                <w:szCs w:val="20"/>
                <w:lang w:val="es-BO" w:eastAsia="es-BO"/>
              </w:rPr>
            </w:pPr>
            <w:r w:rsidRPr="00D30370">
              <w:rPr>
                <w:rFonts w:ascii="Tahoma" w:hAnsi="Tahoma" w:cs="Tahoma"/>
                <w:color w:val="000000"/>
                <w:sz w:val="20"/>
                <w:szCs w:val="20"/>
                <w:lang w:val="es-BO" w:eastAsia="es-BO"/>
              </w:rPr>
              <w:t>3</w:t>
            </w:r>
            <w:r>
              <w:rPr>
                <w:rFonts w:ascii="Tahoma" w:hAnsi="Tahoma" w:cs="Tahoma"/>
                <w:color w:val="000000"/>
                <w:sz w:val="20"/>
                <w:szCs w:val="20"/>
                <w:lang w:val="es-BO" w:eastAsia="es-BO"/>
              </w:rPr>
              <w:t>5</w:t>
            </w:r>
          </w:p>
        </w:tc>
        <w:tc>
          <w:tcPr>
            <w:tcW w:w="6566" w:type="dxa"/>
            <w:gridSpan w:val="2"/>
            <w:tcBorders>
              <w:top w:val="single" w:sz="4" w:space="0" w:color="auto"/>
              <w:left w:val="single" w:sz="4" w:space="0" w:color="auto"/>
              <w:bottom w:val="single" w:sz="4" w:space="0" w:color="auto"/>
              <w:right w:val="single" w:sz="4" w:space="0" w:color="auto"/>
            </w:tcBorders>
            <w:shd w:val="clear" w:color="auto" w:fill="auto"/>
            <w:vAlign w:val="center"/>
          </w:tcPr>
          <w:tbl>
            <w:tblPr>
              <w:tblW w:w="6220" w:type="dxa"/>
              <w:tblLayout w:type="fixed"/>
              <w:tblCellMar>
                <w:left w:w="70" w:type="dxa"/>
                <w:right w:w="70" w:type="dxa"/>
              </w:tblCellMar>
              <w:tblLook w:val="04A0" w:firstRow="1" w:lastRow="0" w:firstColumn="1" w:lastColumn="0" w:noHBand="0" w:noVBand="1"/>
            </w:tblPr>
            <w:tblGrid>
              <w:gridCol w:w="1320"/>
              <w:gridCol w:w="1030"/>
              <w:gridCol w:w="1133"/>
              <w:gridCol w:w="1046"/>
              <w:gridCol w:w="1691"/>
            </w:tblGrid>
            <w:tr w:rsidR="00E72E2A" w:rsidRPr="00E72E2A" w:rsidTr="00E72E2A">
              <w:trPr>
                <w:trHeight w:val="300"/>
              </w:trPr>
              <w:tc>
                <w:tcPr>
                  <w:tcW w:w="1320" w:type="dxa"/>
                  <w:vMerge w:val="restart"/>
                  <w:tcBorders>
                    <w:top w:val="single" w:sz="4" w:space="0" w:color="auto"/>
                    <w:left w:val="single" w:sz="4" w:space="0" w:color="auto"/>
                    <w:bottom w:val="single" w:sz="4" w:space="0" w:color="auto"/>
                    <w:right w:val="single" w:sz="4" w:space="0" w:color="auto"/>
                  </w:tcBorders>
                  <w:shd w:val="clear" w:color="000000" w:fill="1F497D"/>
                  <w:noWrap/>
                  <w:vAlign w:val="center"/>
                  <w:hideMark/>
                </w:tcPr>
                <w:p w:rsidR="00E72E2A" w:rsidRPr="00E72E2A" w:rsidRDefault="00E72E2A" w:rsidP="00E72E2A">
                  <w:pPr>
                    <w:jc w:val="center"/>
                    <w:rPr>
                      <w:rFonts w:ascii="Tahoma" w:hAnsi="Tahoma" w:cs="Tahoma"/>
                      <w:b/>
                      <w:bCs/>
                      <w:color w:val="FFFFFF"/>
                      <w:szCs w:val="18"/>
                      <w:lang w:val="es-BO" w:eastAsia="es-BO"/>
                    </w:rPr>
                  </w:pPr>
                  <w:r w:rsidRPr="00E72E2A">
                    <w:rPr>
                      <w:rFonts w:ascii="Tahoma" w:hAnsi="Tahoma" w:cs="Tahoma"/>
                      <w:b/>
                      <w:bCs/>
                      <w:color w:val="FFFFFF"/>
                      <w:szCs w:val="18"/>
                      <w:lang w:val="es-BO" w:eastAsia="es-BO"/>
                    </w:rPr>
                    <w:t>PROYECTO</w:t>
                  </w:r>
                </w:p>
              </w:tc>
              <w:tc>
                <w:tcPr>
                  <w:tcW w:w="3209" w:type="dxa"/>
                  <w:gridSpan w:val="3"/>
                  <w:tcBorders>
                    <w:top w:val="single" w:sz="4" w:space="0" w:color="auto"/>
                    <w:left w:val="nil"/>
                    <w:bottom w:val="single" w:sz="4" w:space="0" w:color="auto"/>
                    <w:right w:val="single" w:sz="4" w:space="0" w:color="auto"/>
                  </w:tcBorders>
                  <w:shd w:val="clear" w:color="000000" w:fill="1F497D"/>
                  <w:vAlign w:val="center"/>
                  <w:hideMark/>
                </w:tcPr>
                <w:p w:rsidR="00E72E2A" w:rsidRPr="00E72E2A" w:rsidRDefault="00E72E2A" w:rsidP="00E72E2A">
                  <w:pPr>
                    <w:jc w:val="center"/>
                    <w:rPr>
                      <w:rFonts w:ascii="Tahoma" w:hAnsi="Tahoma" w:cs="Tahoma"/>
                      <w:b/>
                      <w:bCs/>
                      <w:color w:val="FFFFFF"/>
                      <w:szCs w:val="18"/>
                      <w:lang w:val="es-BO" w:eastAsia="es-BO"/>
                    </w:rPr>
                  </w:pPr>
                  <w:r w:rsidRPr="00E72E2A">
                    <w:rPr>
                      <w:rFonts w:ascii="Tahoma" w:hAnsi="Tahoma" w:cs="Tahoma"/>
                      <w:b/>
                      <w:bCs/>
                      <w:color w:val="FFFFFF"/>
                      <w:szCs w:val="18"/>
                      <w:lang w:val="es-BO" w:eastAsia="es-BO"/>
                    </w:rPr>
                    <w:t>CANTIDAD</w:t>
                  </w:r>
                </w:p>
              </w:tc>
              <w:tc>
                <w:tcPr>
                  <w:tcW w:w="1691" w:type="dxa"/>
                  <w:vMerge w:val="restart"/>
                  <w:tcBorders>
                    <w:top w:val="single" w:sz="4" w:space="0" w:color="auto"/>
                    <w:left w:val="single" w:sz="4" w:space="0" w:color="auto"/>
                    <w:bottom w:val="single" w:sz="4" w:space="0" w:color="auto"/>
                    <w:right w:val="single" w:sz="4" w:space="0" w:color="auto"/>
                  </w:tcBorders>
                  <w:shd w:val="clear" w:color="000000" w:fill="1F497D"/>
                  <w:vAlign w:val="center"/>
                  <w:hideMark/>
                </w:tcPr>
                <w:p w:rsidR="00E72E2A" w:rsidRPr="00E72E2A" w:rsidRDefault="00E72E2A" w:rsidP="00E72E2A">
                  <w:pPr>
                    <w:jc w:val="center"/>
                    <w:rPr>
                      <w:rFonts w:ascii="Tahoma" w:hAnsi="Tahoma" w:cs="Tahoma"/>
                      <w:b/>
                      <w:bCs/>
                      <w:color w:val="FFFFFF"/>
                      <w:sz w:val="18"/>
                      <w:szCs w:val="18"/>
                      <w:lang w:val="es-BO" w:eastAsia="es-BO"/>
                    </w:rPr>
                  </w:pPr>
                  <w:r w:rsidRPr="00E72E2A">
                    <w:rPr>
                      <w:rFonts w:ascii="Tahoma" w:hAnsi="Tahoma" w:cs="Tahoma"/>
                      <w:b/>
                      <w:bCs/>
                      <w:color w:val="FFFFFF"/>
                      <w:szCs w:val="18"/>
                      <w:lang w:val="es-BO" w:eastAsia="es-BO"/>
                    </w:rPr>
                    <w:t>LUGAR DE ENTREGA</w:t>
                  </w:r>
                </w:p>
              </w:tc>
            </w:tr>
            <w:tr w:rsidR="00E72E2A" w:rsidRPr="00E72E2A" w:rsidTr="00E72E2A">
              <w:trPr>
                <w:trHeight w:val="515"/>
              </w:trPr>
              <w:tc>
                <w:tcPr>
                  <w:tcW w:w="1320" w:type="dxa"/>
                  <w:vMerge/>
                  <w:tcBorders>
                    <w:top w:val="single" w:sz="4" w:space="0" w:color="auto"/>
                    <w:left w:val="single" w:sz="4" w:space="0" w:color="auto"/>
                    <w:bottom w:val="single" w:sz="4" w:space="0" w:color="auto"/>
                    <w:right w:val="single" w:sz="4" w:space="0" w:color="auto"/>
                  </w:tcBorders>
                  <w:vAlign w:val="center"/>
                  <w:hideMark/>
                </w:tcPr>
                <w:p w:rsidR="00E72E2A" w:rsidRPr="00E72E2A" w:rsidRDefault="00E72E2A" w:rsidP="00E72E2A">
                  <w:pPr>
                    <w:rPr>
                      <w:rFonts w:ascii="Tahoma" w:hAnsi="Tahoma" w:cs="Tahoma"/>
                      <w:b/>
                      <w:bCs/>
                      <w:color w:val="FFFFFF"/>
                      <w:szCs w:val="18"/>
                      <w:lang w:val="es-BO" w:eastAsia="es-BO"/>
                    </w:rPr>
                  </w:pPr>
                </w:p>
              </w:tc>
              <w:tc>
                <w:tcPr>
                  <w:tcW w:w="1030" w:type="dxa"/>
                  <w:tcBorders>
                    <w:top w:val="nil"/>
                    <w:left w:val="nil"/>
                    <w:bottom w:val="single" w:sz="4" w:space="0" w:color="auto"/>
                    <w:right w:val="single" w:sz="4" w:space="0" w:color="auto"/>
                  </w:tcBorders>
                  <w:shd w:val="clear" w:color="000000" w:fill="1F497D"/>
                  <w:vAlign w:val="center"/>
                  <w:hideMark/>
                </w:tcPr>
                <w:p w:rsidR="00E72E2A" w:rsidRPr="00E72E2A" w:rsidRDefault="00E72E2A" w:rsidP="00E72E2A">
                  <w:pPr>
                    <w:jc w:val="center"/>
                    <w:rPr>
                      <w:rFonts w:ascii="Tahoma" w:hAnsi="Tahoma" w:cs="Tahoma"/>
                      <w:b/>
                      <w:bCs/>
                      <w:color w:val="FFFFFF"/>
                      <w:szCs w:val="18"/>
                      <w:lang w:val="es-BO" w:eastAsia="es-BO"/>
                    </w:rPr>
                  </w:pPr>
                  <w:r w:rsidRPr="00E72E2A">
                    <w:rPr>
                      <w:rFonts w:ascii="Tahoma" w:hAnsi="Tahoma" w:cs="Tahoma"/>
                      <w:b/>
                      <w:bCs/>
                      <w:color w:val="FFFFFF"/>
                      <w:lang w:eastAsia="es-BO"/>
                    </w:rPr>
                    <w:t>TRI TUBO - BOBINAS DE 500 m</w:t>
                  </w:r>
                </w:p>
              </w:tc>
              <w:tc>
                <w:tcPr>
                  <w:tcW w:w="1133" w:type="dxa"/>
                  <w:tcBorders>
                    <w:top w:val="nil"/>
                    <w:left w:val="nil"/>
                    <w:bottom w:val="single" w:sz="4" w:space="0" w:color="auto"/>
                    <w:right w:val="single" w:sz="4" w:space="0" w:color="auto"/>
                  </w:tcBorders>
                  <w:shd w:val="clear" w:color="000000" w:fill="1F497D"/>
                  <w:vAlign w:val="center"/>
                  <w:hideMark/>
                </w:tcPr>
                <w:p w:rsidR="00E72E2A" w:rsidRPr="00E72E2A" w:rsidRDefault="00E72E2A" w:rsidP="00E72E2A">
                  <w:pPr>
                    <w:jc w:val="center"/>
                    <w:rPr>
                      <w:rFonts w:ascii="Tahoma" w:hAnsi="Tahoma" w:cs="Tahoma"/>
                      <w:b/>
                      <w:bCs/>
                      <w:color w:val="FFFFFF"/>
                      <w:szCs w:val="18"/>
                      <w:lang w:val="es-BO" w:eastAsia="es-BO"/>
                    </w:rPr>
                  </w:pPr>
                  <w:r w:rsidRPr="00E72E2A">
                    <w:rPr>
                      <w:rFonts w:ascii="Tahoma" w:hAnsi="Tahoma" w:cs="Tahoma"/>
                      <w:b/>
                      <w:bCs/>
                      <w:color w:val="FFFFFF"/>
                      <w:lang w:eastAsia="es-BO"/>
                    </w:rPr>
                    <w:t>TAPONES CERRADOS – (PIEZAS)</w:t>
                  </w:r>
                </w:p>
              </w:tc>
              <w:tc>
                <w:tcPr>
                  <w:tcW w:w="1046" w:type="dxa"/>
                  <w:tcBorders>
                    <w:top w:val="nil"/>
                    <w:left w:val="nil"/>
                    <w:bottom w:val="single" w:sz="4" w:space="0" w:color="auto"/>
                    <w:right w:val="single" w:sz="4" w:space="0" w:color="auto"/>
                  </w:tcBorders>
                  <w:shd w:val="clear" w:color="000000" w:fill="1F497D"/>
                  <w:vAlign w:val="center"/>
                  <w:hideMark/>
                </w:tcPr>
                <w:p w:rsidR="00E72E2A" w:rsidRPr="00E72E2A" w:rsidRDefault="00E72E2A" w:rsidP="00E72E2A">
                  <w:pPr>
                    <w:jc w:val="center"/>
                    <w:rPr>
                      <w:rFonts w:ascii="Tahoma" w:hAnsi="Tahoma" w:cs="Tahoma"/>
                      <w:b/>
                      <w:bCs/>
                      <w:color w:val="FFFFFF"/>
                      <w:szCs w:val="18"/>
                      <w:lang w:val="es-BO" w:eastAsia="es-BO"/>
                    </w:rPr>
                  </w:pPr>
                  <w:r w:rsidRPr="00E72E2A">
                    <w:rPr>
                      <w:rFonts w:ascii="Tahoma" w:hAnsi="Tahoma" w:cs="Tahoma"/>
                      <w:b/>
                      <w:bCs/>
                      <w:color w:val="FFFFFF"/>
                      <w:lang w:eastAsia="es-BO"/>
                    </w:rPr>
                    <w:t>TAPONES ABIERTOS-(PIEZAS)</w:t>
                  </w:r>
                </w:p>
              </w:tc>
              <w:tc>
                <w:tcPr>
                  <w:tcW w:w="1691" w:type="dxa"/>
                  <w:vMerge/>
                  <w:tcBorders>
                    <w:top w:val="single" w:sz="4" w:space="0" w:color="auto"/>
                    <w:left w:val="single" w:sz="4" w:space="0" w:color="auto"/>
                    <w:bottom w:val="single" w:sz="4" w:space="0" w:color="auto"/>
                    <w:right w:val="single" w:sz="4" w:space="0" w:color="auto"/>
                  </w:tcBorders>
                  <w:vAlign w:val="center"/>
                  <w:hideMark/>
                </w:tcPr>
                <w:p w:rsidR="00E72E2A" w:rsidRPr="00E72E2A" w:rsidRDefault="00E72E2A" w:rsidP="00E72E2A">
                  <w:pPr>
                    <w:rPr>
                      <w:rFonts w:ascii="Tahoma" w:hAnsi="Tahoma" w:cs="Tahoma"/>
                      <w:b/>
                      <w:bCs/>
                      <w:color w:val="FFFFFF"/>
                      <w:sz w:val="18"/>
                      <w:szCs w:val="18"/>
                      <w:lang w:val="es-BO" w:eastAsia="es-BO"/>
                    </w:rPr>
                  </w:pPr>
                </w:p>
              </w:tc>
            </w:tr>
            <w:tr w:rsidR="0053410B" w:rsidRPr="00E72E2A" w:rsidTr="00E72E2A">
              <w:trPr>
                <w:trHeight w:val="300"/>
              </w:trPr>
              <w:tc>
                <w:tcPr>
                  <w:tcW w:w="1320" w:type="dxa"/>
                  <w:vMerge w:val="restart"/>
                  <w:tcBorders>
                    <w:top w:val="nil"/>
                    <w:left w:val="single" w:sz="4" w:space="0" w:color="auto"/>
                    <w:bottom w:val="nil"/>
                    <w:right w:val="single" w:sz="4" w:space="0" w:color="auto"/>
                  </w:tcBorders>
                  <w:shd w:val="clear" w:color="auto" w:fill="auto"/>
                  <w:noWrap/>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eastAsia="es-BO"/>
                    </w:rPr>
                    <w:t>RN-2014-FYR</w:t>
                  </w: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12</w:t>
                  </w:r>
                </w:p>
              </w:tc>
              <w:tc>
                <w:tcPr>
                  <w:tcW w:w="1133"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50</w:t>
                  </w:r>
                </w:p>
              </w:tc>
              <w:tc>
                <w:tcPr>
                  <w:tcW w:w="1046"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25</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YUCUMO</w:t>
                  </w:r>
                </w:p>
              </w:tc>
            </w:tr>
            <w:tr w:rsidR="0053410B" w:rsidRPr="00E72E2A" w:rsidTr="00E72E2A">
              <w:trPr>
                <w:trHeight w:val="300"/>
              </w:trPr>
              <w:tc>
                <w:tcPr>
                  <w:tcW w:w="1320" w:type="dxa"/>
                  <w:vMerge/>
                  <w:tcBorders>
                    <w:top w:val="nil"/>
                    <w:left w:val="single" w:sz="4" w:space="0" w:color="auto"/>
                    <w:bottom w:val="nil"/>
                    <w:right w:val="single" w:sz="4" w:space="0" w:color="auto"/>
                  </w:tcBorders>
                  <w:vAlign w:val="center"/>
                  <w:hideMark/>
                </w:tcPr>
                <w:p w:rsidR="0053410B" w:rsidRPr="00E72E2A" w:rsidRDefault="0053410B" w:rsidP="00E72E2A">
                  <w:pPr>
                    <w:rPr>
                      <w:rFonts w:ascii="Calibri" w:hAnsi="Calibri" w:cs="Calibri"/>
                      <w:sz w:val="18"/>
                      <w:szCs w:val="18"/>
                      <w:lang w:val="es-BO" w:eastAsia="es-BO"/>
                    </w:rPr>
                  </w:pP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12</w:t>
                  </w:r>
                </w:p>
              </w:tc>
              <w:tc>
                <w:tcPr>
                  <w:tcW w:w="1133"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50</w:t>
                  </w:r>
                </w:p>
              </w:tc>
              <w:tc>
                <w:tcPr>
                  <w:tcW w:w="1046"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25</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RURRENABAQUE</w:t>
                  </w:r>
                </w:p>
              </w:tc>
            </w:tr>
            <w:tr w:rsidR="0053410B" w:rsidRPr="00E72E2A" w:rsidTr="00E72E2A">
              <w:trPr>
                <w:trHeight w:val="300"/>
              </w:trPr>
              <w:tc>
                <w:tcPr>
                  <w:tcW w:w="132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eastAsia="es-BO"/>
                    </w:rPr>
                    <w:t>RN-2014-FLT</w:t>
                  </w:r>
                </w:p>
              </w:tc>
              <w:tc>
                <w:tcPr>
                  <w:tcW w:w="1030"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4</w:t>
                  </w:r>
                </w:p>
              </w:tc>
              <w:tc>
                <w:tcPr>
                  <w:tcW w:w="1133"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64</w:t>
                  </w:r>
                </w:p>
              </w:tc>
              <w:tc>
                <w:tcPr>
                  <w:tcW w:w="1046"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32</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CARANAVI</w:t>
                  </w:r>
                </w:p>
              </w:tc>
            </w:tr>
            <w:tr w:rsidR="0053410B" w:rsidRPr="00E72E2A" w:rsidTr="00E72E2A">
              <w:trPr>
                <w:trHeight w:val="300"/>
              </w:trPr>
              <w:tc>
                <w:tcPr>
                  <w:tcW w:w="1320" w:type="dxa"/>
                  <w:vMerge/>
                  <w:tcBorders>
                    <w:top w:val="single" w:sz="4" w:space="0" w:color="auto"/>
                    <w:left w:val="single" w:sz="4" w:space="0" w:color="auto"/>
                    <w:bottom w:val="single" w:sz="4" w:space="0" w:color="000000"/>
                    <w:right w:val="single" w:sz="4" w:space="0" w:color="auto"/>
                  </w:tcBorders>
                  <w:vAlign w:val="center"/>
                  <w:hideMark/>
                </w:tcPr>
                <w:p w:rsidR="0053410B" w:rsidRPr="00E72E2A" w:rsidRDefault="0053410B" w:rsidP="00E72E2A">
                  <w:pPr>
                    <w:rPr>
                      <w:rFonts w:ascii="Calibri" w:hAnsi="Calibri" w:cs="Calibri"/>
                      <w:sz w:val="18"/>
                      <w:szCs w:val="18"/>
                      <w:lang w:val="es-BO" w:eastAsia="es-BO"/>
                    </w:rPr>
                  </w:pP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19</w:t>
                  </w:r>
                </w:p>
              </w:tc>
              <w:tc>
                <w:tcPr>
                  <w:tcW w:w="1133"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64</w:t>
                  </w:r>
                </w:p>
              </w:tc>
              <w:tc>
                <w:tcPr>
                  <w:tcW w:w="1046"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32</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YUCUMO</w:t>
                  </w:r>
                </w:p>
              </w:tc>
            </w:tr>
            <w:tr w:rsidR="0053410B" w:rsidRPr="00E72E2A" w:rsidTr="00E72E2A">
              <w:trPr>
                <w:trHeight w:val="300"/>
              </w:trPr>
              <w:tc>
                <w:tcPr>
                  <w:tcW w:w="1320" w:type="dxa"/>
                  <w:vMerge/>
                  <w:tcBorders>
                    <w:top w:val="single" w:sz="4" w:space="0" w:color="auto"/>
                    <w:left w:val="single" w:sz="4" w:space="0" w:color="auto"/>
                    <w:bottom w:val="single" w:sz="4" w:space="0" w:color="000000"/>
                    <w:right w:val="single" w:sz="4" w:space="0" w:color="auto"/>
                  </w:tcBorders>
                  <w:vAlign w:val="center"/>
                  <w:hideMark/>
                </w:tcPr>
                <w:p w:rsidR="0053410B" w:rsidRPr="00E72E2A" w:rsidRDefault="0053410B" w:rsidP="00E72E2A">
                  <w:pPr>
                    <w:rPr>
                      <w:rFonts w:ascii="Calibri" w:hAnsi="Calibri" w:cs="Calibri"/>
                      <w:sz w:val="18"/>
                      <w:szCs w:val="18"/>
                      <w:lang w:val="es-BO" w:eastAsia="es-BO"/>
                    </w:rPr>
                  </w:pP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19</w:t>
                  </w:r>
                </w:p>
              </w:tc>
              <w:tc>
                <w:tcPr>
                  <w:tcW w:w="1133"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64</w:t>
                  </w:r>
                </w:p>
              </w:tc>
              <w:tc>
                <w:tcPr>
                  <w:tcW w:w="1046"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32</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SAN BORJA</w:t>
                  </w:r>
                </w:p>
              </w:tc>
            </w:tr>
            <w:tr w:rsidR="0053410B" w:rsidRPr="00E72E2A" w:rsidTr="0053410B">
              <w:trPr>
                <w:trHeight w:val="480"/>
              </w:trPr>
              <w:tc>
                <w:tcPr>
                  <w:tcW w:w="1320" w:type="dxa"/>
                  <w:vMerge/>
                  <w:tcBorders>
                    <w:top w:val="single" w:sz="4" w:space="0" w:color="auto"/>
                    <w:left w:val="single" w:sz="4" w:space="0" w:color="auto"/>
                    <w:bottom w:val="single" w:sz="4" w:space="0" w:color="000000"/>
                    <w:right w:val="single" w:sz="4" w:space="0" w:color="auto"/>
                  </w:tcBorders>
                  <w:vAlign w:val="center"/>
                  <w:hideMark/>
                </w:tcPr>
                <w:p w:rsidR="0053410B" w:rsidRPr="00E72E2A" w:rsidRDefault="0053410B" w:rsidP="00E72E2A">
                  <w:pPr>
                    <w:rPr>
                      <w:rFonts w:ascii="Calibri" w:hAnsi="Calibri" w:cs="Calibri"/>
                      <w:sz w:val="18"/>
                      <w:szCs w:val="18"/>
                      <w:lang w:val="es-BO" w:eastAsia="es-BO"/>
                    </w:rPr>
                  </w:pP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19</w:t>
                  </w:r>
                </w:p>
              </w:tc>
              <w:tc>
                <w:tcPr>
                  <w:tcW w:w="1133" w:type="dxa"/>
                  <w:tcBorders>
                    <w:top w:val="nil"/>
                    <w:left w:val="nil"/>
                    <w:bottom w:val="single" w:sz="4" w:space="0" w:color="auto"/>
                    <w:right w:val="single" w:sz="4" w:space="0" w:color="auto"/>
                  </w:tcBorders>
                  <w:shd w:val="clear" w:color="auto" w:fill="auto"/>
                  <w:noWrap/>
                  <w:vAlign w:val="center"/>
                  <w:hideMark/>
                </w:tcPr>
                <w:p w:rsidR="0053410B" w:rsidRDefault="0053410B" w:rsidP="0053410B">
                  <w:pPr>
                    <w:jc w:val="center"/>
                    <w:rPr>
                      <w:rFonts w:ascii="Calibri" w:hAnsi="Calibri" w:cs="Calibri"/>
                      <w:sz w:val="18"/>
                      <w:szCs w:val="18"/>
                    </w:rPr>
                  </w:pPr>
                  <w:r>
                    <w:rPr>
                      <w:rFonts w:ascii="Calibri" w:hAnsi="Calibri" w:cs="Calibri"/>
                      <w:sz w:val="18"/>
                      <w:szCs w:val="18"/>
                    </w:rPr>
                    <w:t>64</w:t>
                  </w:r>
                </w:p>
              </w:tc>
              <w:tc>
                <w:tcPr>
                  <w:tcW w:w="1046" w:type="dxa"/>
                  <w:tcBorders>
                    <w:top w:val="nil"/>
                    <w:left w:val="nil"/>
                    <w:bottom w:val="single" w:sz="4" w:space="0" w:color="auto"/>
                    <w:right w:val="single" w:sz="4" w:space="0" w:color="auto"/>
                  </w:tcBorders>
                  <w:shd w:val="clear" w:color="auto" w:fill="auto"/>
                  <w:noWrap/>
                  <w:vAlign w:val="center"/>
                  <w:hideMark/>
                </w:tcPr>
                <w:p w:rsidR="0053410B" w:rsidRDefault="0053410B" w:rsidP="0053410B">
                  <w:pPr>
                    <w:jc w:val="center"/>
                    <w:rPr>
                      <w:rFonts w:ascii="Calibri" w:hAnsi="Calibri" w:cs="Calibri"/>
                      <w:sz w:val="18"/>
                      <w:szCs w:val="18"/>
                    </w:rPr>
                  </w:pPr>
                  <w:r>
                    <w:rPr>
                      <w:rFonts w:ascii="Calibri" w:hAnsi="Calibri" w:cs="Calibri"/>
                      <w:sz w:val="18"/>
                      <w:szCs w:val="18"/>
                    </w:rPr>
                    <w:t>32</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SAN IGNACIO DE MOXOS</w:t>
                  </w:r>
                </w:p>
              </w:tc>
            </w:tr>
            <w:tr w:rsidR="0053410B" w:rsidRPr="00E72E2A" w:rsidTr="00E72E2A">
              <w:trPr>
                <w:trHeight w:val="300"/>
              </w:trPr>
              <w:tc>
                <w:tcPr>
                  <w:tcW w:w="1320" w:type="dxa"/>
                  <w:vMerge/>
                  <w:tcBorders>
                    <w:top w:val="single" w:sz="4" w:space="0" w:color="auto"/>
                    <w:left w:val="single" w:sz="4" w:space="0" w:color="auto"/>
                    <w:bottom w:val="single" w:sz="4" w:space="0" w:color="000000"/>
                    <w:right w:val="single" w:sz="4" w:space="0" w:color="auto"/>
                  </w:tcBorders>
                  <w:vAlign w:val="center"/>
                  <w:hideMark/>
                </w:tcPr>
                <w:p w:rsidR="0053410B" w:rsidRPr="00E72E2A" w:rsidRDefault="0053410B" w:rsidP="00E72E2A">
                  <w:pPr>
                    <w:rPr>
                      <w:rFonts w:ascii="Calibri" w:hAnsi="Calibri" w:cs="Calibri"/>
                      <w:sz w:val="18"/>
                      <w:szCs w:val="18"/>
                      <w:lang w:val="es-BO" w:eastAsia="es-BO"/>
                    </w:rPr>
                  </w:pP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19</w:t>
                  </w:r>
                </w:p>
              </w:tc>
              <w:tc>
                <w:tcPr>
                  <w:tcW w:w="1133"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64</w:t>
                  </w:r>
                </w:p>
              </w:tc>
              <w:tc>
                <w:tcPr>
                  <w:tcW w:w="1046" w:type="dxa"/>
                  <w:tcBorders>
                    <w:top w:val="nil"/>
                    <w:left w:val="nil"/>
                    <w:bottom w:val="single" w:sz="4" w:space="0" w:color="auto"/>
                    <w:right w:val="single" w:sz="4" w:space="0" w:color="auto"/>
                  </w:tcBorders>
                  <w:shd w:val="clear" w:color="auto" w:fill="auto"/>
                  <w:noWrap/>
                  <w:vAlign w:val="bottom"/>
                  <w:hideMark/>
                </w:tcPr>
                <w:p w:rsidR="0053410B" w:rsidRDefault="0053410B">
                  <w:pPr>
                    <w:jc w:val="center"/>
                    <w:rPr>
                      <w:rFonts w:ascii="Calibri" w:hAnsi="Calibri" w:cs="Calibri"/>
                      <w:sz w:val="18"/>
                      <w:szCs w:val="18"/>
                    </w:rPr>
                  </w:pPr>
                  <w:r>
                    <w:rPr>
                      <w:rFonts w:ascii="Calibri" w:hAnsi="Calibri" w:cs="Calibri"/>
                      <w:sz w:val="18"/>
                      <w:szCs w:val="18"/>
                    </w:rPr>
                    <w:t>32</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val="es-BO" w:eastAsia="es-BO"/>
                    </w:rPr>
                    <w:t>TRINIDAD</w:t>
                  </w:r>
                </w:p>
              </w:tc>
            </w:tr>
            <w:tr w:rsidR="0053410B" w:rsidRPr="00E72E2A" w:rsidTr="00E72E2A">
              <w:trPr>
                <w:trHeight w:val="300"/>
              </w:trPr>
              <w:tc>
                <w:tcPr>
                  <w:tcW w:w="1320" w:type="dxa"/>
                  <w:tcBorders>
                    <w:top w:val="nil"/>
                    <w:left w:val="single" w:sz="4" w:space="0" w:color="auto"/>
                    <w:bottom w:val="single" w:sz="4" w:space="0" w:color="auto"/>
                    <w:right w:val="single" w:sz="4" w:space="0" w:color="auto"/>
                  </w:tcBorders>
                  <w:shd w:val="clear" w:color="auto" w:fill="auto"/>
                  <w:noWrap/>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eastAsia="es-BO"/>
                    </w:rPr>
                    <w:t>RN-2014-</w:t>
                  </w:r>
                  <w:r>
                    <w:rPr>
                      <w:rFonts w:ascii="Calibri" w:hAnsi="Calibri" w:cs="Calibri"/>
                      <w:sz w:val="18"/>
                      <w:szCs w:val="18"/>
                      <w:lang w:eastAsia="es-BO"/>
                    </w:rPr>
                    <w:t>OSP</w:t>
                  </w: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8</w:t>
                  </w:r>
                </w:p>
              </w:tc>
              <w:tc>
                <w:tcPr>
                  <w:tcW w:w="1133"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40</w:t>
                  </w:r>
                </w:p>
              </w:tc>
              <w:tc>
                <w:tcPr>
                  <w:tcW w:w="1046"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20</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eastAsia="es-BO"/>
                    </w:rPr>
                    <w:t>ENTEL SANTA CRUZ</w:t>
                  </w:r>
                </w:p>
              </w:tc>
            </w:tr>
            <w:tr w:rsidR="0053410B" w:rsidRPr="00E72E2A" w:rsidTr="00E72E2A">
              <w:trPr>
                <w:trHeight w:val="300"/>
              </w:trPr>
              <w:tc>
                <w:tcPr>
                  <w:tcW w:w="1320"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53410B" w:rsidRPr="00E72E2A" w:rsidRDefault="0053410B" w:rsidP="007241FB">
                  <w:pPr>
                    <w:jc w:val="center"/>
                    <w:rPr>
                      <w:rFonts w:ascii="Calibri" w:hAnsi="Calibri" w:cs="Calibri"/>
                      <w:sz w:val="18"/>
                      <w:szCs w:val="18"/>
                      <w:lang w:val="es-BO" w:eastAsia="es-BO"/>
                    </w:rPr>
                  </w:pPr>
                  <w:r w:rsidRPr="00E72E2A">
                    <w:rPr>
                      <w:rFonts w:ascii="Calibri" w:hAnsi="Calibri" w:cs="Calibri"/>
                      <w:sz w:val="18"/>
                      <w:szCs w:val="18"/>
                      <w:lang w:eastAsia="es-BO"/>
                    </w:rPr>
                    <w:t>TD-2013-L</w:t>
                  </w:r>
                  <w:r>
                    <w:rPr>
                      <w:rFonts w:ascii="Calibri" w:hAnsi="Calibri" w:cs="Calibri"/>
                      <w:sz w:val="18"/>
                      <w:szCs w:val="18"/>
                      <w:lang w:eastAsia="es-BO"/>
                    </w:rPr>
                    <w:t>EV</w:t>
                  </w: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3</w:t>
                  </w:r>
                </w:p>
              </w:tc>
              <w:tc>
                <w:tcPr>
                  <w:tcW w:w="1133"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4</w:t>
                  </w:r>
                </w:p>
              </w:tc>
              <w:tc>
                <w:tcPr>
                  <w:tcW w:w="1046"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12</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eastAsia="es-BO"/>
                    </w:rPr>
                    <w:t>ENTEL COCHABAMBA</w:t>
                  </w:r>
                </w:p>
              </w:tc>
            </w:tr>
            <w:tr w:rsidR="0053410B" w:rsidRPr="00E72E2A" w:rsidTr="00E72E2A">
              <w:trPr>
                <w:trHeight w:val="300"/>
              </w:trPr>
              <w:tc>
                <w:tcPr>
                  <w:tcW w:w="1320" w:type="dxa"/>
                  <w:vMerge/>
                  <w:tcBorders>
                    <w:top w:val="nil"/>
                    <w:left w:val="single" w:sz="4" w:space="0" w:color="auto"/>
                    <w:bottom w:val="single" w:sz="4" w:space="0" w:color="000000"/>
                    <w:right w:val="single" w:sz="4" w:space="0" w:color="auto"/>
                  </w:tcBorders>
                  <w:vAlign w:val="center"/>
                  <w:hideMark/>
                </w:tcPr>
                <w:p w:rsidR="0053410B" w:rsidRPr="00E72E2A" w:rsidRDefault="0053410B" w:rsidP="00E72E2A">
                  <w:pPr>
                    <w:rPr>
                      <w:rFonts w:ascii="Calibri" w:hAnsi="Calibri" w:cs="Calibri"/>
                      <w:sz w:val="18"/>
                      <w:szCs w:val="18"/>
                      <w:lang w:val="es-BO" w:eastAsia="es-BO"/>
                    </w:rPr>
                  </w:pPr>
                </w:p>
              </w:tc>
              <w:tc>
                <w:tcPr>
                  <w:tcW w:w="1030"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1</w:t>
                  </w:r>
                </w:p>
              </w:tc>
              <w:tc>
                <w:tcPr>
                  <w:tcW w:w="1133"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6</w:t>
                  </w:r>
                </w:p>
              </w:tc>
              <w:tc>
                <w:tcPr>
                  <w:tcW w:w="1046" w:type="dxa"/>
                  <w:tcBorders>
                    <w:top w:val="nil"/>
                    <w:left w:val="nil"/>
                    <w:bottom w:val="single" w:sz="4" w:space="0" w:color="auto"/>
                    <w:right w:val="single" w:sz="4" w:space="0" w:color="auto"/>
                  </w:tcBorders>
                  <w:shd w:val="clear" w:color="auto" w:fill="auto"/>
                  <w:noWrap/>
                  <w:vAlign w:val="center"/>
                  <w:hideMark/>
                </w:tcPr>
                <w:p w:rsidR="0053410B" w:rsidRDefault="0053410B">
                  <w:pPr>
                    <w:jc w:val="center"/>
                    <w:rPr>
                      <w:rFonts w:ascii="Calibri" w:hAnsi="Calibri" w:cs="Calibri"/>
                      <w:sz w:val="18"/>
                      <w:szCs w:val="18"/>
                    </w:rPr>
                  </w:pPr>
                  <w:r>
                    <w:rPr>
                      <w:rFonts w:ascii="Calibri" w:hAnsi="Calibri" w:cs="Calibri"/>
                      <w:sz w:val="18"/>
                      <w:szCs w:val="18"/>
                    </w:rPr>
                    <w:t>8</w:t>
                  </w:r>
                </w:p>
              </w:tc>
              <w:tc>
                <w:tcPr>
                  <w:tcW w:w="1691" w:type="dxa"/>
                  <w:tcBorders>
                    <w:top w:val="nil"/>
                    <w:left w:val="nil"/>
                    <w:bottom w:val="single" w:sz="4" w:space="0" w:color="auto"/>
                    <w:right w:val="single" w:sz="4" w:space="0" w:color="auto"/>
                  </w:tcBorders>
                  <w:shd w:val="clear" w:color="auto" w:fill="auto"/>
                  <w:vAlign w:val="center"/>
                  <w:hideMark/>
                </w:tcPr>
                <w:p w:rsidR="0053410B" w:rsidRPr="00E72E2A" w:rsidRDefault="0053410B" w:rsidP="00E72E2A">
                  <w:pPr>
                    <w:jc w:val="center"/>
                    <w:rPr>
                      <w:rFonts w:ascii="Calibri" w:hAnsi="Calibri" w:cs="Calibri"/>
                      <w:sz w:val="18"/>
                      <w:szCs w:val="18"/>
                      <w:lang w:val="es-BO" w:eastAsia="es-BO"/>
                    </w:rPr>
                  </w:pPr>
                  <w:r w:rsidRPr="00E72E2A">
                    <w:rPr>
                      <w:rFonts w:ascii="Calibri" w:hAnsi="Calibri" w:cs="Calibri"/>
                      <w:sz w:val="18"/>
                      <w:szCs w:val="18"/>
                      <w:lang w:eastAsia="es-BO"/>
                    </w:rPr>
                    <w:t>ENTEL LA PAZ</w:t>
                  </w:r>
                </w:p>
              </w:tc>
            </w:tr>
          </w:tbl>
          <w:p w:rsidR="0054238A" w:rsidRPr="006221D6" w:rsidRDefault="0054238A" w:rsidP="0054238A">
            <w:pPr>
              <w:tabs>
                <w:tab w:val="left" w:pos="3180"/>
                <w:tab w:val="left" w:pos="5190"/>
              </w:tabs>
              <w:rPr>
                <w:rFonts w:ascii="Tahoma" w:hAnsi="Tahoma" w:cs="Tahoma"/>
                <w:color w:val="000000"/>
                <w:sz w:val="18"/>
                <w:szCs w:val="18"/>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4238A" w:rsidRPr="00D00730" w:rsidRDefault="009B106F" w:rsidP="005A1D4E">
            <w:pPr>
              <w:jc w:val="center"/>
              <w:rPr>
                <w:rFonts w:ascii="Tahoma" w:hAnsi="Tahoma" w:cs="Tahoma"/>
                <w:color w:val="004990"/>
                <w:sz w:val="18"/>
                <w:szCs w:val="18"/>
              </w:rPr>
            </w:pPr>
            <w:r w:rsidRPr="00D5078D">
              <w:rPr>
                <w:rFonts w:ascii="Tahoma" w:hAnsi="Tahoma" w:cs="Tahoma"/>
                <w:color w:val="004990"/>
                <w:sz w:val="18"/>
                <w:szCs w:val="18"/>
              </w:rPr>
              <w:fldChar w:fldCharType="begin">
                <w:ffData>
                  <w:name w:val="Casilla1"/>
                  <w:enabled/>
                  <w:calcOnExit w:val="0"/>
                  <w:checkBox>
                    <w:sizeAuto/>
                    <w:default w:val="1"/>
                  </w:checkBox>
                </w:ffData>
              </w:fldChar>
            </w:r>
            <w:r w:rsidRPr="00D5078D">
              <w:rPr>
                <w:rFonts w:ascii="Tahoma" w:hAnsi="Tahoma" w:cs="Tahoma"/>
                <w:color w:val="004990"/>
                <w:sz w:val="18"/>
                <w:szCs w:val="18"/>
              </w:rPr>
              <w:instrText xml:space="preserve"> FORMCHECKBOX </w:instrText>
            </w:r>
            <w:r w:rsidRPr="00D5078D">
              <w:rPr>
                <w:rFonts w:ascii="Tahoma" w:hAnsi="Tahoma" w:cs="Tahoma"/>
                <w:color w:val="004990"/>
                <w:sz w:val="18"/>
                <w:szCs w:val="18"/>
              </w:rPr>
            </w:r>
            <w:r w:rsidRPr="00D5078D">
              <w:rPr>
                <w:rFonts w:ascii="Tahoma" w:hAnsi="Tahoma" w:cs="Tahoma"/>
                <w:color w:val="004990"/>
                <w:sz w:val="18"/>
                <w:szCs w:val="18"/>
              </w:rPr>
              <w:fldChar w:fldCharType="end"/>
            </w:r>
          </w:p>
        </w:tc>
        <w:tc>
          <w:tcPr>
            <w:tcW w:w="1134" w:type="dxa"/>
            <w:tcBorders>
              <w:top w:val="single" w:sz="4" w:space="0" w:color="auto"/>
              <w:left w:val="single" w:sz="4" w:space="0" w:color="auto"/>
              <w:bottom w:val="single" w:sz="4" w:space="0" w:color="auto"/>
              <w:right w:val="single" w:sz="8" w:space="0" w:color="auto"/>
            </w:tcBorders>
            <w:shd w:val="clear" w:color="auto" w:fill="auto"/>
            <w:vAlign w:val="center"/>
          </w:tcPr>
          <w:p w:rsidR="0054238A" w:rsidRPr="0094447E" w:rsidRDefault="0054238A" w:rsidP="00661D24">
            <w:pPr>
              <w:jc w:val="center"/>
              <w:rPr>
                <w:rFonts w:ascii="Tahoma" w:hAnsi="Tahoma" w:cs="Tahoma"/>
                <w:color w:val="000000"/>
                <w:sz w:val="20"/>
                <w:szCs w:val="20"/>
                <w:lang w:val="es-BO" w:eastAsia="es-BO"/>
              </w:rPr>
            </w:pPr>
          </w:p>
        </w:tc>
        <w:tc>
          <w:tcPr>
            <w:tcW w:w="1417" w:type="dxa"/>
            <w:tcBorders>
              <w:top w:val="single" w:sz="4" w:space="0" w:color="auto"/>
              <w:left w:val="nil"/>
              <w:bottom w:val="single" w:sz="4" w:space="0" w:color="auto"/>
              <w:right w:val="single" w:sz="8" w:space="0" w:color="auto"/>
            </w:tcBorders>
            <w:shd w:val="clear" w:color="auto" w:fill="auto"/>
            <w:vAlign w:val="center"/>
          </w:tcPr>
          <w:p w:rsidR="0054238A" w:rsidRPr="0094447E" w:rsidRDefault="0054238A" w:rsidP="00661D24">
            <w:pPr>
              <w:jc w:val="center"/>
              <w:rPr>
                <w:rFonts w:ascii="Tahoma" w:hAnsi="Tahoma" w:cs="Tahoma"/>
                <w:color w:val="000000"/>
                <w:sz w:val="20"/>
                <w:szCs w:val="20"/>
                <w:lang w:val="es-BO" w:eastAsia="es-BO"/>
              </w:rPr>
            </w:pPr>
          </w:p>
        </w:tc>
        <w:tc>
          <w:tcPr>
            <w:tcW w:w="1276" w:type="dxa"/>
            <w:tcBorders>
              <w:top w:val="single" w:sz="4" w:space="0" w:color="auto"/>
              <w:left w:val="nil"/>
              <w:bottom w:val="single" w:sz="4" w:space="0" w:color="auto"/>
              <w:right w:val="single" w:sz="8" w:space="0" w:color="auto"/>
            </w:tcBorders>
            <w:shd w:val="clear" w:color="auto" w:fill="auto"/>
            <w:vAlign w:val="center"/>
          </w:tcPr>
          <w:p w:rsidR="0054238A" w:rsidRPr="0094447E" w:rsidRDefault="0054238A" w:rsidP="00661D24">
            <w:pPr>
              <w:jc w:val="center"/>
              <w:rPr>
                <w:rFonts w:ascii="Tahoma" w:hAnsi="Tahoma" w:cs="Tahoma"/>
                <w:color w:val="000000"/>
                <w:sz w:val="20"/>
                <w:szCs w:val="20"/>
                <w:lang w:val="es-BO" w:eastAsia="es-BO"/>
              </w:rPr>
            </w:pPr>
          </w:p>
        </w:tc>
        <w:tc>
          <w:tcPr>
            <w:tcW w:w="1116" w:type="dxa"/>
            <w:tcBorders>
              <w:top w:val="single" w:sz="4" w:space="0" w:color="auto"/>
              <w:left w:val="nil"/>
              <w:bottom w:val="single" w:sz="4" w:space="0" w:color="auto"/>
              <w:right w:val="single" w:sz="4" w:space="0" w:color="auto"/>
            </w:tcBorders>
            <w:shd w:val="clear" w:color="auto" w:fill="auto"/>
            <w:vAlign w:val="center"/>
          </w:tcPr>
          <w:p w:rsidR="0054238A" w:rsidRPr="0094447E" w:rsidRDefault="0054238A" w:rsidP="00661D24">
            <w:pPr>
              <w:jc w:val="center"/>
              <w:rPr>
                <w:rFonts w:ascii="Tahoma" w:hAnsi="Tahoma" w:cs="Tahoma"/>
                <w:color w:val="000000"/>
                <w:sz w:val="20"/>
                <w:szCs w:val="20"/>
                <w:lang w:val="es-BO" w:eastAsia="es-BO"/>
              </w:rPr>
            </w:pPr>
          </w:p>
        </w:tc>
      </w:tr>
    </w:tbl>
    <w:p w:rsidR="00BE6DAF" w:rsidRDefault="00BE6DAF" w:rsidP="00661D24">
      <w:pPr>
        <w:ind w:left="1080"/>
        <w:rPr>
          <w:rFonts w:ascii="Tahoma" w:hAnsi="Tahoma" w:cs="Tahoma"/>
          <w:sz w:val="12"/>
          <w:szCs w:val="22"/>
        </w:rPr>
      </w:pPr>
      <w:r>
        <w:rPr>
          <w:rFonts w:ascii="Tahoma" w:hAnsi="Tahoma" w:cs="Tahoma"/>
          <w:sz w:val="12"/>
          <w:szCs w:val="22"/>
        </w:rPr>
        <w:br w:type="page"/>
      </w:r>
    </w:p>
    <w:p w:rsidR="00401404" w:rsidRPr="00116C83" w:rsidRDefault="00401404" w:rsidP="00116C83">
      <w:pPr>
        <w:pStyle w:val="Continuarlista"/>
        <w:numPr>
          <w:ilvl w:val="0"/>
          <w:numId w:val="26"/>
        </w:numPr>
        <w:spacing w:after="0"/>
        <w:ind w:left="1134" w:hanging="425"/>
        <w:rPr>
          <w:rFonts w:ascii="Tahoma" w:hAnsi="Tahoma" w:cs="Tahoma"/>
          <w:b/>
          <w:color w:val="004990"/>
          <w:sz w:val="22"/>
          <w:szCs w:val="22"/>
        </w:rPr>
      </w:pPr>
      <w:r w:rsidRPr="00116C83">
        <w:rPr>
          <w:rFonts w:ascii="Tahoma" w:hAnsi="Tahoma" w:cs="Tahoma"/>
          <w:b/>
          <w:color w:val="004990"/>
          <w:sz w:val="22"/>
          <w:szCs w:val="22"/>
        </w:rPr>
        <w:lastRenderedPageBreak/>
        <w:t>TIEMPO DE ENTREGA.</w:t>
      </w:r>
    </w:p>
    <w:p w:rsidR="00401404" w:rsidRPr="00116C83" w:rsidRDefault="00401404">
      <w:pPr>
        <w:rPr>
          <w:rFonts w:ascii="Tahoma" w:hAnsi="Tahoma" w:cs="Tahoma"/>
          <w:b/>
          <w:sz w:val="12"/>
          <w:szCs w:val="22"/>
        </w:rPr>
      </w:pPr>
    </w:p>
    <w:tbl>
      <w:tblPr>
        <w:tblpPr w:leftFromText="141" w:rightFromText="141" w:vertAnchor="text" w:horzAnchor="margin" w:tblpXSpec="right" w:tblpY="3"/>
        <w:tblW w:w="13041" w:type="dxa"/>
        <w:tblLayout w:type="fixed"/>
        <w:tblCellMar>
          <w:left w:w="70" w:type="dxa"/>
          <w:right w:w="70" w:type="dxa"/>
        </w:tblCellMar>
        <w:tblLook w:val="04A0" w:firstRow="1" w:lastRow="0" w:firstColumn="1" w:lastColumn="0" w:noHBand="0" w:noVBand="1"/>
      </w:tblPr>
      <w:tblGrid>
        <w:gridCol w:w="708"/>
        <w:gridCol w:w="1130"/>
        <w:gridCol w:w="5391"/>
        <w:gridCol w:w="1276"/>
        <w:gridCol w:w="1134"/>
        <w:gridCol w:w="1417"/>
        <w:gridCol w:w="1276"/>
        <w:gridCol w:w="709"/>
      </w:tblGrid>
      <w:tr w:rsidR="003A2436" w:rsidRPr="003F3378" w:rsidTr="00915318">
        <w:trPr>
          <w:trHeight w:val="315"/>
        </w:trPr>
        <w:tc>
          <w:tcPr>
            <w:tcW w:w="9639" w:type="dxa"/>
            <w:gridSpan w:val="5"/>
            <w:tcBorders>
              <w:top w:val="single" w:sz="8" w:space="0" w:color="004990"/>
              <w:left w:val="single" w:sz="8" w:space="0" w:color="004990"/>
              <w:bottom w:val="single" w:sz="8" w:space="0" w:color="FFFFFF"/>
              <w:right w:val="single" w:sz="8" w:space="0" w:color="FFFFFF"/>
            </w:tcBorders>
            <w:shd w:val="clear" w:color="000000" w:fill="004990"/>
            <w:vAlign w:val="center"/>
            <w:hideMark/>
          </w:tcPr>
          <w:p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REQUERIMIENTO DE ENTEL S.A.</w:t>
            </w:r>
          </w:p>
        </w:tc>
        <w:tc>
          <w:tcPr>
            <w:tcW w:w="3402" w:type="dxa"/>
            <w:gridSpan w:val="3"/>
            <w:tcBorders>
              <w:top w:val="single" w:sz="8" w:space="0" w:color="004990"/>
              <w:left w:val="nil"/>
              <w:bottom w:val="single" w:sz="8" w:space="0" w:color="FFFFFF"/>
              <w:right w:val="single" w:sz="8" w:space="0" w:color="004990"/>
            </w:tcBorders>
            <w:shd w:val="clear" w:color="000000" w:fill="004990"/>
            <w:vAlign w:val="center"/>
            <w:hideMark/>
          </w:tcPr>
          <w:p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RESPUESTA DEL OFERENTE</w:t>
            </w:r>
          </w:p>
        </w:tc>
      </w:tr>
      <w:tr w:rsidR="003A2436" w:rsidRPr="003F3378" w:rsidTr="00915318">
        <w:trPr>
          <w:trHeight w:val="489"/>
        </w:trPr>
        <w:tc>
          <w:tcPr>
            <w:tcW w:w="7229" w:type="dxa"/>
            <w:gridSpan w:val="3"/>
            <w:tcBorders>
              <w:top w:val="single" w:sz="8" w:space="0" w:color="FFFFFF"/>
              <w:left w:val="single" w:sz="8" w:space="0" w:color="004990"/>
              <w:bottom w:val="single" w:sz="8" w:space="0" w:color="FFFFFF"/>
              <w:right w:val="single" w:sz="8" w:space="0" w:color="FFFFFF"/>
            </w:tcBorders>
            <w:shd w:val="clear" w:color="000000" w:fill="004990"/>
            <w:vAlign w:val="center"/>
            <w:hideMark/>
          </w:tcPr>
          <w:p w:rsidR="00873F08" w:rsidRPr="006341D7" w:rsidRDefault="00873F08" w:rsidP="00873F08">
            <w:pPr>
              <w:jc w:val="center"/>
              <w:rPr>
                <w:rFonts w:ascii="Tahoma" w:hAnsi="Tahoma" w:cs="Tahoma"/>
                <w:b/>
                <w:bCs/>
                <w:color w:val="FFFFFF"/>
                <w:szCs w:val="18"/>
                <w:lang w:val="es-BO" w:eastAsia="es-BO"/>
              </w:rPr>
            </w:pPr>
            <w:r w:rsidRPr="006341D7">
              <w:rPr>
                <w:rFonts w:ascii="Tahoma" w:hAnsi="Tahoma" w:cs="Tahoma"/>
                <w:b/>
                <w:bCs/>
                <w:color w:val="FFFFFF"/>
                <w:szCs w:val="18"/>
                <w:lang w:val="es-BO" w:eastAsia="es-BO"/>
              </w:rPr>
              <w:t>PROVISIÓN DE TRITUBO DE PVC DE ALTA DENSIDAD</w:t>
            </w:r>
          </w:p>
          <w:p w:rsidR="003A2436" w:rsidRDefault="00873F08" w:rsidP="003A2436">
            <w:pPr>
              <w:jc w:val="center"/>
              <w:rPr>
                <w:rFonts w:ascii="Tahoma" w:hAnsi="Tahoma" w:cs="Tahoma"/>
                <w:b/>
                <w:bCs/>
                <w:color w:val="FFFFFF"/>
                <w:szCs w:val="18"/>
                <w:lang w:val="es-BO" w:eastAsia="es-BO"/>
              </w:rPr>
            </w:pPr>
            <w:r w:rsidRPr="006341D7">
              <w:rPr>
                <w:rFonts w:ascii="Tahoma" w:hAnsi="Tahoma" w:cs="Tahoma"/>
                <w:b/>
                <w:bCs/>
                <w:color w:val="FFFFFF"/>
                <w:szCs w:val="18"/>
                <w:lang w:val="es-BO" w:eastAsia="es-BO"/>
              </w:rPr>
              <w:t>Y TAPONES DE GOMA PARA TRITUBO</w:t>
            </w:r>
          </w:p>
          <w:p w:rsidR="00873F08" w:rsidRPr="003F3378" w:rsidRDefault="00873F08" w:rsidP="00D03D8B">
            <w:pPr>
              <w:jc w:val="center"/>
              <w:rPr>
                <w:rFonts w:ascii="Tahoma" w:hAnsi="Tahoma" w:cs="Tahoma"/>
                <w:b/>
                <w:bCs/>
                <w:color w:val="FFFFFF"/>
                <w:sz w:val="18"/>
                <w:szCs w:val="18"/>
                <w:lang w:val="es-BO" w:eastAsia="es-BO"/>
              </w:rPr>
            </w:pPr>
            <w:r w:rsidRPr="006341D7">
              <w:rPr>
                <w:rFonts w:ascii="Tahoma" w:hAnsi="Tahoma" w:cs="Tahoma"/>
                <w:b/>
                <w:bCs/>
                <w:color w:val="FFFFFF"/>
                <w:szCs w:val="18"/>
                <w:lang w:eastAsia="es-BO"/>
              </w:rPr>
              <w:t>PROYECTOS:  RN-201</w:t>
            </w:r>
            <w:r>
              <w:rPr>
                <w:rFonts w:ascii="Tahoma" w:hAnsi="Tahoma" w:cs="Tahoma"/>
                <w:b/>
                <w:bCs/>
                <w:color w:val="FFFFFF"/>
                <w:szCs w:val="18"/>
                <w:lang w:eastAsia="es-BO"/>
              </w:rPr>
              <w:t>4</w:t>
            </w:r>
            <w:r w:rsidRPr="006341D7">
              <w:rPr>
                <w:rFonts w:ascii="Tahoma" w:hAnsi="Tahoma" w:cs="Tahoma"/>
                <w:b/>
                <w:bCs/>
                <w:color w:val="FFFFFF"/>
                <w:szCs w:val="18"/>
                <w:lang w:eastAsia="es-BO"/>
              </w:rPr>
              <w:t>-F</w:t>
            </w:r>
            <w:r>
              <w:rPr>
                <w:rFonts w:ascii="Tahoma" w:hAnsi="Tahoma" w:cs="Tahoma"/>
                <w:b/>
                <w:bCs/>
                <w:color w:val="FFFFFF"/>
                <w:szCs w:val="18"/>
                <w:lang w:eastAsia="es-BO"/>
              </w:rPr>
              <w:t>YR</w:t>
            </w:r>
            <w:r w:rsidRPr="006341D7">
              <w:rPr>
                <w:rFonts w:ascii="Tahoma" w:hAnsi="Tahoma" w:cs="Tahoma"/>
                <w:b/>
                <w:bCs/>
                <w:color w:val="FFFFFF"/>
                <w:szCs w:val="18"/>
                <w:lang w:eastAsia="es-BO"/>
              </w:rPr>
              <w:t>, RN-201</w:t>
            </w:r>
            <w:r>
              <w:rPr>
                <w:rFonts w:ascii="Tahoma" w:hAnsi="Tahoma" w:cs="Tahoma"/>
                <w:b/>
                <w:bCs/>
                <w:color w:val="FFFFFF"/>
                <w:szCs w:val="18"/>
                <w:lang w:eastAsia="es-BO"/>
              </w:rPr>
              <w:t>4</w:t>
            </w:r>
            <w:r w:rsidRPr="006341D7">
              <w:rPr>
                <w:rFonts w:ascii="Tahoma" w:hAnsi="Tahoma" w:cs="Tahoma"/>
                <w:b/>
                <w:bCs/>
                <w:color w:val="FFFFFF"/>
                <w:szCs w:val="18"/>
                <w:lang w:eastAsia="es-BO"/>
              </w:rPr>
              <w:t>-F</w:t>
            </w:r>
            <w:r>
              <w:rPr>
                <w:rFonts w:ascii="Tahoma" w:hAnsi="Tahoma" w:cs="Tahoma"/>
                <w:b/>
                <w:bCs/>
                <w:color w:val="FFFFFF"/>
                <w:szCs w:val="18"/>
                <w:lang w:eastAsia="es-BO"/>
              </w:rPr>
              <w:t>LT</w:t>
            </w:r>
            <w:r w:rsidRPr="006341D7">
              <w:rPr>
                <w:rFonts w:ascii="Tahoma" w:hAnsi="Tahoma" w:cs="Tahoma"/>
                <w:b/>
                <w:bCs/>
                <w:color w:val="FFFFFF"/>
                <w:szCs w:val="18"/>
                <w:lang w:eastAsia="es-BO"/>
              </w:rPr>
              <w:t>, RN-201</w:t>
            </w:r>
            <w:r>
              <w:rPr>
                <w:rFonts w:ascii="Tahoma" w:hAnsi="Tahoma" w:cs="Tahoma"/>
                <w:b/>
                <w:bCs/>
                <w:color w:val="FFFFFF"/>
                <w:szCs w:val="18"/>
                <w:lang w:eastAsia="es-BO"/>
              </w:rPr>
              <w:t>4</w:t>
            </w:r>
            <w:r w:rsidRPr="006341D7">
              <w:rPr>
                <w:rFonts w:ascii="Tahoma" w:hAnsi="Tahoma" w:cs="Tahoma"/>
                <w:b/>
                <w:bCs/>
                <w:color w:val="FFFFFF"/>
                <w:szCs w:val="18"/>
                <w:lang w:eastAsia="es-BO"/>
              </w:rPr>
              <w:t>-</w:t>
            </w:r>
            <w:r w:rsidR="00043AE6">
              <w:rPr>
                <w:rFonts w:ascii="Tahoma" w:hAnsi="Tahoma" w:cs="Tahoma"/>
                <w:b/>
                <w:bCs/>
                <w:color w:val="FFFFFF"/>
                <w:szCs w:val="18"/>
                <w:lang w:eastAsia="es-BO"/>
              </w:rPr>
              <w:t>OSP</w:t>
            </w:r>
            <w:r>
              <w:rPr>
                <w:rFonts w:ascii="Tahoma" w:hAnsi="Tahoma" w:cs="Tahoma"/>
                <w:b/>
                <w:bCs/>
                <w:color w:val="FFFFFF"/>
                <w:szCs w:val="18"/>
                <w:lang w:eastAsia="es-BO"/>
              </w:rPr>
              <w:t>, TD-2013-LEV</w:t>
            </w:r>
          </w:p>
        </w:tc>
        <w:tc>
          <w:tcPr>
            <w:tcW w:w="2410" w:type="dxa"/>
            <w:gridSpan w:val="2"/>
            <w:tcBorders>
              <w:top w:val="single" w:sz="8" w:space="0" w:color="FFFFFF"/>
              <w:left w:val="nil"/>
              <w:bottom w:val="single" w:sz="8" w:space="0" w:color="FFFFFF"/>
              <w:right w:val="single" w:sz="8" w:space="0" w:color="FFFFFF"/>
            </w:tcBorders>
            <w:shd w:val="clear" w:color="000000" w:fill="004990"/>
            <w:vAlign w:val="center"/>
            <w:hideMark/>
          </w:tcPr>
          <w:p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CONDICIÓN</w:t>
            </w:r>
          </w:p>
        </w:tc>
        <w:tc>
          <w:tcPr>
            <w:tcW w:w="3402" w:type="dxa"/>
            <w:gridSpan w:val="3"/>
            <w:tcBorders>
              <w:top w:val="single" w:sz="8" w:space="0" w:color="FFFFFF"/>
              <w:left w:val="nil"/>
              <w:bottom w:val="single" w:sz="8" w:space="0" w:color="FFFFFF"/>
              <w:right w:val="single" w:sz="8" w:space="0" w:color="004990"/>
            </w:tcBorders>
            <w:shd w:val="clear" w:color="000000" w:fill="004990"/>
            <w:vAlign w:val="center"/>
            <w:hideMark/>
          </w:tcPr>
          <w:p w:rsidR="003A2436" w:rsidRPr="003F3378" w:rsidRDefault="003A2436" w:rsidP="003A2436">
            <w:pPr>
              <w:jc w:val="center"/>
              <w:rPr>
                <w:rFonts w:ascii="Tahoma" w:hAnsi="Tahoma" w:cs="Tahoma"/>
                <w:b/>
                <w:bCs/>
                <w:color w:val="FFFFFF"/>
                <w:sz w:val="18"/>
                <w:szCs w:val="18"/>
                <w:lang w:val="es-BO" w:eastAsia="es-BO"/>
              </w:rPr>
            </w:pPr>
            <w:r w:rsidRPr="003F3378">
              <w:rPr>
                <w:rFonts w:ascii="Tahoma" w:hAnsi="Tahoma" w:cs="Tahoma"/>
                <w:b/>
                <w:bCs/>
                <w:color w:val="FFFFFF"/>
                <w:sz w:val="18"/>
                <w:szCs w:val="18"/>
                <w:lang w:val="es-BO" w:eastAsia="es-BO"/>
              </w:rPr>
              <w:t>(Llenado Obligatorio)</w:t>
            </w:r>
            <w:r w:rsidRPr="003F3378">
              <w:rPr>
                <w:rFonts w:ascii="Tahoma" w:hAnsi="Tahoma" w:cs="Tahoma"/>
                <w:color w:val="FFFFFF"/>
                <w:sz w:val="18"/>
                <w:szCs w:val="18"/>
                <w:lang w:val="es-BO" w:eastAsia="es-BO"/>
              </w:rPr>
              <w:t> </w:t>
            </w:r>
          </w:p>
        </w:tc>
      </w:tr>
      <w:tr w:rsidR="003A2436" w:rsidRPr="003F3378" w:rsidTr="00915318">
        <w:trPr>
          <w:trHeight w:val="315"/>
        </w:trPr>
        <w:tc>
          <w:tcPr>
            <w:tcW w:w="708" w:type="dxa"/>
            <w:vMerge w:val="restart"/>
            <w:tcBorders>
              <w:top w:val="nil"/>
              <w:left w:val="single" w:sz="8" w:space="0" w:color="004990"/>
              <w:bottom w:val="single" w:sz="8" w:space="0" w:color="FFFFFF"/>
              <w:right w:val="single" w:sz="8" w:space="0" w:color="FFFFFF"/>
            </w:tcBorders>
            <w:shd w:val="clear" w:color="000000" w:fill="004990"/>
            <w:vAlign w:val="center"/>
            <w:hideMark/>
          </w:tcPr>
          <w:p w:rsidR="003A2436" w:rsidRPr="003F3378" w:rsidRDefault="003A2436" w:rsidP="003A2436">
            <w:pPr>
              <w:jc w:val="center"/>
              <w:rPr>
                <w:rFonts w:ascii="Tahoma" w:hAnsi="Tahoma" w:cs="Tahoma"/>
                <w:b/>
                <w:bCs/>
                <w:color w:val="FFFFFF"/>
                <w:lang w:val="es-BO" w:eastAsia="es-BO"/>
              </w:rPr>
            </w:pPr>
            <w:r w:rsidRPr="003F3378">
              <w:rPr>
                <w:rFonts w:ascii="Tahoma" w:hAnsi="Tahoma" w:cs="Tahoma"/>
                <w:b/>
                <w:bCs/>
                <w:color w:val="FFFFFF"/>
                <w:lang w:val="es-BO" w:eastAsia="es-BO"/>
              </w:rPr>
              <w:t>No</w:t>
            </w:r>
          </w:p>
        </w:tc>
        <w:tc>
          <w:tcPr>
            <w:tcW w:w="1130" w:type="dxa"/>
            <w:vMerge w:val="restart"/>
            <w:tcBorders>
              <w:top w:val="nil"/>
              <w:left w:val="single" w:sz="8" w:space="0" w:color="FFFFFF"/>
              <w:bottom w:val="nil"/>
              <w:right w:val="single" w:sz="8" w:space="0" w:color="FFFFFF"/>
            </w:tcBorders>
            <w:shd w:val="clear" w:color="000000" w:fill="004990"/>
            <w:vAlign w:val="center"/>
            <w:hideMark/>
          </w:tcPr>
          <w:p w:rsidR="003A2436" w:rsidRPr="003F3378" w:rsidRDefault="003A2436" w:rsidP="003A2436">
            <w:pPr>
              <w:jc w:val="center"/>
              <w:rPr>
                <w:rFonts w:ascii="Tahoma" w:hAnsi="Tahoma" w:cs="Tahoma"/>
                <w:b/>
                <w:bCs/>
                <w:color w:val="FFFFFF"/>
                <w:lang w:val="es-BO" w:eastAsia="es-BO"/>
              </w:rPr>
            </w:pPr>
            <w:r w:rsidRPr="003F3378">
              <w:rPr>
                <w:rFonts w:ascii="Tahoma" w:hAnsi="Tahoma" w:cs="Tahoma"/>
                <w:b/>
                <w:bCs/>
                <w:color w:val="FFFFFF"/>
                <w:lang w:val="es-BO" w:eastAsia="es-BO"/>
              </w:rPr>
              <w:t>CARACTERÍSTICA</w:t>
            </w:r>
          </w:p>
        </w:tc>
        <w:tc>
          <w:tcPr>
            <w:tcW w:w="5391" w:type="dxa"/>
            <w:vMerge w:val="restart"/>
            <w:tcBorders>
              <w:top w:val="nil"/>
              <w:left w:val="single" w:sz="8" w:space="0" w:color="FFFFFF"/>
              <w:bottom w:val="nil"/>
              <w:right w:val="single" w:sz="8" w:space="0" w:color="FFFFFF"/>
            </w:tcBorders>
            <w:shd w:val="clear" w:color="000000" w:fill="004990"/>
            <w:vAlign w:val="center"/>
            <w:hideMark/>
          </w:tcPr>
          <w:p w:rsidR="003A2436" w:rsidRPr="003F3378" w:rsidRDefault="003A2436" w:rsidP="003A2436">
            <w:pPr>
              <w:jc w:val="center"/>
              <w:rPr>
                <w:rFonts w:ascii="Tahoma" w:hAnsi="Tahoma" w:cs="Tahoma"/>
                <w:b/>
                <w:bCs/>
                <w:color w:val="FFFFFF"/>
                <w:lang w:val="es-BO" w:eastAsia="es-BO"/>
              </w:rPr>
            </w:pPr>
            <w:r w:rsidRPr="003F3378">
              <w:rPr>
                <w:rFonts w:ascii="Tahoma" w:hAnsi="Tahoma" w:cs="Tahoma"/>
                <w:b/>
                <w:bCs/>
                <w:color w:val="FFFFFF"/>
                <w:lang w:val="es-BO" w:eastAsia="es-BO"/>
              </w:rPr>
              <w:t>REQUERIMIENTOS ESPECÍFICOS</w:t>
            </w:r>
          </w:p>
        </w:tc>
        <w:tc>
          <w:tcPr>
            <w:tcW w:w="1276" w:type="dxa"/>
            <w:vMerge w:val="restart"/>
            <w:tcBorders>
              <w:top w:val="nil"/>
              <w:left w:val="single" w:sz="8" w:space="0" w:color="FFFFFF"/>
              <w:bottom w:val="single" w:sz="8" w:space="0" w:color="FFFFFF"/>
              <w:right w:val="single" w:sz="8" w:space="0" w:color="FFFFFF"/>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MANDATORIO</w:t>
            </w:r>
          </w:p>
        </w:tc>
        <w:tc>
          <w:tcPr>
            <w:tcW w:w="1134" w:type="dxa"/>
            <w:vMerge w:val="restart"/>
            <w:tcBorders>
              <w:top w:val="nil"/>
              <w:left w:val="single" w:sz="8" w:space="0" w:color="FFFFFF"/>
              <w:bottom w:val="single" w:sz="8" w:space="0" w:color="FFFFFF"/>
              <w:right w:val="single" w:sz="8" w:space="0" w:color="FFFFFF"/>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CALIFICABLE</w:t>
            </w:r>
          </w:p>
        </w:tc>
        <w:tc>
          <w:tcPr>
            <w:tcW w:w="1417" w:type="dxa"/>
            <w:tcBorders>
              <w:top w:val="nil"/>
              <w:left w:val="nil"/>
              <w:bottom w:val="single" w:sz="8" w:space="0" w:color="FFFFFF"/>
              <w:right w:val="single" w:sz="8" w:space="0" w:color="FFFFFF"/>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MANDATORIO</w:t>
            </w:r>
          </w:p>
        </w:tc>
        <w:tc>
          <w:tcPr>
            <w:tcW w:w="1276" w:type="dxa"/>
            <w:tcBorders>
              <w:top w:val="nil"/>
              <w:left w:val="nil"/>
              <w:bottom w:val="single" w:sz="8" w:space="0" w:color="FFFFFF"/>
              <w:right w:val="single" w:sz="8" w:space="0" w:color="FFFFFF"/>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CALIFICABLE</w:t>
            </w:r>
          </w:p>
        </w:tc>
        <w:tc>
          <w:tcPr>
            <w:tcW w:w="709" w:type="dxa"/>
            <w:vMerge w:val="restart"/>
            <w:tcBorders>
              <w:top w:val="nil"/>
              <w:left w:val="single" w:sz="8" w:space="0" w:color="FFFFFF"/>
              <w:bottom w:val="single" w:sz="8" w:space="0" w:color="004990"/>
              <w:right w:val="single" w:sz="8" w:space="0" w:color="004990"/>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DOCUMENTO, PÁGINA, REFERENCIA</w:t>
            </w:r>
          </w:p>
        </w:tc>
      </w:tr>
      <w:tr w:rsidR="003A2436" w:rsidRPr="003F3378" w:rsidTr="00915318">
        <w:trPr>
          <w:trHeight w:val="435"/>
        </w:trPr>
        <w:tc>
          <w:tcPr>
            <w:tcW w:w="708" w:type="dxa"/>
            <w:vMerge/>
            <w:tcBorders>
              <w:top w:val="nil"/>
              <w:left w:val="single" w:sz="8" w:space="0" w:color="004990"/>
              <w:bottom w:val="single" w:sz="8" w:space="0" w:color="FFFFFF"/>
              <w:right w:val="single" w:sz="8" w:space="0" w:color="FFFFFF"/>
            </w:tcBorders>
            <w:vAlign w:val="center"/>
            <w:hideMark/>
          </w:tcPr>
          <w:p w:rsidR="003A2436" w:rsidRPr="003F3378" w:rsidRDefault="003A2436" w:rsidP="003A2436">
            <w:pPr>
              <w:rPr>
                <w:rFonts w:ascii="Tahoma" w:hAnsi="Tahoma" w:cs="Tahoma"/>
                <w:b/>
                <w:bCs/>
                <w:color w:val="FFFFFF"/>
                <w:lang w:val="es-BO" w:eastAsia="es-BO"/>
              </w:rPr>
            </w:pPr>
          </w:p>
        </w:tc>
        <w:tc>
          <w:tcPr>
            <w:tcW w:w="1130" w:type="dxa"/>
            <w:vMerge/>
            <w:tcBorders>
              <w:top w:val="nil"/>
              <w:left w:val="single" w:sz="8" w:space="0" w:color="FFFFFF"/>
              <w:bottom w:val="nil"/>
              <w:right w:val="single" w:sz="8" w:space="0" w:color="FFFFFF"/>
            </w:tcBorders>
            <w:vAlign w:val="center"/>
            <w:hideMark/>
          </w:tcPr>
          <w:p w:rsidR="003A2436" w:rsidRPr="003F3378" w:rsidRDefault="003A2436" w:rsidP="003A2436">
            <w:pPr>
              <w:rPr>
                <w:rFonts w:ascii="Tahoma" w:hAnsi="Tahoma" w:cs="Tahoma"/>
                <w:b/>
                <w:bCs/>
                <w:color w:val="FFFFFF"/>
                <w:lang w:val="es-BO" w:eastAsia="es-BO"/>
              </w:rPr>
            </w:pPr>
          </w:p>
        </w:tc>
        <w:tc>
          <w:tcPr>
            <w:tcW w:w="5391" w:type="dxa"/>
            <w:vMerge/>
            <w:tcBorders>
              <w:top w:val="nil"/>
              <w:left w:val="single" w:sz="8" w:space="0" w:color="FFFFFF"/>
              <w:bottom w:val="nil"/>
              <w:right w:val="single" w:sz="8" w:space="0" w:color="FFFFFF"/>
            </w:tcBorders>
            <w:vAlign w:val="center"/>
            <w:hideMark/>
          </w:tcPr>
          <w:p w:rsidR="003A2436" w:rsidRPr="003F3378" w:rsidRDefault="003A2436" w:rsidP="003A2436">
            <w:pPr>
              <w:rPr>
                <w:rFonts w:ascii="Tahoma" w:hAnsi="Tahoma" w:cs="Tahoma"/>
                <w:b/>
                <w:bCs/>
                <w:color w:val="FFFFFF"/>
                <w:lang w:val="es-BO" w:eastAsia="es-BO"/>
              </w:rPr>
            </w:pPr>
          </w:p>
        </w:tc>
        <w:tc>
          <w:tcPr>
            <w:tcW w:w="1276" w:type="dxa"/>
            <w:vMerge/>
            <w:tcBorders>
              <w:top w:val="nil"/>
              <w:left w:val="single" w:sz="8" w:space="0" w:color="FFFFFF"/>
              <w:bottom w:val="single" w:sz="8" w:space="0" w:color="FFFFFF"/>
              <w:right w:val="single" w:sz="8" w:space="0" w:color="FFFFFF"/>
            </w:tcBorders>
            <w:vAlign w:val="center"/>
            <w:hideMark/>
          </w:tcPr>
          <w:p w:rsidR="003A2436" w:rsidRPr="003F3378" w:rsidRDefault="003A2436" w:rsidP="003A2436">
            <w:pPr>
              <w:rPr>
                <w:rFonts w:ascii="Tahoma" w:hAnsi="Tahoma" w:cs="Tahoma"/>
                <w:b/>
                <w:bCs/>
                <w:color w:val="FFFFFF"/>
                <w:lang w:val="es-BO" w:eastAsia="es-BO"/>
              </w:rPr>
            </w:pPr>
          </w:p>
        </w:tc>
        <w:tc>
          <w:tcPr>
            <w:tcW w:w="1134" w:type="dxa"/>
            <w:vMerge/>
            <w:tcBorders>
              <w:top w:val="nil"/>
              <w:left w:val="single" w:sz="8" w:space="0" w:color="FFFFFF"/>
              <w:bottom w:val="single" w:sz="8" w:space="0" w:color="FFFFFF"/>
              <w:right w:val="single" w:sz="8" w:space="0" w:color="FFFFFF"/>
            </w:tcBorders>
            <w:vAlign w:val="center"/>
            <w:hideMark/>
          </w:tcPr>
          <w:p w:rsidR="003A2436" w:rsidRPr="003F3378" w:rsidRDefault="003A2436" w:rsidP="003A2436">
            <w:pPr>
              <w:rPr>
                <w:rFonts w:ascii="Tahoma" w:hAnsi="Tahoma" w:cs="Tahoma"/>
                <w:b/>
                <w:bCs/>
                <w:color w:val="FFFFFF"/>
                <w:lang w:val="es-BO" w:eastAsia="es-BO"/>
              </w:rPr>
            </w:pPr>
          </w:p>
        </w:tc>
        <w:tc>
          <w:tcPr>
            <w:tcW w:w="1417" w:type="dxa"/>
            <w:tcBorders>
              <w:top w:val="nil"/>
              <w:left w:val="nil"/>
              <w:bottom w:val="single" w:sz="8" w:space="0" w:color="FFFFFF"/>
              <w:right w:val="single" w:sz="8" w:space="0" w:color="FFFFFF"/>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Cumple / No cumple</w:t>
            </w:r>
          </w:p>
        </w:tc>
        <w:tc>
          <w:tcPr>
            <w:tcW w:w="1276" w:type="dxa"/>
            <w:tcBorders>
              <w:top w:val="nil"/>
              <w:left w:val="nil"/>
              <w:bottom w:val="single" w:sz="8" w:space="0" w:color="FFFFFF"/>
              <w:right w:val="single" w:sz="8" w:space="0" w:color="FFFFFF"/>
            </w:tcBorders>
            <w:shd w:val="clear" w:color="000000" w:fill="004990"/>
            <w:vAlign w:val="center"/>
            <w:hideMark/>
          </w:tcPr>
          <w:p w:rsidR="003A2436" w:rsidRPr="00441EA8" w:rsidRDefault="003A2436" w:rsidP="003A2436">
            <w:pPr>
              <w:jc w:val="center"/>
              <w:rPr>
                <w:rFonts w:ascii="Tahoma" w:hAnsi="Tahoma" w:cs="Tahoma"/>
                <w:b/>
                <w:bCs/>
                <w:color w:val="FFFFFF"/>
                <w:sz w:val="14"/>
                <w:lang w:val="es-BO" w:eastAsia="es-BO"/>
              </w:rPr>
            </w:pPr>
            <w:r w:rsidRPr="00441EA8">
              <w:rPr>
                <w:rFonts w:ascii="Tahoma" w:hAnsi="Tahoma" w:cs="Tahoma"/>
                <w:b/>
                <w:bCs/>
                <w:color w:val="FFFFFF"/>
                <w:sz w:val="14"/>
                <w:lang w:val="es-BO" w:eastAsia="es-BO"/>
              </w:rPr>
              <w:t>Cumple / No cumple</w:t>
            </w:r>
          </w:p>
        </w:tc>
        <w:tc>
          <w:tcPr>
            <w:tcW w:w="709" w:type="dxa"/>
            <w:vMerge/>
            <w:tcBorders>
              <w:top w:val="nil"/>
              <w:left w:val="single" w:sz="8" w:space="0" w:color="FFFFFF"/>
              <w:bottom w:val="single" w:sz="8" w:space="0" w:color="004990"/>
              <w:right w:val="single" w:sz="8" w:space="0" w:color="004990"/>
            </w:tcBorders>
            <w:vAlign w:val="center"/>
            <w:hideMark/>
          </w:tcPr>
          <w:p w:rsidR="003A2436" w:rsidRPr="003F3378" w:rsidRDefault="003A2436" w:rsidP="003A2436">
            <w:pPr>
              <w:rPr>
                <w:rFonts w:ascii="Tahoma" w:hAnsi="Tahoma" w:cs="Tahoma"/>
                <w:b/>
                <w:bCs/>
                <w:color w:val="FFFFFF"/>
                <w:lang w:val="es-BO" w:eastAsia="es-BO"/>
              </w:rPr>
            </w:pPr>
          </w:p>
        </w:tc>
      </w:tr>
      <w:tr w:rsidR="003A2436" w:rsidRPr="003F3378" w:rsidTr="00BA0872">
        <w:trPr>
          <w:trHeight w:val="2492"/>
        </w:trPr>
        <w:tc>
          <w:tcPr>
            <w:tcW w:w="708" w:type="dxa"/>
            <w:tcBorders>
              <w:top w:val="nil"/>
              <w:left w:val="single" w:sz="8" w:space="0" w:color="auto"/>
              <w:bottom w:val="single" w:sz="4" w:space="0" w:color="auto"/>
              <w:right w:val="single" w:sz="8" w:space="0" w:color="auto"/>
            </w:tcBorders>
            <w:shd w:val="clear" w:color="auto" w:fill="auto"/>
            <w:vAlign w:val="center"/>
            <w:hideMark/>
          </w:tcPr>
          <w:p w:rsidR="003A2436" w:rsidRPr="00325066" w:rsidRDefault="003A2436" w:rsidP="003A2436">
            <w:pPr>
              <w:jc w:val="center"/>
              <w:rPr>
                <w:rFonts w:ascii="Tahoma" w:hAnsi="Tahoma" w:cs="Tahoma"/>
                <w:color w:val="1F497D" w:themeColor="text2"/>
                <w:sz w:val="18"/>
                <w:szCs w:val="18"/>
                <w:lang w:val="es-BO" w:eastAsia="es-BO"/>
              </w:rPr>
            </w:pPr>
            <w:r w:rsidRPr="00325066">
              <w:rPr>
                <w:rFonts w:ascii="Tahoma" w:hAnsi="Tahoma" w:cs="Tahoma"/>
                <w:color w:val="1F497D" w:themeColor="text2"/>
                <w:sz w:val="18"/>
                <w:szCs w:val="18"/>
                <w:lang w:eastAsia="es-BO"/>
              </w:rPr>
              <w:t>1</w:t>
            </w:r>
          </w:p>
        </w:tc>
        <w:tc>
          <w:tcPr>
            <w:tcW w:w="1130" w:type="dxa"/>
            <w:tcBorders>
              <w:top w:val="single" w:sz="8" w:space="0" w:color="auto"/>
              <w:left w:val="nil"/>
              <w:bottom w:val="single" w:sz="4" w:space="0" w:color="auto"/>
              <w:right w:val="single" w:sz="8" w:space="0" w:color="auto"/>
            </w:tcBorders>
            <w:shd w:val="clear" w:color="auto" w:fill="auto"/>
            <w:noWrap/>
            <w:vAlign w:val="center"/>
            <w:hideMark/>
          </w:tcPr>
          <w:p w:rsidR="003A2436" w:rsidRPr="00325066" w:rsidRDefault="00273E9F" w:rsidP="003A2436">
            <w:pPr>
              <w:rPr>
                <w:rFonts w:ascii="Tahoma" w:hAnsi="Tahoma" w:cs="Tahoma"/>
                <w:color w:val="1F497D" w:themeColor="text2"/>
                <w:sz w:val="20"/>
                <w:szCs w:val="20"/>
                <w:lang w:val="es-BO" w:eastAsia="es-BO"/>
              </w:rPr>
            </w:pPr>
            <w:r>
              <w:rPr>
                <w:rFonts w:ascii="Tahoma" w:hAnsi="Tahoma" w:cs="Tahoma"/>
                <w:color w:val="1F497D" w:themeColor="text2"/>
                <w:sz w:val="20"/>
                <w:szCs w:val="20"/>
                <w:lang w:val="es-BO" w:eastAsia="es-BO"/>
              </w:rPr>
              <w:t>Plazo d</w:t>
            </w:r>
            <w:r w:rsidRPr="00325066">
              <w:rPr>
                <w:rFonts w:ascii="Tahoma" w:hAnsi="Tahoma" w:cs="Tahoma"/>
                <w:color w:val="1F497D" w:themeColor="text2"/>
                <w:sz w:val="20"/>
                <w:szCs w:val="20"/>
                <w:lang w:val="es-BO" w:eastAsia="es-BO"/>
              </w:rPr>
              <w:t>e Entrega</w:t>
            </w:r>
          </w:p>
        </w:tc>
        <w:tc>
          <w:tcPr>
            <w:tcW w:w="5391" w:type="dxa"/>
            <w:tcBorders>
              <w:top w:val="nil"/>
              <w:left w:val="nil"/>
              <w:bottom w:val="single" w:sz="4" w:space="0" w:color="auto"/>
              <w:right w:val="nil"/>
            </w:tcBorders>
            <w:shd w:val="clear" w:color="auto" w:fill="auto"/>
            <w:vAlign w:val="center"/>
            <w:hideMark/>
          </w:tcPr>
          <w:p w:rsidR="003A2436" w:rsidRPr="00E83F85" w:rsidRDefault="003A2436" w:rsidP="003A2436">
            <w:pPr>
              <w:jc w:val="both"/>
              <w:rPr>
                <w:rFonts w:ascii="Tahoma" w:hAnsi="Tahoma" w:cs="Tahoma"/>
                <w:color w:val="1F497D" w:themeColor="text2"/>
                <w:sz w:val="20"/>
                <w:szCs w:val="20"/>
                <w:lang w:val="es-BO" w:eastAsia="es-BO"/>
              </w:rPr>
            </w:pPr>
            <w:r w:rsidRPr="00325066">
              <w:rPr>
                <w:rFonts w:ascii="Tahoma" w:hAnsi="Tahoma" w:cs="Tahoma"/>
                <w:color w:val="1F497D" w:themeColor="text2"/>
                <w:sz w:val="20"/>
                <w:szCs w:val="20"/>
                <w:lang w:val="es-BO" w:eastAsia="es-BO"/>
              </w:rPr>
              <w:t>El oferente de</w:t>
            </w:r>
            <w:r>
              <w:rPr>
                <w:rFonts w:ascii="Tahoma" w:hAnsi="Tahoma" w:cs="Tahoma"/>
                <w:color w:val="1F497D" w:themeColor="text2"/>
                <w:sz w:val="20"/>
                <w:szCs w:val="20"/>
                <w:lang w:val="es-BO" w:eastAsia="es-BO"/>
              </w:rPr>
              <w:t xml:space="preserve">be suministrar las bobinas de </w:t>
            </w:r>
            <w:r w:rsidR="00C2256B">
              <w:rPr>
                <w:rFonts w:ascii="Tahoma" w:hAnsi="Tahoma" w:cs="Tahoma"/>
                <w:color w:val="1F497D" w:themeColor="text2"/>
                <w:sz w:val="20"/>
                <w:szCs w:val="20"/>
                <w:lang w:val="es-BO" w:eastAsia="es-BO"/>
              </w:rPr>
              <w:t>tritub</w:t>
            </w:r>
            <w:r w:rsidR="00C2256B" w:rsidRPr="00325066">
              <w:rPr>
                <w:rFonts w:ascii="Tahoma" w:hAnsi="Tahoma" w:cs="Tahoma"/>
                <w:color w:val="1F497D" w:themeColor="text2"/>
                <w:sz w:val="20"/>
                <w:szCs w:val="20"/>
                <w:lang w:val="es-BO" w:eastAsia="es-BO"/>
              </w:rPr>
              <w:t>o</w:t>
            </w:r>
            <w:r w:rsidRPr="00325066">
              <w:rPr>
                <w:rFonts w:ascii="Tahoma" w:hAnsi="Tahoma" w:cs="Tahoma"/>
                <w:color w:val="1F497D" w:themeColor="text2"/>
                <w:sz w:val="20"/>
                <w:szCs w:val="20"/>
                <w:lang w:val="es-BO" w:eastAsia="es-BO"/>
              </w:rPr>
              <w:t xml:space="preserve"> y tapones</w:t>
            </w:r>
            <w:r w:rsidR="00C2256B">
              <w:rPr>
                <w:rFonts w:ascii="Tahoma" w:hAnsi="Tahoma" w:cs="Tahoma"/>
                <w:color w:val="1F497D" w:themeColor="text2"/>
                <w:sz w:val="20"/>
                <w:szCs w:val="20"/>
                <w:lang w:val="es-BO" w:eastAsia="es-BO"/>
              </w:rPr>
              <w:t xml:space="preserve"> </w:t>
            </w:r>
            <w:r w:rsidR="00C2256B" w:rsidRPr="00325066">
              <w:rPr>
                <w:rFonts w:ascii="Tahoma" w:hAnsi="Tahoma" w:cs="Tahoma"/>
                <w:color w:val="1F497D" w:themeColor="text2"/>
                <w:sz w:val="20"/>
                <w:szCs w:val="20"/>
                <w:lang w:val="es-BO" w:eastAsia="es-BO"/>
              </w:rPr>
              <w:t xml:space="preserve"> de goma </w:t>
            </w:r>
            <w:r w:rsidR="008C652C">
              <w:rPr>
                <w:rFonts w:ascii="Tahoma" w:hAnsi="Tahoma" w:cs="Tahoma"/>
                <w:color w:val="1F497D" w:themeColor="text2"/>
                <w:sz w:val="20"/>
                <w:szCs w:val="20"/>
                <w:lang w:val="es-BO" w:eastAsia="es-BO"/>
              </w:rPr>
              <w:t>(A</w:t>
            </w:r>
            <w:r w:rsidR="00C2256B">
              <w:rPr>
                <w:rFonts w:ascii="Tahoma" w:hAnsi="Tahoma" w:cs="Tahoma"/>
                <w:color w:val="1F497D" w:themeColor="text2"/>
                <w:sz w:val="20"/>
                <w:szCs w:val="20"/>
                <w:lang w:val="es-BO" w:eastAsia="es-BO"/>
              </w:rPr>
              <w:t>biertos y cerrados)</w:t>
            </w:r>
            <w:r w:rsidRPr="00325066">
              <w:rPr>
                <w:rFonts w:ascii="Tahoma" w:hAnsi="Tahoma" w:cs="Tahoma"/>
                <w:color w:val="1F497D" w:themeColor="text2"/>
                <w:sz w:val="20"/>
                <w:szCs w:val="20"/>
                <w:lang w:val="es-BO" w:eastAsia="es-BO"/>
              </w:rPr>
              <w:t xml:space="preserve"> </w:t>
            </w:r>
            <w:r w:rsidR="00C2256B">
              <w:rPr>
                <w:rFonts w:ascii="Tahoma" w:hAnsi="Tahoma" w:cs="Tahoma"/>
                <w:color w:val="1F497D" w:themeColor="text2"/>
                <w:sz w:val="20"/>
                <w:szCs w:val="20"/>
                <w:lang w:val="es-BO" w:eastAsia="es-BO"/>
              </w:rPr>
              <w:t>para los proyectos</w:t>
            </w:r>
            <w:r w:rsidR="00C2256B" w:rsidRPr="0039210F">
              <w:rPr>
                <w:rFonts w:ascii="Tahoma" w:hAnsi="Tahoma" w:cs="Tahoma"/>
                <w:b/>
                <w:color w:val="1F497D" w:themeColor="text2"/>
                <w:lang w:eastAsia="es-BO"/>
              </w:rPr>
              <w:t xml:space="preserve"> RN-201</w:t>
            </w:r>
            <w:r w:rsidR="00371234">
              <w:rPr>
                <w:rFonts w:ascii="Tahoma" w:hAnsi="Tahoma" w:cs="Tahoma"/>
                <w:b/>
                <w:color w:val="1F497D" w:themeColor="text2"/>
                <w:lang w:eastAsia="es-BO"/>
              </w:rPr>
              <w:t>4</w:t>
            </w:r>
            <w:r w:rsidR="00C2256B" w:rsidRPr="0039210F">
              <w:rPr>
                <w:rFonts w:ascii="Tahoma" w:hAnsi="Tahoma" w:cs="Tahoma"/>
                <w:b/>
                <w:color w:val="1F497D" w:themeColor="text2"/>
                <w:lang w:eastAsia="es-BO"/>
              </w:rPr>
              <w:t>-F</w:t>
            </w:r>
            <w:r w:rsidR="00371234">
              <w:rPr>
                <w:rFonts w:ascii="Tahoma" w:hAnsi="Tahoma" w:cs="Tahoma"/>
                <w:b/>
                <w:color w:val="1F497D" w:themeColor="text2"/>
                <w:lang w:eastAsia="es-BO"/>
              </w:rPr>
              <w:t>YR</w:t>
            </w:r>
            <w:r w:rsidR="00C2256B">
              <w:rPr>
                <w:rFonts w:ascii="Tahoma" w:hAnsi="Tahoma" w:cs="Tahoma"/>
                <w:b/>
                <w:color w:val="1F497D" w:themeColor="text2"/>
                <w:lang w:eastAsia="es-BO"/>
              </w:rPr>
              <w:t>,</w:t>
            </w:r>
            <w:r w:rsidR="00C2256B" w:rsidRPr="0039210F">
              <w:rPr>
                <w:rFonts w:ascii="Tahoma" w:hAnsi="Tahoma" w:cs="Tahoma"/>
                <w:b/>
                <w:color w:val="1F497D" w:themeColor="text2"/>
                <w:lang w:eastAsia="es-BO"/>
              </w:rPr>
              <w:t xml:space="preserve"> RN-201</w:t>
            </w:r>
            <w:r w:rsidR="00371234">
              <w:rPr>
                <w:rFonts w:ascii="Tahoma" w:hAnsi="Tahoma" w:cs="Tahoma"/>
                <w:b/>
                <w:color w:val="1F497D" w:themeColor="text2"/>
                <w:lang w:eastAsia="es-BO"/>
              </w:rPr>
              <w:t>4</w:t>
            </w:r>
            <w:r w:rsidR="00C2256B" w:rsidRPr="0039210F">
              <w:rPr>
                <w:rFonts w:ascii="Tahoma" w:hAnsi="Tahoma" w:cs="Tahoma"/>
                <w:b/>
                <w:color w:val="1F497D" w:themeColor="text2"/>
                <w:lang w:eastAsia="es-BO"/>
              </w:rPr>
              <w:t>-F</w:t>
            </w:r>
            <w:r w:rsidR="00371234">
              <w:rPr>
                <w:rFonts w:ascii="Tahoma" w:hAnsi="Tahoma" w:cs="Tahoma"/>
                <w:b/>
                <w:color w:val="1F497D" w:themeColor="text2"/>
                <w:lang w:eastAsia="es-BO"/>
              </w:rPr>
              <w:t>LT</w:t>
            </w:r>
            <w:r w:rsidR="00C2256B">
              <w:rPr>
                <w:rFonts w:ascii="Tahoma" w:hAnsi="Tahoma" w:cs="Tahoma"/>
                <w:b/>
                <w:color w:val="1F497D" w:themeColor="text2"/>
                <w:lang w:eastAsia="es-BO"/>
              </w:rPr>
              <w:t>,</w:t>
            </w:r>
            <w:r w:rsidR="00C2256B" w:rsidRPr="0039210F">
              <w:rPr>
                <w:rFonts w:ascii="Tahoma" w:hAnsi="Tahoma" w:cs="Tahoma"/>
                <w:b/>
                <w:color w:val="1F497D" w:themeColor="text2"/>
                <w:lang w:eastAsia="es-BO"/>
              </w:rPr>
              <w:t xml:space="preserve"> RN-201</w:t>
            </w:r>
            <w:r w:rsidR="00371234">
              <w:rPr>
                <w:rFonts w:ascii="Tahoma" w:hAnsi="Tahoma" w:cs="Tahoma"/>
                <w:b/>
                <w:color w:val="1F497D" w:themeColor="text2"/>
                <w:lang w:eastAsia="es-BO"/>
              </w:rPr>
              <w:t>4</w:t>
            </w:r>
            <w:r w:rsidR="00C2256B" w:rsidRPr="0039210F">
              <w:rPr>
                <w:rFonts w:ascii="Tahoma" w:hAnsi="Tahoma" w:cs="Tahoma"/>
                <w:b/>
                <w:color w:val="1F497D" w:themeColor="text2"/>
                <w:lang w:eastAsia="es-BO"/>
              </w:rPr>
              <w:t>-</w:t>
            </w:r>
            <w:r w:rsidR="00043AE6">
              <w:rPr>
                <w:rFonts w:ascii="Tahoma" w:hAnsi="Tahoma" w:cs="Tahoma"/>
                <w:b/>
                <w:color w:val="1F497D" w:themeColor="text2"/>
                <w:lang w:eastAsia="es-BO"/>
              </w:rPr>
              <w:t>OSP</w:t>
            </w:r>
            <w:r w:rsidR="00371234">
              <w:rPr>
                <w:rFonts w:ascii="Tahoma" w:hAnsi="Tahoma" w:cs="Tahoma"/>
                <w:b/>
                <w:color w:val="1F497D" w:themeColor="text2"/>
                <w:lang w:eastAsia="es-BO"/>
              </w:rPr>
              <w:t>,</w:t>
            </w:r>
            <w:r w:rsidR="00C2256B">
              <w:rPr>
                <w:rFonts w:ascii="Tahoma" w:hAnsi="Tahoma" w:cs="Tahoma"/>
                <w:b/>
                <w:color w:val="1F497D" w:themeColor="text2"/>
                <w:lang w:eastAsia="es-BO"/>
              </w:rPr>
              <w:t xml:space="preserve"> Y</w:t>
            </w:r>
            <w:r w:rsidR="00C2256B" w:rsidRPr="0039210F">
              <w:rPr>
                <w:rFonts w:ascii="Tahoma" w:hAnsi="Tahoma" w:cs="Tahoma"/>
                <w:b/>
                <w:color w:val="1F497D" w:themeColor="text2"/>
                <w:lang w:eastAsia="es-BO"/>
              </w:rPr>
              <w:t xml:space="preserve"> RN-201</w:t>
            </w:r>
            <w:r w:rsidR="0054427F">
              <w:rPr>
                <w:rFonts w:ascii="Tahoma" w:hAnsi="Tahoma" w:cs="Tahoma"/>
                <w:b/>
                <w:color w:val="1F497D" w:themeColor="text2"/>
                <w:lang w:eastAsia="es-BO"/>
              </w:rPr>
              <w:t>3-LEV</w:t>
            </w:r>
            <w:r w:rsidR="00E83F85">
              <w:rPr>
                <w:rFonts w:ascii="Tahoma" w:hAnsi="Tahoma" w:cs="Tahoma"/>
                <w:b/>
                <w:color w:val="1F497D" w:themeColor="text2"/>
                <w:lang w:eastAsia="es-BO"/>
              </w:rPr>
              <w:t xml:space="preserve"> </w:t>
            </w:r>
            <w:r w:rsidR="00E83F85" w:rsidRPr="00E83F85">
              <w:rPr>
                <w:rFonts w:ascii="Tahoma" w:hAnsi="Tahoma" w:cs="Tahoma"/>
                <w:color w:val="1F497D" w:themeColor="text2"/>
                <w:lang w:eastAsia="es-BO"/>
              </w:rPr>
              <w:t>en los sitios establecidos</w:t>
            </w:r>
            <w:r w:rsidR="00E83F85">
              <w:rPr>
                <w:rFonts w:ascii="Tahoma" w:hAnsi="Tahoma" w:cs="Tahoma"/>
                <w:color w:val="1F497D" w:themeColor="text2"/>
                <w:lang w:eastAsia="es-BO"/>
              </w:rPr>
              <w:t xml:space="preserve"> por cada </w:t>
            </w:r>
            <w:r w:rsidR="00E83F85" w:rsidRPr="00E83F85">
              <w:rPr>
                <w:rFonts w:ascii="Tahoma" w:hAnsi="Tahoma" w:cs="Tahoma"/>
                <w:color w:val="1F497D" w:themeColor="text2"/>
                <w:lang w:eastAsia="es-BO"/>
              </w:rPr>
              <w:t>proyecto</w:t>
            </w:r>
            <w:r w:rsidR="00E83F85">
              <w:rPr>
                <w:rFonts w:ascii="Tahoma" w:hAnsi="Tahoma" w:cs="Tahoma"/>
                <w:color w:val="1F497D" w:themeColor="text2"/>
                <w:lang w:eastAsia="es-BO"/>
              </w:rPr>
              <w:t xml:space="preserve"> c</w:t>
            </w:r>
            <w:r w:rsidR="00E83F85" w:rsidRPr="00E83F85">
              <w:rPr>
                <w:rFonts w:ascii="Tahoma" w:hAnsi="Tahoma" w:cs="Tahoma"/>
                <w:color w:val="1F497D" w:themeColor="text2"/>
                <w:lang w:eastAsia="es-BO"/>
              </w:rPr>
              <w:t>on los siguientes plazos</w:t>
            </w:r>
            <w:r w:rsidR="007D7761">
              <w:rPr>
                <w:rFonts w:ascii="Tahoma" w:hAnsi="Tahoma" w:cs="Tahoma"/>
                <w:color w:val="1F497D" w:themeColor="text2"/>
                <w:lang w:eastAsia="es-BO"/>
              </w:rPr>
              <w:t xml:space="preserve"> r</w:t>
            </w:r>
            <w:r w:rsidR="00E83F85">
              <w:rPr>
                <w:rFonts w:ascii="Tahoma" w:hAnsi="Tahoma" w:cs="Tahoma"/>
                <w:color w:val="1F497D" w:themeColor="text2"/>
                <w:lang w:eastAsia="es-BO"/>
              </w:rPr>
              <w:t>equeridos por ENTEL S.A.</w:t>
            </w:r>
          </w:p>
          <w:p w:rsidR="003A2436" w:rsidRPr="00325066" w:rsidRDefault="003A2436" w:rsidP="003A2436">
            <w:pPr>
              <w:spacing w:line="276" w:lineRule="auto"/>
              <w:ind w:left="-5"/>
              <w:jc w:val="both"/>
              <w:rPr>
                <w:rFonts w:ascii="Tahoma" w:hAnsi="Tahoma" w:cs="Tahoma"/>
                <w:b/>
                <w:color w:val="1F497D" w:themeColor="text2"/>
                <w:sz w:val="4"/>
                <w:szCs w:val="4"/>
                <w:lang w:eastAsia="es-BO" w:bidi="en-US"/>
              </w:rPr>
            </w:pPr>
          </w:p>
          <w:p w:rsidR="003A2436" w:rsidRPr="00325066" w:rsidRDefault="003A2436" w:rsidP="003A2436">
            <w:pPr>
              <w:spacing w:line="276" w:lineRule="auto"/>
              <w:ind w:left="-5"/>
              <w:jc w:val="both"/>
              <w:rPr>
                <w:rFonts w:ascii="Tahoma" w:hAnsi="Tahoma" w:cs="Tahoma"/>
                <w:b/>
                <w:color w:val="1F497D" w:themeColor="text2"/>
                <w:sz w:val="4"/>
                <w:szCs w:val="4"/>
                <w:lang w:eastAsia="es-BO" w:bidi="en-US"/>
              </w:rPr>
            </w:pPr>
          </w:p>
          <w:p w:rsidR="00CE45E1" w:rsidRDefault="00C2256B" w:rsidP="00C2256B">
            <w:pPr>
              <w:pStyle w:val="Prrafodelista"/>
              <w:numPr>
                <w:ilvl w:val="0"/>
                <w:numId w:val="38"/>
              </w:numPr>
              <w:ind w:left="221" w:hanging="142"/>
              <w:rPr>
                <w:rFonts w:ascii="Tahoma" w:hAnsi="Tahoma" w:cs="Tahoma"/>
                <w:b/>
                <w:color w:val="1F497D" w:themeColor="text2"/>
                <w:lang w:eastAsia="es-BO"/>
              </w:rPr>
            </w:pPr>
            <w:r>
              <w:rPr>
                <w:rFonts w:ascii="Tahoma" w:hAnsi="Tahoma" w:cs="Tahoma"/>
                <w:b/>
                <w:color w:val="1F497D" w:themeColor="text2"/>
                <w:lang w:eastAsia="es-BO"/>
              </w:rPr>
              <w:t xml:space="preserve">Bobinas de Tritubo, </w:t>
            </w:r>
            <w:r w:rsidR="00CE45E1">
              <w:rPr>
                <w:rFonts w:ascii="Tahoma" w:hAnsi="Tahoma" w:cs="Tahoma"/>
                <w:b/>
                <w:color w:val="1F497D" w:themeColor="text2"/>
                <w:lang w:eastAsia="es-BO"/>
              </w:rPr>
              <w:t xml:space="preserve"> T</w:t>
            </w:r>
            <w:r w:rsidR="00CE45E1" w:rsidRPr="00C2256B">
              <w:rPr>
                <w:rFonts w:ascii="Tahoma" w:hAnsi="Tahoma" w:cs="Tahoma"/>
                <w:b/>
                <w:color w:val="1F497D" w:themeColor="text2"/>
                <w:lang w:eastAsia="es-BO"/>
              </w:rPr>
              <w:t>apones  de goma (abiertos y cerrados)</w:t>
            </w:r>
            <w:r w:rsidR="00CE45E1" w:rsidRPr="00325066">
              <w:rPr>
                <w:rFonts w:ascii="Tahoma" w:hAnsi="Tahoma" w:cs="Tahoma"/>
                <w:color w:val="1F497D" w:themeColor="text2"/>
                <w:lang w:val="es-BO" w:eastAsia="es-BO"/>
              </w:rPr>
              <w:t xml:space="preserve"> </w:t>
            </w:r>
            <w:r w:rsidR="00CE45E1">
              <w:rPr>
                <w:rFonts w:ascii="Tahoma" w:hAnsi="Tahoma" w:cs="Tahoma"/>
                <w:b/>
                <w:color w:val="1F497D" w:themeColor="text2"/>
                <w:lang w:eastAsia="es-BO"/>
              </w:rPr>
              <w:t xml:space="preserve"> </w:t>
            </w:r>
          </w:p>
          <w:p w:rsidR="00C2256B" w:rsidRPr="00CE45E1" w:rsidRDefault="00CE45E1" w:rsidP="00CE45E1">
            <w:pPr>
              <w:pStyle w:val="Prrafodelista"/>
              <w:ind w:left="221"/>
              <w:rPr>
                <w:rFonts w:ascii="Tahoma" w:hAnsi="Tahoma" w:cs="Tahoma"/>
                <w:b/>
                <w:color w:val="1F497D" w:themeColor="text2"/>
                <w:lang w:eastAsia="es-BO"/>
              </w:rPr>
            </w:pPr>
            <w:r>
              <w:rPr>
                <w:rFonts w:ascii="Tahoma" w:hAnsi="Tahoma" w:cs="Tahoma"/>
                <w:b/>
                <w:color w:val="1F497D" w:themeColor="text2"/>
                <w:lang w:eastAsia="es-BO"/>
              </w:rPr>
              <w:t>P</w:t>
            </w:r>
            <w:r w:rsidR="00C2256B" w:rsidRPr="00CE45E1">
              <w:rPr>
                <w:rFonts w:ascii="Tahoma" w:hAnsi="Tahoma" w:cs="Tahoma"/>
                <w:b/>
                <w:color w:val="1F497D" w:themeColor="text2"/>
                <w:lang w:eastAsia="es-BO"/>
              </w:rPr>
              <w:t>lazo de e</w:t>
            </w:r>
            <w:r>
              <w:rPr>
                <w:rFonts w:ascii="Tahoma" w:hAnsi="Tahoma" w:cs="Tahoma"/>
                <w:b/>
                <w:color w:val="1F497D" w:themeColor="text2"/>
                <w:lang w:eastAsia="es-BO"/>
              </w:rPr>
              <w:t xml:space="preserve">ntrega </w:t>
            </w:r>
            <w:r w:rsidR="0033380B" w:rsidRPr="00CE45E1">
              <w:rPr>
                <w:rFonts w:ascii="Tahoma" w:hAnsi="Tahoma" w:cs="Tahoma"/>
                <w:b/>
                <w:color w:val="1F497D" w:themeColor="text2"/>
                <w:lang w:eastAsia="es-BO"/>
              </w:rPr>
              <w:t>5</w:t>
            </w:r>
            <w:r w:rsidR="007D7761" w:rsidRPr="00CE45E1">
              <w:rPr>
                <w:rFonts w:ascii="Tahoma" w:hAnsi="Tahoma" w:cs="Tahoma"/>
                <w:b/>
                <w:color w:val="1F497D" w:themeColor="text2"/>
                <w:lang w:eastAsia="es-BO"/>
              </w:rPr>
              <w:t>0</w:t>
            </w:r>
            <w:r w:rsidR="00C2256B" w:rsidRPr="00CE45E1">
              <w:rPr>
                <w:rFonts w:ascii="Tahoma" w:hAnsi="Tahoma" w:cs="Tahoma"/>
                <w:b/>
                <w:color w:val="1F497D" w:themeColor="text2"/>
                <w:lang w:eastAsia="es-BO"/>
              </w:rPr>
              <w:t xml:space="preserve"> días calendario</w:t>
            </w:r>
            <w:r w:rsidR="00BA0872">
              <w:rPr>
                <w:rFonts w:ascii="Tahoma" w:hAnsi="Tahoma" w:cs="Tahoma"/>
                <w:b/>
                <w:color w:val="1F497D" w:themeColor="text2"/>
                <w:lang w:eastAsia="es-BO"/>
              </w:rPr>
              <w:t>, luego de la suscripción del contrato.</w:t>
            </w:r>
          </w:p>
          <w:p w:rsidR="0039210F" w:rsidRPr="0039210F" w:rsidRDefault="0039210F" w:rsidP="0039210F">
            <w:pPr>
              <w:rPr>
                <w:rFonts w:ascii="Calibri" w:hAnsi="Calibri" w:cs="Calibri"/>
                <w:color w:val="1F497D" w:themeColor="text2"/>
                <w:szCs w:val="18"/>
                <w:lang w:eastAsia="es-BO"/>
              </w:rPr>
            </w:pPr>
          </w:p>
          <w:p w:rsidR="003A2436" w:rsidRPr="00325066" w:rsidRDefault="003A2436" w:rsidP="003A2436">
            <w:pPr>
              <w:spacing w:line="276" w:lineRule="auto"/>
              <w:ind w:left="-5"/>
              <w:rPr>
                <w:rFonts w:ascii="Tahoma" w:hAnsi="Tahoma" w:cs="Tahoma"/>
                <w:b/>
                <w:color w:val="1F497D" w:themeColor="text2"/>
                <w:sz w:val="18"/>
                <w:szCs w:val="18"/>
                <w:lang w:eastAsia="es-BO" w:bidi="en-US"/>
              </w:rPr>
            </w:pPr>
            <w:r w:rsidRPr="00325066">
              <w:rPr>
                <w:rFonts w:ascii="Tahoma" w:hAnsi="Tahoma" w:cs="Tahoma"/>
                <w:b/>
                <w:color w:val="1F497D" w:themeColor="text2"/>
                <w:sz w:val="18"/>
                <w:szCs w:val="18"/>
                <w:lang w:eastAsia="es-BO" w:bidi="en-US"/>
              </w:rPr>
              <w:t>Forma de calificar:</w:t>
            </w:r>
          </w:p>
          <w:p w:rsidR="003A2436" w:rsidRPr="00325066" w:rsidRDefault="003A2436" w:rsidP="00C2256B">
            <w:pPr>
              <w:jc w:val="both"/>
              <w:rPr>
                <w:rFonts w:ascii="Tahoma" w:hAnsi="Tahoma" w:cs="Tahoma"/>
                <w:color w:val="1F497D" w:themeColor="text2"/>
                <w:sz w:val="18"/>
                <w:szCs w:val="18"/>
                <w:lang w:val="es-BO" w:eastAsia="es-BO"/>
              </w:rPr>
            </w:pPr>
            <w:r w:rsidRPr="00325066">
              <w:rPr>
                <w:rFonts w:ascii="Tahoma" w:hAnsi="Tahoma" w:cs="Tahoma"/>
                <w:color w:val="1F497D" w:themeColor="text2"/>
                <w:sz w:val="20"/>
                <w:szCs w:val="20"/>
                <w:lang w:val="es-BO" w:eastAsia="es-BO"/>
              </w:rPr>
              <w:t xml:space="preserve">Para tiempos de entrega menores a </w:t>
            </w:r>
            <w:r w:rsidR="00C2256B">
              <w:rPr>
                <w:rFonts w:ascii="Tahoma" w:hAnsi="Tahoma" w:cs="Tahoma"/>
                <w:color w:val="1F497D" w:themeColor="text2"/>
                <w:sz w:val="20"/>
                <w:szCs w:val="20"/>
                <w:lang w:val="es-BO" w:eastAsia="es-BO"/>
              </w:rPr>
              <w:t>lo requerido por ENTEL S.A.</w:t>
            </w:r>
            <w:r w:rsidRPr="00325066">
              <w:rPr>
                <w:rFonts w:ascii="Tahoma" w:hAnsi="Tahoma" w:cs="Tahoma"/>
                <w:color w:val="1F497D" w:themeColor="text2"/>
                <w:sz w:val="20"/>
                <w:szCs w:val="20"/>
                <w:lang w:val="es-BO" w:eastAsia="es-BO"/>
              </w:rPr>
              <w:t xml:space="preserve">, </w:t>
            </w:r>
            <w:r w:rsidR="00327560">
              <w:t xml:space="preserve"> </w:t>
            </w:r>
            <w:r w:rsidR="00327560" w:rsidRPr="00327560">
              <w:rPr>
                <w:rFonts w:ascii="Tahoma" w:hAnsi="Tahoma" w:cs="Tahoma"/>
                <w:color w:val="1F497D" w:themeColor="text2"/>
                <w:sz w:val="20"/>
                <w:szCs w:val="20"/>
                <w:lang w:val="es-BO" w:eastAsia="es-BO"/>
              </w:rPr>
              <w:t>se aplicará la fórmula descrita en el punto 2.2; inciso a).</w:t>
            </w:r>
          </w:p>
        </w:tc>
        <w:tc>
          <w:tcPr>
            <w:tcW w:w="1276" w:type="dxa"/>
            <w:tcBorders>
              <w:top w:val="nil"/>
              <w:left w:val="single" w:sz="8" w:space="0" w:color="auto"/>
              <w:bottom w:val="single" w:sz="4" w:space="0" w:color="auto"/>
              <w:right w:val="single" w:sz="8" w:space="0" w:color="auto"/>
            </w:tcBorders>
            <w:shd w:val="clear" w:color="auto" w:fill="auto"/>
            <w:vAlign w:val="center"/>
          </w:tcPr>
          <w:p w:rsidR="003A2436" w:rsidRPr="00325066" w:rsidRDefault="003A2436" w:rsidP="003A2436">
            <w:pPr>
              <w:jc w:val="center"/>
              <w:rPr>
                <w:color w:val="1F497D" w:themeColor="text2"/>
              </w:rPr>
            </w:pPr>
            <w:r w:rsidRPr="00325066">
              <w:rPr>
                <w:rFonts w:ascii="Tahoma" w:hAnsi="Tahoma" w:cs="Tahoma"/>
                <w:color w:val="1F497D" w:themeColor="text2"/>
                <w:sz w:val="18"/>
                <w:szCs w:val="18"/>
              </w:rPr>
              <w:fldChar w:fldCharType="begin">
                <w:ffData>
                  <w:name w:val="Casilla1"/>
                  <w:enabled/>
                  <w:calcOnExit w:val="0"/>
                  <w:checkBox>
                    <w:sizeAuto/>
                    <w:default w:val="1"/>
                  </w:checkBox>
                </w:ffData>
              </w:fldChar>
            </w:r>
            <w:r w:rsidRPr="00325066">
              <w:rPr>
                <w:rFonts w:ascii="Tahoma" w:hAnsi="Tahoma" w:cs="Tahoma"/>
                <w:color w:val="1F497D" w:themeColor="text2"/>
                <w:sz w:val="18"/>
                <w:szCs w:val="18"/>
              </w:rPr>
              <w:instrText xml:space="preserve"> FORMCHECKBOX </w:instrText>
            </w:r>
            <w:r w:rsidRPr="00325066">
              <w:rPr>
                <w:rFonts w:ascii="Tahoma" w:hAnsi="Tahoma" w:cs="Tahoma"/>
                <w:color w:val="1F497D" w:themeColor="text2"/>
                <w:sz w:val="18"/>
                <w:szCs w:val="18"/>
              </w:rPr>
            </w:r>
            <w:r w:rsidRPr="00325066">
              <w:rPr>
                <w:rFonts w:ascii="Tahoma" w:hAnsi="Tahoma" w:cs="Tahoma"/>
                <w:color w:val="1F497D" w:themeColor="text2"/>
                <w:sz w:val="18"/>
                <w:szCs w:val="18"/>
              </w:rPr>
              <w:fldChar w:fldCharType="end"/>
            </w:r>
          </w:p>
        </w:tc>
        <w:tc>
          <w:tcPr>
            <w:tcW w:w="1134" w:type="dxa"/>
            <w:tcBorders>
              <w:top w:val="nil"/>
              <w:left w:val="nil"/>
              <w:bottom w:val="single" w:sz="4" w:space="0" w:color="auto"/>
              <w:right w:val="single" w:sz="8" w:space="0" w:color="auto"/>
            </w:tcBorders>
            <w:shd w:val="clear" w:color="auto" w:fill="auto"/>
            <w:vAlign w:val="center"/>
          </w:tcPr>
          <w:p w:rsidR="003A2436" w:rsidRPr="00325066" w:rsidRDefault="003A2436" w:rsidP="003A2436">
            <w:pPr>
              <w:jc w:val="center"/>
              <w:rPr>
                <w:color w:val="1F497D" w:themeColor="text2"/>
              </w:rPr>
            </w:pPr>
            <w:r w:rsidRPr="00325066">
              <w:rPr>
                <w:rFonts w:ascii="Tahoma" w:hAnsi="Tahoma" w:cs="Tahoma"/>
                <w:color w:val="1F497D" w:themeColor="text2"/>
                <w:sz w:val="18"/>
                <w:szCs w:val="18"/>
              </w:rPr>
              <w:fldChar w:fldCharType="begin">
                <w:ffData>
                  <w:name w:val="Casilla1"/>
                  <w:enabled/>
                  <w:calcOnExit w:val="0"/>
                  <w:checkBox>
                    <w:sizeAuto/>
                    <w:default w:val="1"/>
                  </w:checkBox>
                </w:ffData>
              </w:fldChar>
            </w:r>
            <w:r w:rsidRPr="00325066">
              <w:rPr>
                <w:rFonts w:ascii="Tahoma" w:hAnsi="Tahoma" w:cs="Tahoma"/>
                <w:color w:val="1F497D" w:themeColor="text2"/>
                <w:sz w:val="18"/>
                <w:szCs w:val="18"/>
              </w:rPr>
              <w:instrText xml:space="preserve"> FORMCHECKBOX </w:instrText>
            </w:r>
            <w:r w:rsidRPr="00325066">
              <w:rPr>
                <w:rFonts w:ascii="Tahoma" w:hAnsi="Tahoma" w:cs="Tahoma"/>
                <w:color w:val="1F497D" w:themeColor="text2"/>
                <w:sz w:val="18"/>
                <w:szCs w:val="18"/>
              </w:rPr>
            </w:r>
            <w:r w:rsidRPr="00325066">
              <w:rPr>
                <w:rFonts w:ascii="Tahoma" w:hAnsi="Tahoma" w:cs="Tahoma"/>
                <w:color w:val="1F497D" w:themeColor="text2"/>
                <w:sz w:val="18"/>
                <w:szCs w:val="18"/>
              </w:rPr>
              <w:fldChar w:fldCharType="end"/>
            </w:r>
          </w:p>
        </w:tc>
        <w:tc>
          <w:tcPr>
            <w:tcW w:w="1417" w:type="dxa"/>
            <w:tcBorders>
              <w:top w:val="nil"/>
              <w:left w:val="nil"/>
              <w:bottom w:val="single" w:sz="4" w:space="0" w:color="auto"/>
              <w:right w:val="single" w:sz="8" w:space="0" w:color="auto"/>
            </w:tcBorders>
            <w:shd w:val="clear" w:color="auto" w:fill="auto"/>
            <w:vAlign w:val="center"/>
            <w:hideMark/>
          </w:tcPr>
          <w:p w:rsidR="003A2436" w:rsidRPr="00325066" w:rsidRDefault="003A2436" w:rsidP="003A2436">
            <w:pPr>
              <w:rPr>
                <w:rFonts w:ascii="Tahoma" w:hAnsi="Tahoma" w:cs="Tahoma"/>
                <w:color w:val="1F497D" w:themeColor="text2"/>
                <w:sz w:val="18"/>
                <w:szCs w:val="18"/>
                <w:lang w:val="es-BO" w:eastAsia="es-BO"/>
              </w:rPr>
            </w:pPr>
            <w:r w:rsidRPr="00325066">
              <w:rPr>
                <w:rFonts w:ascii="Tahoma" w:hAnsi="Tahoma" w:cs="Tahoma"/>
                <w:color w:val="1F497D" w:themeColor="text2"/>
                <w:sz w:val="18"/>
                <w:szCs w:val="18"/>
                <w:lang w:val="es-BO" w:eastAsia="es-BO"/>
              </w:rPr>
              <w:t> </w:t>
            </w:r>
          </w:p>
        </w:tc>
        <w:tc>
          <w:tcPr>
            <w:tcW w:w="1276" w:type="dxa"/>
            <w:tcBorders>
              <w:top w:val="nil"/>
              <w:left w:val="nil"/>
              <w:bottom w:val="single" w:sz="4" w:space="0" w:color="auto"/>
              <w:right w:val="single" w:sz="8" w:space="0" w:color="auto"/>
            </w:tcBorders>
            <w:shd w:val="clear" w:color="auto" w:fill="auto"/>
            <w:vAlign w:val="center"/>
            <w:hideMark/>
          </w:tcPr>
          <w:p w:rsidR="003A2436" w:rsidRPr="00325066" w:rsidRDefault="003A2436" w:rsidP="003A2436">
            <w:pPr>
              <w:jc w:val="center"/>
              <w:rPr>
                <w:rFonts w:ascii="Tahoma" w:hAnsi="Tahoma" w:cs="Tahoma"/>
                <w:color w:val="1F497D" w:themeColor="text2"/>
                <w:sz w:val="18"/>
                <w:szCs w:val="18"/>
                <w:lang w:val="es-BO" w:eastAsia="es-BO"/>
              </w:rPr>
            </w:pPr>
            <w:r w:rsidRPr="00325066">
              <w:rPr>
                <w:rFonts w:ascii="Tahoma" w:hAnsi="Tahoma" w:cs="Tahoma"/>
                <w:color w:val="1F497D" w:themeColor="text2"/>
                <w:sz w:val="18"/>
                <w:szCs w:val="18"/>
                <w:lang w:val="es-BO" w:eastAsia="es-BO"/>
              </w:rPr>
              <w:t> </w:t>
            </w:r>
          </w:p>
        </w:tc>
        <w:tc>
          <w:tcPr>
            <w:tcW w:w="709" w:type="dxa"/>
            <w:tcBorders>
              <w:top w:val="nil"/>
              <w:left w:val="nil"/>
              <w:bottom w:val="single" w:sz="4" w:space="0" w:color="auto"/>
              <w:right w:val="single" w:sz="8" w:space="0" w:color="auto"/>
            </w:tcBorders>
            <w:shd w:val="clear" w:color="auto" w:fill="auto"/>
            <w:vAlign w:val="center"/>
            <w:hideMark/>
          </w:tcPr>
          <w:p w:rsidR="003A2436" w:rsidRPr="003F3378" w:rsidRDefault="003A2436" w:rsidP="003A2436">
            <w:pPr>
              <w:jc w:val="center"/>
              <w:rPr>
                <w:rFonts w:ascii="Tahoma" w:hAnsi="Tahoma" w:cs="Tahoma"/>
                <w:color w:val="000000"/>
                <w:sz w:val="18"/>
                <w:szCs w:val="18"/>
                <w:lang w:val="es-BO" w:eastAsia="es-BO"/>
              </w:rPr>
            </w:pPr>
            <w:r w:rsidRPr="003F3378">
              <w:rPr>
                <w:rFonts w:ascii="Tahoma" w:hAnsi="Tahoma" w:cs="Tahoma"/>
                <w:color w:val="000000"/>
                <w:sz w:val="18"/>
                <w:szCs w:val="18"/>
                <w:lang w:val="es-BO" w:eastAsia="es-BO"/>
              </w:rPr>
              <w:t> </w:t>
            </w:r>
          </w:p>
        </w:tc>
      </w:tr>
    </w:tbl>
    <w:p w:rsidR="00401404" w:rsidRDefault="00401404">
      <w:pPr>
        <w:rPr>
          <w:rFonts w:ascii="Tahoma" w:hAnsi="Tahoma" w:cs="Tahoma"/>
          <w:sz w:val="12"/>
          <w:szCs w:val="22"/>
        </w:rPr>
      </w:pPr>
    </w:p>
    <w:p w:rsidR="00401404" w:rsidRDefault="00401404">
      <w:pPr>
        <w:rPr>
          <w:rFonts w:ascii="Tahoma" w:hAnsi="Tahoma" w:cs="Tahoma"/>
          <w:sz w:val="12"/>
          <w:szCs w:val="22"/>
        </w:rPr>
      </w:pPr>
    </w:p>
    <w:p w:rsidR="00401404" w:rsidRDefault="00401404">
      <w:pPr>
        <w:rPr>
          <w:rFonts w:ascii="Tahoma" w:hAnsi="Tahoma" w:cs="Tahoma"/>
          <w:sz w:val="12"/>
          <w:szCs w:val="22"/>
        </w:rPr>
      </w:pPr>
    </w:p>
    <w:p w:rsidR="00401404" w:rsidRDefault="00401404">
      <w:pPr>
        <w:rPr>
          <w:rFonts w:ascii="Tahoma" w:hAnsi="Tahoma" w:cs="Tahoma"/>
          <w:sz w:val="12"/>
          <w:szCs w:val="22"/>
        </w:rPr>
      </w:pPr>
    </w:p>
    <w:p w:rsidR="00401404" w:rsidRDefault="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401404" w:rsidRDefault="00401404" w:rsidP="00401404">
      <w:pPr>
        <w:rPr>
          <w:rFonts w:ascii="Tahoma" w:hAnsi="Tahoma" w:cs="Tahoma"/>
          <w:sz w:val="12"/>
          <w:szCs w:val="22"/>
        </w:rPr>
      </w:pPr>
    </w:p>
    <w:p w:rsidR="00401404" w:rsidRPr="00401404" w:rsidRDefault="00401404" w:rsidP="00401404">
      <w:pPr>
        <w:rPr>
          <w:rFonts w:ascii="Tahoma" w:hAnsi="Tahoma" w:cs="Tahoma"/>
          <w:sz w:val="12"/>
          <w:szCs w:val="22"/>
        </w:rPr>
      </w:pPr>
    </w:p>
    <w:p w:rsidR="00873F08" w:rsidRDefault="00401404" w:rsidP="00401404">
      <w:pPr>
        <w:tabs>
          <w:tab w:val="left" w:pos="2475"/>
        </w:tabs>
        <w:rPr>
          <w:rFonts w:ascii="Tahoma" w:hAnsi="Tahoma" w:cs="Tahoma"/>
          <w:sz w:val="12"/>
          <w:szCs w:val="22"/>
        </w:rPr>
      </w:pPr>
      <w:r>
        <w:rPr>
          <w:rFonts w:ascii="Tahoma" w:hAnsi="Tahoma" w:cs="Tahoma"/>
          <w:sz w:val="12"/>
          <w:szCs w:val="22"/>
        </w:rPr>
        <w:tab/>
      </w: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Pr="00873F08" w:rsidRDefault="00873F08" w:rsidP="00873F08">
      <w:pPr>
        <w:rPr>
          <w:rFonts w:ascii="Tahoma" w:hAnsi="Tahoma" w:cs="Tahoma"/>
          <w:sz w:val="12"/>
          <w:szCs w:val="22"/>
        </w:rPr>
      </w:pPr>
    </w:p>
    <w:p w:rsidR="00873F08" w:rsidRDefault="00873F08" w:rsidP="00873F08">
      <w:pPr>
        <w:rPr>
          <w:rFonts w:ascii="Tahoma" w:hAnsi="Tahoma" w:cs="Tahoma"/>
          <w:sz w:val="12"/>
          <w:szCs w:val="22"/>
        </w:rPr>
      </w:pPr>
    </w:p>
    <w:p w:rsidR="00873F08" w:rsidRDefault="00873F08" w:rsidP="00873F08">
      <w:pPr>
        <w:tabs>
          <w:tab w:val="left" w:pos="1905"/>
        </w:tabs>
        <w:rPr>
          <w:rFonts w:ascii="Tahoma" w:hAnsi="Tahoma" w:cs="Tahoma"/>
          <w:sz w:val="12"/>
          <w:szCs w:val="22"/>
        </w:rPr>
      </w:pPr>
      <w:r>
        <w:rPr>
          <w:rFonts w:ascii="Tahoma" w:hAnsi="Tahoma" w:cs="Tahoma"/>
          <w:sz w:val="12"/>
          <w:szCs w:val="22"/>
        </w:rPr>
        <w:tab/>
      </w:r>
    </w:p>
    <w:p w:rsidR="00873F08" w:rsidRDefault="00873F08" w:rsidP="00873F08">
      <w:pPr>
        <w:tabs>
          <w:tab w:val="left" w:pos="1905"/>
        </w:tabs>
        <w:rPr>
          <w:rFonts w:ascii="Tahoma" w:hAnsi="Tahoma" w:cs="Tahoma"/>
          <w:sz w:val="12"/>
          <w:szCs w:val="22"/>
        </w:rPr>
      </w:pPr>
    </w:p>
    <w:p w:rsidR="00873F08" w:rsidRDefault="00873F08" w:rsidP="00873F08">
      <w:pPr>
        <w:rPr>
          <w:rFonts w:ascii="Tahoma" w:hAnsi="Tahoma" w:cs="Tahoma"/>
          <w:sz w:val="12"/>
          <w:szCs w:val="22"/>
        </w:rPr>
      </w:pPr>
    </w:p>
    <w:p w:rsidR="00401404" w:rsidRPr="00873F08" w:rsidRDefault="00401404" w:rsidP="00873F08">
      <w:pPr>
        <w:rPr>
          <w:rFonts w:ascii="Tahoma" w:hAnsi="Tahoma" w:cs="Tahoma"/>
          <w:sz w:val="12"/>
          <w:szCs w:val="22"/>
        </w:rPr>
        <w:sectPr w:rsidR="00401404" w:rsidRPr="00873F08" w:rsidSect="0014551F">
          <w:pgSz w:w="15840" w:h="12240" w:orient="landscape"/>
          <w:pgMar w:top="1418" w:right="1239" w:bottom="1418" w:left="244" w:header="709" w:footer="709" w:gutter="0"/>
          <w:cols w:space="708"/>
          <w:docGrid w:linePitch="360"/>
        </w:sectPr>
      </w:pPr>
    </w:p>
    <w:p w:rsidR="00CA7A24" w:rsidRPr="004860DA" w:rsidRDefault="00CA7A24" w:rsidP="00116C83">
      <w:pPr>
        <w:pStyle w:val="Continuarlista"/>
        <w:numPr>
          <w:ilvl w:val="0"/>
          <w:numId w:val="26"/>
        </w:numPr>
        <w:spacing w:after="0"/>
        <w:ind w:left="426" w:hanging="426"/>
        <w:rPr>
          <w:rFonts w:ascii="Tahoma" w:hAnsi="Tahoma" w:cs="Tahoma"/>
          <w:b/>
          <w:color w:val="004990"/>
          <w:sz w:val="22"/>
          <w:szCs w:val="22"/>
        </w:rPr>
      </w:pPr>
      <w:r w:rsidRPr="004860DA">
        <w:rPr>
          <w:rFonts w:ascii="Tahoma" w:hAnsi="Tahoma" w:cs="Tahoma"/>
          <w:b/>
          <w:color w:val="004990"/>
          <w:sz w:val="22"/>
          <w:szCs w:val="22"/>
        </w:rPr>
        <w:lastRenderedPageBreak/>
        <w:t>CUADRO DE CALIFICACIÓN RESUMEN DE CRITERIOS MANDATORIOS Y MANDATORIOS CALIFICABLES</w:t>
      </w:r>
    </w:p>
    <w:p w:rsidR="00CA7A24" w:rsidRDefault="00CA7A24">
      <w:pPr>
        <w:rPr>
          <w:rFonts w:ascii="Tahoma" w:hAnsi="Tahoma" w:cs="Tahoma"/>
          <w:sz w:val="12"/>
          <w:szCs w:val="22"/>
        </w:rPr>
      </w:pPr>
    </w:p>
    <w:tbl>
      <w:tblPr>
        <w:tblW w:w="9556" w:type="dxa"/>
        <w:tblLayout w:type="fixed"/>
        <w:tblCellMar>
          <w:left w:w="70" w:type="dxa"/>
          <w:right w:w="70" w:type="dxa"/>
        </w:tblCellMar>
        <w:tblLook w:val="04A0" w:firstRow="1" w:lastRow="0" w:firstColumn="1" w:lastColumn="0" w:noHBand="0" w:noVBand="1"/>
      </w:tblPr>
      <w:tblGrid>
        <w:gridCol w:w="681"/>
        <w:gridCol w:w="7186"/>
        <w:gridCol w:w="1689"/>
      </w:tblGrid>
      <w:tr w:rsidR="00CA7A24" w:rsidRPr="00FB7E92" w:rsidTr="00D83415">
        <w:trPr>
          <w:trHeight w:val="409"/>
        </w:trPr>
        <w:tc>
          <w:tcPr>
            <w:tcW w:w="681" w:type="dxa"/>
            <w:tcBorders>
              <w:top w:val="single" w:sz="4" w:space="0" w:color="004990"/>
              <w:left w:val="single" w:sz="4" w:space="0" w:color="004990"/>
              <w:bottom w:val="single" w:sz="4" w:space="0" w:color="FFFFFF"/>
              <w:right w:val="single" w:sz="4" w:space="0" w:color="FFFFFF"/>
            </w:tcBorders>
            <w:shd w:val="clear" w:color="auto" w:fill="004990"/>
            <w:vAlign w:val="center"/>
            <w:hideMark/>
          </w:tcPr>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No.</w:t>
            </w:r>
          </w:p>
        </w:tc>
        <w:tc>
          <w:tcPr>
            <w:tcW w:w="7186" w:type="dxa"/>
            <w:tcBorders>
              <w:top w:val="single" w:sz="4" w:space="0" w:color="004990"/>
              <w:left w:val="single" w:sz="4" w:space="0" w:color="FFFFFF"/>
              <w:bottom w:val="single" w:sz="4" w:space="0" w:color="FFFFFF"/>
              <w:right w:val="single" w:sz="4" w:space="0" w:color="FFFFFF"/>
            </w:tcBorders>
            <w:shd w:val="clear" w:color="auto" w:fill="004990"/>
            <w:vAlign w:val="center"/>
            <w:hideMark/>
          </w:tcPr>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CRITERIOS MANDATORIOS</w:t>
            </w:r>
          </w:p>
        </w:tc>
        <w:tc>
          <w:tcPr>
            <w:tcW w:w="1689" w:type="dxa"/>
            <w:tcBorders>
              <w:top w:val="single" w:sz="4" w:space="0" w:color="004990"/>
              <w:left w:val="single" w:sz="4" w:space="0" w:color="FFFFFF"/>
              <w:bottom w:val="single" w:sz="4" w:space="0" w:color="FFFFFF"/>
              <w:right w:val="single" w:sz="4" w:space="0" w:color="004990"/>
            </w:tcBorders>
            <w:shd w:val="clear" w:color="auto" w:fill="004990"/>
            <w:vAlign w:val="center"/>
            <w:hideMark/>
          </w:tcPr>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 xml:space="preserve">PONDERACIÓN </w:t>
            </w:r>
          </w:p>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SOBRE (70%)</w:t>
            </w:r>
          </w:p>
        </w:tc>
      </w:tr>
      <w:tr w:rsidR="00CA7A24" w:rsidRPr="00FB7E92" w:rsidTr="00EF424B">
        <w:trPr>
          <w:trHeight w:val="226"/>
        </w:trPr>
        <w:tc>
          <w:tcPr>
            <w:tcW w:w="681" w:type="dxa"/>
            <w:tcBorders>
              <w:top w:val="single" w:sz="4" w:space="0" w:color="FFFFFF"/>
              <w:left w:val="single" w:sz="4" w:space="0" w:color="004990"/>
              <w:bottom w:val="single" w:sz="8" w:space="0" w:color="004990"/>
              <w:right w:val="single" w:sz="8" w:space="0" w:color="004990"/>
            </w:tcBorders>
            <w:shd w:val="clear" w:color="auto" w:fill="auto"/>
            <w:noWrap/>
            <w:vAlign w:val="bottom"/>
            <w:hideMark/>
          </w:tcPr>
          <w:p w:rsidR="00CA7A24" w:rsidRPr="00FB7E92" w:rsidRDefault="00CA7A24" w:rsidP="00D22179">
            <w:pPr>
              <w:pStyle w:val="Prrafodelista"/>
              <w:numPr>
                <w:ilvl w:val="0"/>
                <w:numId w:val="32"/>
              </w:numPr>
              <w:ind w:left="327" w:hanging="283"/>
              <w:rPr>
                <w:rFonts w:ascii="Tahoma" w:hAnsi="Tahoma" w:cs="Tahoma"/>
                <w:color w:val="004990"/>
                <w:sz w:val="18"/>
                <w:szCs w:val="18"/>
                <w:lang w:val="es-BO" w:eastAsia="es-BO"/>
              </w:rPr>
            </w:pPr>
          </w:p>
        </w:tc>
        <w:tc>
          <w:tcPr>
            <w:tcW w:w="7186" w:type="dxa"/>
            <w:tcBorders>
              <w:top w:val="single" w:sz="4" w:space="0" w:color="FFFFFF"/>
              <w:left w:val="single" w:sz="8" w:space="0" w:color="004990"/>
              <w:bottom w:val="single" w:sz="8" w:space="0" w:color="004990"/>
              <w:right w:val="single" w:sz="8" w:space="0" w:color="004990"/>
            </w:tcBorders>
            <w:shd w:val="clear" w:color="000000" w:fill="FFFFFF"/>
            <w:vAlign w:val="center"/>
            <w:hideMark/>
          </w:tcPr>
          <w:p w:rsidR="00CA7A24" w:rsidRPr="00FB7E92" w:rsidRDefault="00CA7A24" w:rsidP="00D83415">
            <w:pPr>
              <w:jc w:val="both"/>
              <w:rPr>
                <w:rFonts w:ascii="Tahoma" w:hAnsi="Tahoma" w:cs="Tahoma"/>
                <w:sz w:val="18"/>
                <w:szCs w:val="18"/>
                <w:lang w:val="es-BO" w:eastAsia="es-BO"/>
              </w:rPr>
            </w:pPr>
            <w:r w:rsidRPr="00FB7E92">
              <w:rPr>
                <w:rFonts w:ascii="Tahoma" w:hAnsi="Tahoma" w:cs="Tahoma"/>
                <w:color w:val="1F497D"/>
                <w:lang w:val="es-BO" w:eastAsia="es-BO"/>
              </w:rPr>
              <w:t>Cumplimiento de todos los puntos MANDATORIOS</w:t>
            </w:r>
          </w:p>
        </w:tc>
        <w:tc>
          <w:tcPr>
            <w:tcW w:w="1689" w:type="dxa"/>
            <w:tcBorders>
              <w:top w:val="single" w:sz="4" w:space="0" w:color="FFFFFF"/>
              <w:left w:val="single" w:sz="8" w:space="0" w:color="004990"/>
              <w:bottom w:val="single" w:sz="8" w:space="0" w:color="004990"/>
              <w:right w:val="single" w:sz="4" w:space="0" w:color="004990"/>
            </w:tcBorders>
            <w:shd w:val="clear" w:color="auto" w:fill="auto"/>
            <w:noWrap/>
            <w:vAlign w:val="center"/>
            <w:hideMark/>
          </w:tcPr>
          <w:p w:rsidR="00CA7A24" w:rsidRPr="00FB7E92" w:rsidRDefault="00CA7A24" w:rsidP="00D83415">
            <w:pPr>
              <w:jc w:val="center"/>
              <w:rPr>
                <w:rFonts w:ascii="Tahoma" w:hAnsi="Tahoma" w:cs="Tahoma"/>
                <w:sz w:val="18"/>
                <w:szCs w:val="18"/>
                <w:lang w:val="es-BO" w:eastAsia="es-BO"/>
              </w:rPr>
            </w:pPr>
            <w:r w:rsidRPr="00FB7E92">
              <w:rPr>
                <w:rFonts w:ascii="Tahoma" w:hAnsi="Tahoma" w:cs="Tahoma"/>
                <w:b/>
                <w:bCs/>
                <w:color w:val="004990"/>
                <w:sz w:val="18"/>
                <w:szCs w:val="18"/>
                <w:lang w:val="es-BO" w:eastAsia="es-BO"/>
              </w:rPr>
              <w:t>70%</w:t>
            </w:r>
          </w:p>
        </w:tc>
      </w:tr>
      <w:tr w:rsidR="00CA7A24" w:rsidRPr="00FB7E92" w:rsidTr="00EF424B">
        <w:trPr>
          <w:trHeight w:val="133"/>
        </w:trPr>
        <w:tc>
          <w:tcPr>
            <w:tcW w:w="7867" w:type="dxa"/>
            <w:gridSpan w:val="2"/>
            <w:tcBorders>
              <w:top w:val="single" w:sz="8" w:space="0" w:color="004990"/>
              <w:left w:val="single" w:sz="4" w:space="0" w:color="004990"/>
              <w:bottom w:val="single" w:sz="4" w:space="0" w:color="FFFFFF"/>
              <w:right w:val="single" w:sz="8" w:space="0" w:color="004990"/>
            </w:tcBorders>
            <w:shd w:val="clear" w:color="auto" w:fill="auto"/>
            <w:noWrap/>
            <w:vAlign w:val="center"/>
            <w:hideMark/>
          </w:tcPr>
          <w:p w:rsidR="00CA7A24" w:rsidRPr="00FB7E92" w:rsidRDefault="00CA7A24" w:rsidP="00D83415">
            <w:pPr>
              <w:jc w:val="center"/>
              <w:rPr>
                <w:rFonts w:ascii="Tahoma" w:hAnsi="Tahoma" w:cs="Tahoma"/>
                <w:b/>
                <w:bCs/>
                <w:color w:val="004990"/>
                <w:sz w:val="18"/>
                <w:szCs w:val="18"/>
                <w:lang w:val="es-BO" w:eastAsia="es-BO"/>
              </w:rPr>
            </w:pPr>
            <w:r w:rsidRPr="00FB7E92">
              <w:rPr>
                <w:rFonts w:ascii="Tahoma" w:hAnsi="Tahoma" w:cs="Tahoma"/>
                <w:b/>
                <w:bCs/>
                <w:color w:val="004990"/>
                <w:sz w:val="18"/>
                <w:szCs w:val="18"/>
                <w:lang w:val="es-BO" w:eastAsia="es-BO"/>
              </w:rPr>
              <w:t>TOTAL CRITERIOS MANDATORIOS (A)</w:t>
            </w:r>
          </w:p>
        </w:tc>
        <w:tc>
          <w:tcPr>
            <w:tcW w:w="1689" w:type="dxa"/>
            <w:tcBorders>
              <w:top w:val="single" w:sz="8" w:space="0" w:color="004990"/>
              <w:left w:val="single" w:sz="8" w:space="0" w:color="004990"/>
              <w:bottom w:val="single" w:sz="4" w:space="0" w:color="FFFFFF"/>
              <w:right w:val="single" w:sz="4" w:space="0" w:color="004990"/>
            </w:tcBorders>
            <w:shd w:val="clear" w:color="auto" w:fill="auto"/>
            <w:noWrap/>
            <w:vAlign w:val="center"/>
            <w:hideMark/>
          </w:tcPr>
          <w:p w:rsidR="00CA7A24" w:rsidRPr="00FB7E92" w:rsidRDefault="00CA7A24" w:rsidP="00D83415">
            <w:pPr>
              <w:jc w:val="center"/>
              <w:rPr>
                <w:rFonts w:ascii="Tahoma" w:hAnsi="Tahoma" w:cs="Tahoma"/>
                <w:b/>
                <w:bCs/>
                <w:color w:val="004990"/>
                <w:sz w:val="18"/>
                <w:szCs w:val="18"/>
                <w:lang w:val="es-BO" w:eastAsia="es-BO"/>
              </w:rPr>
            </w:pPr>
            <w:r w:rsidRPr="00FB7E92">
              <w:rPr>
                <w:rFonts w:ascii="Tahoma" w:hAnsi="Tahoma" w:cs="Tahoma"/>
                <w:b/>
                <w:bCs/>
                <w:color w:val="004990"/>
                <w:sz w:val="18"/>
                <w:szCs w:val="18"/>
                <w:lang w:val="es-BO" w:eastAsia="es-BO"/>
              </w:rPr>
              <w:t>70%</w:t>
            </w:r>
          </w:p>
        </w:tc>
      </w:tr>
      <w:tr w:rsidR="00CA7A24" w:rsidRPr="00FB7E92" w:rsidTr="00D83415">
        <w:trPr>
          <w:trHeight w:val="119"/>
        </w:trPr>
        <w:tc>
          <w:tcPr>
            <w:tcW w:w="681" w:type="dxa"/>
            <w:tcBorders>
              <w:top w:val="single" w:sz="4" w:space="0" w:color="FFFFFF"/>
              <w:left w:val="single" w:sz="4" w:space="0" w:color="004990"/>
              <w:bottom w:val="single" w:sz="4" w:space="0" w:color="000066"/>
              <w:right w:val="single" w:sz="4" w:space="0" w:color="FFFFFF"/>
            </w:tcBorders>
            <w:shd w:val="clear" w:color="auto" w:fill="004990"/>
            <w:vAlign w:val="center"/>
            <w:hideMark/>
          </w:tcPr>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No.</w:t>
            </w:r>
          </w:p>
        </w:tc>
        <w:tc>
          <w:tcPr>
            <w:tcW w:w="7186" w:type="dxa"/>
            <w:tcBorders>
              <w:top w:val="single" w:sz="4" w:space="0" w:color="FFFFFF"/>
              <w:left w:val="single" w:sz="4" w:space="0" w:color="FFFFFF"/>
              <w:bottom w:val="single" w:sz="4" w:space="0" w:color="FFFFFF"/>
              <w:right w:val="single" w:sz="4" w:space="0" w:color="FFFFFF"/>
            </w:tcBorders>
            <w:shd w:val="clear" w:color="auto" w:fill="004990"/>
            <w:vAlign w:val="center"/>
            <w:hideMark/>
          </w:tcPr>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 xml:space="preserve">CRITERIOS </w:t>
            </w:r>
            <w:r>
              <w:rPr>
                <w:rFonts w:ascii="Tahoma" w:hAnsi="Tahoma" w:cs="Tahoma"/>
                <w:b/>
                <w:bCs/>
                <w:color w:val="FFFFFF"/>
                <w:sz w:val="18"/>
                <w:szCs w:val="18"/>
                <w:lang w:val="es-BO" w:eastAsia="es-BO"/>
              </w:rPr>
              <w:t xml:space="preserve">MANDATORIOS </w:t>
            </w:r>
            <w:r w:rsidRPr="00FB7E92">
              <w:rPr>
                <w:rFonts w:ascii="Tahoma" w:hAnsi="Tahoma" w:cs="Tahoma"/>
                <w:b/>
                <w:bCs/>
                <w:color w:val="FFFFFF"/>
                <w:sz w:val="18"/>
                <w:szCs w:val="18"/>
                <w:lang w:val="es-BO" w:eastAsia="es-BO"/>
              </w:rPr>
              <w:t>CALIFICABLES</w:t>
            </w:r>
          </w:p>
        </w:tc>
        <w:tc>
          <w:tcPr>
            <w:tcW w:w="1689" w:type="dxa"/>
            <w:tcBorders>
              <w:top w:val="single" w:sz="4" w:space="0" w:color="FFFFFF"/>
              <w:left w:val="single" w:sz="4" w:space="0" w:color="FFFFFF"/>
              <w:bottom w:val="single" w:sz="4" w:space="0" w:color="FFFFFF"/>
              <w:right w:val="single" w:sz="4" w:space="0" w:color="004990"/>
            </w:tcBorders>
            <w:shd w:val="clear" w:color="auto" w:fill="004990"/>
            <w:vAlign w:val="center"/>
            <w:hideMark/>
          </w:tcPr>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 xml:space="preserve">PONDERACIÓN </w:t>
            </w:r>
          </w:p>
          <w:p w:rsidR="00CA7A24" w:rsidRPr="00FB7E92" w:rsidRDefault="00CA7A24" w:rsidP="00D83415">
            <w:pPr>
              <w:jc w:val="center"/>
              <w:rPr>
                <w:rFonts w:ascii="Tahoma" w:hAnsi="Tahoma" w:cs="Tahoma"/>
                <w:b/>
                <w:bCs/>
                <w:color w:val="FFFFFF"/>
                <w:sz w:val="18"/>
                <w:szCs w:val="18"/>
                <w:lang w:val="es-BO" w:eastAsia="es-BO"/>
              </w:rPr>
            </w:pPr>
            <w:r w:rsidRPr="00FB7E92">
              <w:rPr>
                <w:rFonts w:ascii="Tahoma" w:hAnsi="Tahoma" w:cs="Tahoma"/>
                <w:b/>
                <w:bCs/>
                <w:color w:val="FFFFFF"/>
                <w:sz w:val="18"/>
                <w:szCs w:val="18"/>
                <w:lang w:val="es-BO" w:eastAsia="es-BO"/>
              </w:rPr>
              <w:t>SOBRE (30%)</w:t>
            </w:r>
          </w:p>
        </w:tc>
      </w:tr>
      <w:tr w:rsidR="00CA7A24" w:rsidRPr="00FB7E92" w:rsidTr="00D83415">
        <w:trPr>
          <w:trHeight w:val="1378"/>
        </w:trPr>
        <w:tc>
          <w:tcPr>
            <w:tcW w:w="681" w:type="dxa"/>
            <w:tcBorders>
              <w:top w:val="single" w:sz="4" w:space="0" w:color="000066"/>
              <w:left w:val="single" w:sz="4" w:space="0" w:color="004990"/>
              <w:bottom w:val="single" w:sz="4" w:space="0" w:color="000066"/>
              <w:right w:val="single" w:sz="8" w:space="0" w:color="004990"/>
            </w:tcBorders>
            <w:shd w:val="clear" w:color="auto" w:fill="auto"/>
            <w:noWrap/>
            <w:vAlign w:val="center"/>
            <w:hideMark/>
          </w:tcPr>
          <w:p w:rsidR="00CA7A24" w:rsidRPr="00FB7E92" w:rsidRDefault="00CA7A24" w:rsidP="00384F76">
            <w:pPr>
              <w:pStyle w:val="Prrafodelista"/>
              <w:numPr>
                <w:ilvl w:val="0"/>
                <w:numId w:val="31"/>
              </w:numPr>
              <w:ind w:left="185" w:hanging="185"/>
              <w:jc w:val="center"/>
              <w:rPr>
                <w:rFonts w:ascii="Tahoma" w:hAnsi="Tahoma" w:cs="Tahoma"/>
                <w:color w:val="004990"/>
                <w:sz w:val="18"/>
                <w:szCs w:val="18"/>
                <w:lang w:val="es-BO" w:eastAsia="es-BO"/>
              </w:rPr>
            </w:pPr>
          </w:p>
        </w:tc>
        <w:tc>
          <w:tcPr>
            <w:tcW w:w="7186" w:type="dxa"/>
            <w:tcBorders>
              <w:top w:val="single" w:sz="4" w:space="0" w:color="FFFFFF"/>
              <w:left w:val="single" w:sz="8" w:space="0" w:color="004990"/>
              <w:bottom w:val="single" w:sz="8" w:space="0" w:color="004990"/>
              <w:right w:val="single" w:sz="8" w:space="0" w:color="004990"/>
            </w:tcBorders>
            <w:shd w:val="clear" w:color="000000" w:fill="FFFFFF"/>
            <w:vAlign w:val="center"/>
          </w:tcPr>
          <w:p w:rsidR="00CA7A24" w:rsidRDefault="00A44CF6" w:rsidP="00D83415">
            <w:pPr>
              <w:jc w:val="both"/>
              <w:rPr>
                <w:rFonts w:ascii="Tahoma" w:hAnsi="Tahoma" w:cs="Tahoma"/>
                <w:b/>
                <w:color w:val="1F497D"/>
                <w:sz w:val="18"/>
                <w:szCs w:val="18"/>
                <w:lang w:val="es-BO"/>
              </w:rPr>
            </w:pPr>
            <w:r>
              <w:rPr>
                <w:rFonts w:ascii="Tahoma" w:hAnsi="Tahoma" w:cs="Tahoma"/>
                <w:b/>
                <w:color w:val="1F497D"/>
                <w:sz w:val="18"/>
                <w:szCs w:val="18"/>
                <w:lang w:val="es-BO"/>
              </w:rPr>
              <w:t xml:space="preserve">CALIFICACIÓN, </w:t>
            </w:r>
            <w:r w:rsidR="00CA7A24" w:rsidRPr="00FB7E92">
              <w:rPr>
                <w:rFonts w:ascii="Tahoma" w:hAnsi="Tahoma" w:cs="Tahoma"/>
                <w:b/>
                <w:color w:val="1F497D"/>
                <w:sz w:val="18"/>
                <w:szCs w:val="18"/>
                <w:lang w:val="es-BO"/>
              </w:rPr>
              <w:t>TIEMPO</w:t>
            </w:r>
            <w:r w:rsidR="000E690D">
              <w:rPr>
                <w:rFonts w:ascii="Tahoma" w:hAnsi="Tahoma" w:cs="Tahoma"/>
                <w:b/>
                <w:color w:val="1F497D"/>
                <w:sz w:val="18"/>
                <w:szCs w:val="18"/>
                <w:lang w:val="es-BO"/>
              </w:rPr>
              <w:t>S</w:t>
            </w:r>
            <w:r w:rsidR="00CA7A24" w:rsidRPr="00FB7E92">
              <w:rPr>
                <w:rFonts w:ascii="Tahoma" w:hAnsi="Tahoma" w:cs="Tahoma"/>
                <w:b/>
                <w:color w:val="1F497D"/>
                <w:sz w:val="18"/>
                <w:szCs w:val="18"/>
                <w:lang w:val="es-BO"/>
              </w:rPr>
              <w:t xml:space="preserve"> DE PROVISIÓN</w:t>
            </w:r>
            <w:r w:rsidR="000E690D">
              <w:rPr>
                <w:rFonts w:ascii="Tahoma" w:hAnsi="Tahoma" w:cs="Tahoma"/>
                <w:b/>
                <w:color w:val="1F497D"/>
                <w:sz w:val="18"/>
                <w:szCs w:val="18"/>
                <w:lang w:val="es-BO"/>
              </w:rPr>
              <w:t>:</w:t>
            </w:r>
            <w:r w:rsidR="00CA7A24" w:rsidRPr="00FB7E92">
              <w:rPr>
                <w:rFonts w:ascii="Tahoma" w:hAnsi="Tahoma" w:cs="Tahoma"/>
                <w:b/>
                <w:color w:val="1F497D"/>
                <w:sz w:val="18"/>
                <w:szCs w:val="18"/>
                <w:lang w:val="es-BO"/>
              </w:rPr>
              <w:t xml:space="preserve"> </w:t>
            </w:r>
          </w:p>
          <w:p w:rsidR="00030430" w:rsidRPr="00EF424B" w:rsidRDefault="00030430" w:rsidP="00D83415">
            <w:pPr>
              <w:jc w:val="both"/>
              <w:rPr>
                <w:rFonts w:ascii="Tahoma" w:hAnsi="Tahoma" w:cs="Tahoma"/>
                <w:b/>
                <w:color w:val="1F497D"/>
                <w:sz w:val="8"/>
                <w:szCs w:val="18"/>
                <w:lang w:val="es-BO"/>
              </w:rPr>
            </w:pPr>
          </w:p>
          <w:p w:rsidR="00A44CF6" w:rsidRPr="00B65521" w:rsidRDefault="00B65521" w:rsidP="00B65521">
            <w:pPr>
              <w:rPr>
                <w:rFonts w:ascii="Tahoma" w:hAnsi="Tahoma" w:cs="Tahoma"/>
                <w:b/>
                <w:color w:val="1F497D" w:themeColor="text2"/>
                <w:sz w:val="18"/>
                <w:szCs w:val="18"/>
                <w:lang w:eastAsia="es-BO"/>
              </w:rPr>
            </w:pPr>
            <w:r w:rsidRPr="00B65521">
              <w:rPr>
                <w:rFonts w:ascii="Tahoma" w:hAnsi="Tahoma" w:cs="Tahoma"/>
                <w:b/>
                <w:color w:val="1F497D" w:themeColor="text2"/>
                <w:sz w:val="18"/>
                <w:szCs w:val="18"/>
                <w:lang w:val="es-BO" w:eastAsia="es-BO"/>
              </w:rPr>
              <w:t>P</w:t>
            </w:r>
            <w:r w:rsidR="00A44CF6" w:rsidRPr="00B65521">
              <w:rPr>
                <w:rFonts w:ascii="Tahoma" w:hAnsi="Tahoma" w:cs="Tahoma"/>
                <w:b/>
                <w:color w:val="1F497D" w:themeColor="text2"/>
                <w:sz w:val="18"/>
                <w:szCs w:val="18"/>
                <w:lang w:eastAsia="es-BO"/>
              </w:rPr>
              <w:t>lazo de entrega de Bobinas de Tritubo,</w:t>
            </w:r>
            <w:r w:rsidRPr="00B65521">
              <w:rPr>
                <w:rFonts w:ascii="Tahoma" w:hAnsi="Tahoma" w:cs="Tahoma"/>
                <w:b/>
                <w:color w:val="1F497D" w:themeColor="text2"/>
                <w:sz w:val="18"/>
                <w:szCs w:val="18"/>
                <w:lang w:eastAsia="es-BO"/>
              </w:rPr>
              <w:t xml:space="preserve"> Tapones  de Goma (Abiertos y Cerrados): </w:t>
            </w:r>
            <w:r w:rsidR="0033380B" w:rsidRPr="00B65521">
              <w:rPr>
                <w:rFonts w:ascii="Tahoma" w:hAnsi="Tahoma" w:cs="Tahoma"/>
                <w:b/>
                <w:color w:val="1F497D" w:themeColor="text2"/>
                <w:sz w:val="18"/>
                <w:szCs w:val="18"/>
                <w:lang w:eastAsia="es-BO"/>
              </w:rPr>
              <w:t>5</w:t>
            </w:r>
            <w:r w:rsidR="00A44CF6" w:rsidRPr="00B65521">
              <w:rPr>
                <w:rFonts w:ascii="Tahoma" w:hAnsi="Tahoma" w:cs="Tahoma"/>
                <w:b/>
                <w:color w:val="1F497D" w:themeColor="text2"/>
                <w:sz w:val="18"/>
                <w:szCs w:val="18"/>
                <w:lang w:eastAsia="es-BO"/>
              </w:rPr>
              <w:t>0 días calendario</w:t>
            </w:r>
          </w:p>
          <w:p w:rsidR="0033380B" w:rsidRPr="00EF424B" w:rsidRDefault="0033380B" w:rsidP="00EF424B">
            <w:pPr>
              <w:rPr>
                <w:rFonts w:ascii="Tahoma" w:hAnsi="Tahoma" w:cs="Tahoma"/>
                <w:b/>
                <w:color w:val="1F497D" w:themeColor="text2"/>
                <w:sz w:val="8"/>
                <w:lang w:eastAsia="es-BO"/>
              </w:rPr>
            </w:pPr>
          </w:p>
          <w:p w:rsidR="00A44CF6" w:rsidRPr="00A44CF6" w:rsidRDefault="00A44CF6" w:rsidP="00EF424B">
            <w:pPr>
              <w:framePr w:hSpace="141" w:wrap="around" w:vAnchor="text" w:hAnchor="margin" w:xAlign="center" w:y="3"/>
              <w:jc w:val="both"/>
              <w:rPr>
                <w:rFonts w:ascii="Tahoma" w:hAnsi="Tahoma" w:cs="Tahoma"/>
                <w:color w:val="1F497D"/>
                <w:lang w:val="es-BO"/>
              </w:rPr>
            </w:pPr>
            <w:r>
              <w:rPr>
                <w:rFonts w:ascii="Tahoma" w:hAnsi="Tahoma" w:cs="Tahoma"/>
                <w:color w:val="1F497D"/>
                <w:lang w:val="es-BO"/>
              </w:rPr>
              <w:t xml:space="preserve">Se califica los plazos de </w:t>
            </w:r>
            <w:r w:rsidRPr="00C13E95">
              <w:rPr>
                <w:rFonts w:ascii="Tahoma" w:hAnsi="Tahoma" w:cs="Tahoma"/>
                <w:color w:val="1F497D"/>
                <w:lang w:val="es-BO"/>
              </w:rPr>
              <w:t xml:space="preserve"> tiempos menores a </w:t>
            </w:r>
            <w:r w:rsidR="0033380B">
              <w:rPr>
                <w:rFonts w:ascii="Tahoma" w:hAnsi="Tahoma" w:cs="Tahoma"/>
                <w:color w:val="1F497D"/>
                <w:lang w:val="es-BO"/>
              </w:rPr>
              <w:t>cincuenta</w:t>
            </w:r>
            <w:r w:rsidR="007D7761">
              <w:rPr>
                <w:rFonts w:ascii="Tahoma" w:hAnsi="Tahoma" w:cs="Tahoma"/>
                <w:color w:val="1F497D"/>
                <w:lang w:val="es-BO"/>
              </w:rPr>
              <w:t xml:space="preserve"> (</w:t>
            </w:r>
            <w:r w:rsidR="0033380B">
              <w:rPr>
                <w:rFonts w:ascii="Tahoma" w:hAnsi="Tahoma" w:cs="Tahoma"/>
                <w:color w:val="1F497D"/>
                <w:lang w:val="es-BO"/>
              </w:rPr>
              <w:t>5</w:t>
            </w:r>
            <w:r>
              <w:rPr>
                <w:rFonts w:ascii="Tahoma" w:hAnsi="Tahoma" w:cs="Tahoma"/>
                <w:color w:val="1F497D"/>
                <w:lang w:val="es-BO"/>
              </w:rPr>
              <w:t>0</w:t>
            </w:r>
            <w:r w:rsidRPr="00C13E95">
              <w:rPr>
                <w:rFonts w:ascii="Tahoma" w:hAnsi="Tahoma" w:cs="Tahoma"/>
                <w:color w:val="1F497D"/>
                <w:lang w:val="es-BO"/>
              </w:rPr>
              <w:t>) días calendario</w:t>
            </w:r>
            <w:r>
              <w:rPr>
                <w:rFonts w:ascii="Tahoma" w:hAnsi="Tahoma" w:cs="Tahoma"/>
                <w:color w:val="1F497D"/>
                <w:lang w:val="es-BO"/>
              </w:rPr>
              <w:t xml:space="preserve"> y</w:t>
            </w:r>
            <w:r w:rsidRPr="00C13E95">
              <w:rPr>
                <w:rFonts w:ascii="Tahoma" w:hAnsi="Tahoma" w:cs="Tahoma"/>
                <w:color w:val="1F497D"/>
                <w:lang w:val="es-BO"/>
              </w:rPr>
              <w:t xml:space="preserve"> se aplicará la fórmula d</w:t>
            </w:r>
            <w:r>
              <w:rPr>
                <w:rFonts w:ascii="Tahoma" w:hAnsi="Tahoma" w:cs="Tahoma"/>
                <w:color w:val="1F497D"/>
                <w:lang w:val="es-BO"/>
              </w:rPr>
              <w:t xml:space="preserve">escrita en el </w:t>
            </w:r>
            <w:r w:rsidRPr="00C13E95">
              <w:rPr>
                <w:rFonts w:ascii="Tahoma" w:hAnsi="Tahoma" w:cs="Tahoma"/>
                <w:color w:val="1F497D"/>
                <w:lang w:val="es-BO"/>
              </w:rPr>
              <w:t>punto 2.2.; inciso a).</w:t>
            </w:r>
          </w:p>
          <w:p w:rsidR="00D91E11" w:rsidRPr="00C90CED" w:rsidRDefault="00D91E11" w:rsidP="00150CD9">
            <w:pPr>
              <w:jc w:val="both"/>
              <w:rPr>
                <w:rFonts w:ascii="Tahoma" w:hAnsi="Tahoma" w:cs="Tahoma"/>
                <w:color w:val="1F497D"/>
                <w:lang w:val="es-BO"/>
              </w:rPr>
            </w:pPr>
          </w:p>
        </w:tc>
        <w:tc>
          <w:tcPr>
            <w:tcW w:w="1689" w:type="dxa"/>
            <w:tcBorders>
              <w:top w:val="single" w:sz="4" w:space="0" w:color="FFFFFF"/>
              <w:left w:val="single" w:sz="8" w:space="0" w:color="004990"/>
              <w:bottom w:val="single" w:sz="8" w:space="0" w:color="004990"/>
              <w:right w:val="single" w:sz="4" w:space="0" w:color="004990"/>
            </w:tcBorders>
            <w:shd w:val="clear" w:color="auto" w:fill="auto"/>
            <w:noWrap/>
            <w:vAlign w:val="center"/>
            <w:hideMark/>
          </w:tcPr>
          <w:p w:rsidR="00715B9A" w:rsidRPr="002C4F09" w:rsidRDefault="00715B9A" w:rsidP="00715B9A">
            <w:pPr>
              <w:jc w:val="center"/>
              <w:rPr>
                <w:rFonts w:ascii="Tahoma" w:hAnsi="Tahoma" w:cs="Tahoma"/>
                <w:color w:val="004990"/>
                <w:sz w:val="18"/>
                <w:szCs w:val="18"/>
                <w:lang w:val="es-BO" w:eastAsia="es-BO"/>
              </w:rPr>
            </w:pPr>
            <w:r w:rsidRPr="002C4F09">
              <w:rPr>
                <w:rFonts w:ascii="Tahoma" w:hAnsi="Tahoma" w:cs="Tahoma"/>
                <w:color w:val="004990"/>
                <w:sz w:val="18"/>
                <w:szCs w:val="18"/>
                <w:lang w:val="es-BO" w:eastAsia="es-BO"/>
              </w:rPr>
              <w:t>CALIFICABLE</w:t>
            </w:r>
          </w:p>
          <w:p w:rsidR="00CA7A24" w:rsidRPr="002C4F09" w:rsidRDefault="00B65521" w:rsidP="00E47A25">
            <w:pPr>
              <w:jc w:val="center"/>
              <w:rPr>
                <w:rFonts w:ascii="Tahoma" w:hAnsi="Tahoma" w:cs="Tahoma"/>
                <w:color w:val="004990"/>
                <w:sz w:val="18"/>
                <w:szCs w:val="18"/>
                <w:lang w:val="es-BO" w:eastAsia="es-BO"/>
              </w:rPr>
            </w:pPr>
            <w:r>
              <w:rPr>
                <w:rFonts w:ascii="Tahoma" w:hAnsi="Tahoma" w:cs="Tahoma"/>
                <w:color w:val="004990"/>
                <w:sz w:val="18"/>
                <w:szCs w:val="18"/>
                <w:lang w:val="es-BO" w:eastAsia="es-BO"/>
              </w:rPr>
              <w:t>3</w:t>
            </w:r>
            <w:r w:rsidR="00E47A25">
              <w:rPr>
                <w:rFonts w:ascii="Tahoma" w:hAnsi="Tahoma" w:cs="Tahoma"/>
                <w:color w:val="004990"/>
                <w:sz w:val="18"/>
                <w:szCs w:val="18"/>
                <w:lang w:val="es-BO" w:eastAsia="es-BO"/>
              </w:rPr>
              <w:t>0</w:t>
            </w:r>
            <w:r w:rsidR="00715B9A" w:rsidRPr="002C4F09">
              <w:rPr>
                <w:rFonts w:ascii="Tahoma" w:hAnsi="Tahoma" w:cs="Tahoma"/>
                <w:color w:val="004990"/>
                <w:sz w:val="18"/>
                <w:szCs w:val="18"/>
                <w:lang w:val="es-BO" w:eastAsia="es-BO"/>
              </w:rPr>
              <w:t>%</w:t>
            </w:r>
            <w:r w:rsidR="00715B9A">
              <w:rPr>
                <w:rFonts w:ascii="Tahoma" w:hAnsi="Tahoma" w:cs="Tahoma"/>
                <w:color w:val="004990"/>
                <w:sz w:val="18"/>
                <w:szCs w:val="18"/>
                <w:lang w:val="es-BO" w:eastAsia="es-BO"/>
              </w:rPr>
              <w:t xml:space="preserve"> </w:t>
            </w:r>
          </w:p>
        </w:tc>
      </w:tr>
      <w:tr w:rsidR="00CA7A24" w:rsidRPr="00FB7E92" w:rsidTr="00EF424B">
        <w:trPr>
          <w:trHeight w:val="149"/>
        </w:trPr>
        <w:tc>
          <w:tcPr>
            <w:tcW w:w="7867" w:type="dxa"/>
            <w:gridSpan w:val="2"/>
            <w:tcBorders>
              <w:top w:val="single" w:sz="8" w:space="0" w:color="004990"/>
              <w:left w:val="single" w:sz="4" w:space="0" w:color="004990"/>
              <w:bottom w:val="single" w:sz="4" w:space="0" w:color="FFFFFF"/>
              <w:right w:val="single" w:sz="8" w:space="0" w:color="004990"/>
            </w:tcBorders>
            <w:shd w:val="clear" w:color="auto" w:fill="auto"/>
            <w:noWrap/>
            <w:vAlign w:val="center"/>
            <w:hideMark/>
          </w:tcPr>
          <w:p w:rsidR="00CA7A24" w:rsidRPr="00FB7E92" w:rsidRDefault="00CA7A24" w:rsidP="00D83415">
            <w:pPr>
              <w:jc w:val="center"/>
              <w:rPr>
                <w:rFonts w:ascii="Tahoma" w:hAnsi="Tahoma" w:cs="Tahoma"/>
                <w:b/>
                <w:bCs/>
                <w:color w:val="004990"/>
                <w:sz w:val="18"/>
                <w:szCs w:val="20"/>
                <w:lang w:val="es-BO" w:eastAsia="es-BO"/>
              </w:rPr>
            </w:pPr>
            <w:r w:rsidRPr="00FB7E92">
              <w:rPr>
                <w:rFonts w:ascii="Tahoma" w:hAnsi="Tahoma" w:cs="Tahoma"/>
                <w:b/>
                <w:bCs/>
                <w:color w:val="004990"/>
                <w:sz w:val="18"/>
                <w:szCs w:val="20"/>
                <w:lang w:val="es-BO" w:eastAsia="es-BO"/>
              </w:rPr>
              <w:t>TOTAL CRITERIOS CALIFICABLES (B)</w:t>
            </w:r>
          </w:p>
        </w:tc>
        <w:tc>
          <w:tcPr>
            <w:tcW w:w="1689" w:type="dxa"/>
            <w:tcBorders>
              <w:top w:val="single" w:sz="8" w:space="0" w:color="004990"/>
              <w:left w:val="single" w:sz="8" w:space="0" w:color="004990"/>
              <w:bottom w:val="single" w:sz="4" w:space="0" w:color="FFFFFF"/>
              <w:right w:val="single" w:sz="4" w:space="0" w:color="004990"/>
            </w:tcBorders>
            <w:shd w:val="clear" w:color="auto" w:fill="auto"/>
            <w:noWrap/>
            <w:vAlign w:val="center"/>
            <w:hideMark/>
          </w:tcPr>
          <w:p w:rsidR="00CA7A24" w:rsidRPr="00FB7E92" w:rsidRDefault="00CA7A24" w:rsidP="00D83415">
            <w:pPr>
              <w:jc w:val="center"/>
              <w:rPr>
                <w:rFonts w:ascii="Tahoma" w:hAnsi="Tahoma" w:cs="Tahoma"/>
                <w:b/>
                <w:bCs/>
                <w:color w:val="004990"/>
                <w:sz w:val="18"/>
                <w:szCs w:val="20"/>
                <w:lang w:val="es-BO" w:eastAsia="es-BO"/>
              </w:rPr>
            </w:pPr>
            <w:r w:rsidRPr="00FB7E92">
              <w:rPr>
                <w:rFonts w:ascii="Tahoma" w:hAnsi="Tahoma" w:cs="Tahoma"/>
                <w:b/>
                <w:bCs/>
                <w:color w:val="004990"/>
                <w:sz w:val="18"/>
                <w:szCs w:val="20"/>
                <w:lang w:val="es-BO" w:eastAsia="es-BO"/>
              </w:rPr>
              <w:t>30%</w:t>
            </w:r>
          </w:p>
        </w:tc>
      </w:tr>
      <w:tr w:rsidR="00CA7A24" w:rsidRPr="00FB7E92" w:rsidTr="00EF424B">
        <w:trPr>
          <w:trHeight w:val="205"/>
        </w:trPr>
        <w:tc>
          <w:tcPr>
            <w:tcW w:w="7867" w:type="dxa"/>
            <w:gridSpan w:val="2"/>
            <w:tcBorders>
              <w:top w:val="single" w:sz="4" w:space="0" w:color="FFFFFF"/>
              <w:left w:val="single" w:sz="4" w:space="0" w:color="004990"/>
              <w:bottom w:val="single" w:sz="4" w:space="0" w:color="004990"/>
              <w:right w:val="single" w:sz="4" w:space="0" w:color="FFFFFF"/>
            </w:tcBorders>
            <w:shd w:val="clear" w:color="000000" w:fill="004990"/>
            <w:vAlign w:val="center"/>
            <w:hideMark/>
          </w:tcPr>
          <w:p w:rsidR="00CA7A24" w:rsidRPr="00C90CED" w:rsidRDefault="00CA7A24" w:rsidP="00D83415">
            <w:pPr>
              <w:jc w:val="center"/>
              <w:rPr>
                <w:rFonts w:ascii="Tahoma" w:hAnsi="Tahoma" w:cs="Tahoma"/>
                <w:b/>
                <w:bCs/>
                <w:color w:val="FFFFFF" w:themeColor="background1"/>
                <w:sz w:val="20"/>
                <w:szCs w:val="20"/>
                <w:lang w:val="es-BO" w:eastAsia="es-BO"/>
              </w:rPr>
            </w:pPr>
            <w:r w:rsidRPr="00C90CED">
              <w:rPr>
                <w:rFonts w:ascii="Tahoma" w:hAnsi="Tahoma" w:cs="Tahoma"/>
                <w:b/>
                <w:bCs/>
                <w:color w:val="FFFFFF" w:themeColor="background1"/>
                <w:sz w:val="20"/>
                <w:szCs w:val="20"/>
                <w:lang w:val="es-BO" w:eastAsia="es-BO"/>
              </w:rPr>
              <w:t>CALIFICACIÓN TOTAL (A+B)</w:t>
            </w:r>
          </w:p>
        </w:tc>
        <w:tc>
          <w:tcPr>
            <w:tcW w:w="1689" w:type="dxa"/>
            <w:tcBorders>
              <w:top w:val="single" w:sz="4" w:space="0" w:color="FFFFFF"/>
              <w:left w:val="single" w:sz="4" w:space="0" w:color="FFFFFF"/>
              <w:bottom w:val="single" w:sz="4" w:space="0" w:color="004990"/>
              <w:right w:val="single" w:sz="4" w:space="0" w:color="004990"/>
            </w:tcBorders>
            <w:shd w:val="clear" w:color="000000" w:fill="004990"/>
            <w:vAlign w:val="center"/>
            <w:hideMark/>
          </w:tcPr>
          <w:p w:rsidR="00CA7A24" w:rsidRPr="00C90CED" w:rsidRDefault="00CA7A24" w:rsidP="00D83415">
            <w:pPr>
              <w:jc w:val="center"/>
              <w:rPr>
                <w:rFonts w:ascii="Tahoma" w:hAnsi="Tahoma" w:cs="Tahoma"/>
                <w:b/>
                <w:bCs/>
                <w:color w:val="FFFFFF" w:themeColor="background1"/>
                <w:sz w:val="20"/>
                <w:szCs w:val="20"/>
                <w:lang w:val="es-BO" w:eastAsia="es-BO"/>
              </w:rPr>
            </w:pPr>
            <w:r w:rsidRPr="00C90CED">
              <w:rPr>
                <w:rFonts w:ascii="Tahoma" w:hAnsi="Tahoma" w:cs="Tahoma"/>
                <w:b/>
                <w:bCs/>
                <w:color w:val="FFFFFF" w:themeColor="background1"/>
                <w:sz w:val="20"/>
                <w:szCs w:val="20"/>
                <w:lang w:val="es-BO" w:eastAsia="es-BO"/>
              </w:rPr>
              <w:t>100 %</w:t>
            </w:r>
          </w:p>
        </w:tc>
      </w:tr>
    </w:tbl>
    <w:p w:rsidR="00CA7A24" w:rsidRDefault="00CA7A24">
      <w:pPr>
        <w:rPr>
          <w:rFonts w:ascii="Tahoma" w:hAnsi="Tahoma" w:cs="Tahoma"/>
          <w:sz w:val="12"/>
          <w:szCs w:val="22"/>
        </w:rPr>
      </w:pPr>
    </w:p>
    <w:p w:rsidR="00CA7A24" w:rsidRPr="001E07BD" w:rsidRDefault="00CA7A24" w:rsidP="001E07BD">
      <w:pPr>
        <w:jc w:val="both"/>
        <w:rPr>
          <w:rFonts w:ascii="Tahoma" w:hAnsi="Tahoma" w:cs="Tahoma"/>
          <w:i/>
          <w:color w:val="004990"/>
          <w:sz w:val="22"/>
          <w:szCs w:val="18"/>
          <w:lang w:val="es-ES_tradnl"/>
        </w:rPr>
        <w:sectPr w:rsidR="00CA7A24" w:rsidRPr="001E07BD" w:rsidSect="00401404">
          <w:headerReference w:type="default" r:id="rId22"/>
          <w:footerReference w:type="default" r:id="rId23"/>
          <w:pgSz w:w="12240" w:h="15840"/>
          <w:pgMar w:top="238" w:right="1418" w:bottom="244" w:left="1418" w:header="709" w:footer="709" w:gutter="0"/>
          <w:cols w:space="708"/>
          <w:docGrid w:linePitch="360"/>
        </w:sectPr>
      </w:pPr>
      <w:r w:rsidRPr="00CA7A24">
        <w:rPr>
          <w:rFonts w:ascii="Tahoma" w:hAnsi="Tahoma" w:cs="Tahoma"/>
          <w:b/>
          <w:color w:val="004990"/>
          <w:sz w:val="22"/>
          <w:szCs w:val="18"/>
          <w:lang w:val="es-ES_tradnl"/>
        </w:rPr>
        <w:t>La nota mínima de aprobación es de 80% de la Calificación Total (A+B).</w:t>
      </w:r>
    </w:p>
    <w:tbl>
      <w:tblPr>
        <w:tblpPr w:leftFromText="141" w:rightFromText="141" w:vertAnchor="text" w:horzAnchor="margin" w:tblpY="71"/>
        <w:tblW w:w="9775" w:type="dxa"/>
        <w:tblBorders>
          <w:top w:val="single" w:sz="4" w:space="0" w:color="004990"/>
          <w:left w:val="single" w:sz="4" w:space="0" w:color="004990"/>
          <w:bottom w:val="single" w:sz="4" w:space="0" w:color="004990"/>
          <w:right w:val="single" w:sz="4" w:space="0" w:color="004990"/>
          <w:insideH w:val="single" w:sz="4" w:space="0" w:color="004990"/>
          <w:insideV w:val="single" w:sz="4" w:space="0" w:color="004990"/>
        </w:tblBorders>
        <w:tblLayout w:type="fixed"/>
        <w:tblCellMar>
          <w:left w:w="70" w:type="dxa"/>
          <w:right w:w="70" w:type="dxa"/>
        </w:tblCellMar>
        <w:tblLook w:val="0000" w:firstRow="0" w:lastRow="0" w:firstColumn="0" w:lastColumn="0" w:noHBand="0" w:noVBand="0"/>
      </w:tblPr>
      <w:tblGrid>
        <w:gridCol w:w="2410"/>
        <w:gridCol w:w="7365"/>
      </w:tblGrid>
      <w:tr w:rsidR="00CA7A24" w:rsidRPr="00FB7E92" w:rsidTr="00D83415">
        <w:trPr>
          <w:trHeight w:val="617"/>
        </w:trPr>
        <w:tc>
          <w:tcPr>
            <w:tcW w:w="2410" w:type="dxa"/>
            <w:shd w:val="clear" w:color="auto" w:fill="004990"/>
            <w:vAlign w:val="center"/>
          </w:tcPr>
          <w:p w:rsidR="00CA7A24" w:rsidRPr="00FB7E92" w:rsidRDefault="00CA7A24" w:rsidP="00E47A25">
            <w:pPr>
              <w:pStyle w:val="Textoindependiente3"/>
              <w:spacing w:after="0"/>
              <w:jc w:val="center"/>
              <w:rPr>
                <w:rFonts w:ascii="Tahoma" w:hAnsi="Tahoma" w:cs="Tahoma"/>
                <w:b/>
                <w:color w:val="FFFFFF"/>
                <w:sz w:val="28"/>
                <w:szCs w:val="28"/>
                <w:lang w:val="pt-BR"/>
              </w:rPr>
            </w:pPr>
            <w:r w:rsidRPr="00FB7E92">
              <w:rPr>
                <w:rFonts w:ascii="Tahoma" w:hAnsi="Tahoma" w:cs="Tahoma"/>
                <w:b/>
                <w:color w:val="FFFFFF"/>
                <w:sz w:val="28"/>
                <w:szCs w:val="28"/>
                <w:lang w:val="pt-BR"/>
              </w:rPr>
              <w:lastRenderedPageBreak/>
              <w:t xml:space="preserve">ANEXO No. </w:t>
            </w:r>
            <w:proofErr w:type="gramStart"/>
            <w:r w:rsidR="00E47A25">
              <w:rPr>
                <w:rFonts w:ascii="Tahoma" w:hAnsi="Tahoma" w:cs="Tahoma"/>
                <w:b/>
                <w:color w:val="FFFFFF"/>
                <w:sz w:val="28"/>
                <w:szCs w:val="28"/>
                <w:lang w:val="pt-BR"/>
              </w:rPr>
              <w:t>1</w:t>
            </w:r>
            <w:proofErr w:type="gramEnd"/>
          </w:p>
        </w:tc>
        <w:tc>
          <w:tcPr>
            <w:tcW w:w="7365" w:type="dxa"/>
            <w:vAlign w:val="center"/>
          </w:tcPr>
          <w:p w:rsidR="00CA7A24" w:rsidRPr="00FB7E92" w:rsidRDefault="00CA7A24" w:rsidP="00D83415">
            <w:pPr>
              <w:ind w:left="567"/>
              <w:jc w:val="center"/>
              <w:rPr>
                <w:rFonts w:ascii="Tahoma" w:hAnsi="Tahoma" w:cs="Tahoma"/>
                <w:b/>
                <w:color w:val="004990"/>
                <w:sz w:val="28"/>
                <w:szCs w:val="28"/>
                <w:lang w:val="pt-BR"/>
              </w:rPr>
            </w:pPr>
            <w:r>
              <w:rPr>
                <w:rFonts w:ascii="Tahoma" w:hAnsi="Tahoma" w:cs="Tahoma"/>
                <w:b/>
                <w:color w:val="004990"/>
                <w:sz w:val="28"/>
                <w:szCs w:val="28"/>
                <w:lang w:val="pt-BR"/>
              </w:rPr>
              <w:t>INFORMACIÓ</w:t>
            </w:r>
            <w:r w:rsidRPr="00FB7E92">
              <w:rPr>
                <w:rFonts w:ascii="Tahoma" w:hAnsi="Tahoma" w:cs="Tahoma"/>
                <w:b/>
                <w:color w:val="004990"/>
                <w:sz w:val="28"/>
                <w:szCs w:val="28"/>
                <w:lang w:val="pt-BR"/>
              </w:rPr>
              <w:t xml:space="preserve">N ADICIONAL </w:t>
            </w:r>
          </w:p>
        </w:tc>
      </w:tr>
    </w:tbl>
    <w:p w:rsidR="00CA7A24" w:rsidRPr="00FB7E92" w:rsidRDefault="00AB7C71" w:rsidP="00AB7C71">
      <w:pPr>
        <w:jc w:val="center"/>
        <w:rPr>
          <w:lang w:val="es-BO" w:eastAsia="en-US"/>
        </w:rPr>
      </w:pPr>
      <w:r>
        <w:rPr>
          <w:noProof/>
          <w:lang w:val="es-BO" w:eastAsia="es-BO"/>
        </w:rPr>
        <w:drawing>
          <wp:inline distT="0" distB="0" distL="0" distR="0">
            <wp:extent cx="4576326" cy="7159924"/>
            <wp:effectExtent l="0" t="0" r="0" b="31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578842" cy="7163861"/>
                    </a:xfrm>
                    <a:prstGeom prst="rect">
                      <a:avLst/>
                    </a:prstGeom>
                    <a:noFill/>
                    <a:ln>
                      <a:noFill/>
                    </a:ln>
                  </pic:spPr>
                </pic:pic>
              </a:graphicData>
            </a:graphic>
          </wp:inline>
        </w:drawing>
      </w:r>
    </w:p>
    <w:p w:rsidR="00CA7A24" w:rsidRPr="004C4663" w:rsidRDefault="00CA7A24" w:rsidP="00CA7A24">
      <w:pPr>
        <w:rPr>
          <w:lang w:val="es-BO"/>
        </w:rPr>
      </w:pPr>
    </w:p>
    <w:p w:rsidR="004E664C" w:rsidRPr="004E664C" w:rsidRDefault="00AB7C71" w:rsidP="00AB7C71">
      <w:pPr>
        <w:autoSpaceDE w:val="0"/>
        <w:autoSpaceDN w:val="0"/>
        <w:adjustRightInd w:val="0"/>
        <w:jc w:val="center"/>
        <w:rPr>
          <w:rFonts w:cs="Verdana"/>
          <w:color w:val="000000"/>
          <w:sz w:val="24"/>
          <w:szCs w:val="24"/>
          <w:lang w:eastAsia="es-BO"/>
        </w:rPr>
      </w:pPr>
      <w:r>
        <w:rPr>
          <w:rFonts w:cs="Verdana"/>
          <w:noProof/>
          <w:color w:val="000000"/>
          <w:sz w:val="24"/>
          <w:szCs w:val="24"/>
          <w:lang w:val="es-BO" w:eastAsia="es-BO"/>
        </w:rPr>
        <w:lastRenderedPageBreak/>
        <w:drawing>
          <wp:inline distT="0" distB="0" distL="0" distR="0">
            <wp:extent cx="4730709" cy="7401464"/>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4733310" cy="7405534"/>
                    </a:xfrm>
                    <a:prstGeom prst="rect">
                      <a:avLst/>
                    </a:prstGeom>
                    <a:noFill/>
                    <a:ln>
                      <a:noFill/>
                    </a:ln>
                  </pic:spPr>
                </pic:pic>
              </a:graphicData>
            </a:graphic>
          </wp:inline>
        </w:drawing>
      </w:r>
    </w:p>
    <w:p w:rsidR="004E664C" w:rsidRDefault="004E664C" w:rsidP="003D4A9E">
      <w:pPr>
        <w:autoSpaceDE w:val="0"/>
        <w:autoSpaceDN w:val="0"/>
        <w:adjustRightInd w:val="0"/>
        <w:rPr>
          <w:rFonts w:cs="Verdana"/>
          <w:b/>
          <w:bCs/>
          <w:color w:val="000000"/>
          <w:sz w:val="23"/>
          <w:szCs w:val="23"/>
          <w:lang w:eastAsia="es-BO"/>
        </w:rPr>
      </w:pPr>
      <w:r w:rsidRPr="004E664C">
        <w:rPr>
          <w:rFonts w:cs="Verdana"/>
          <w:color w:val="000000"/>
          <w:sz w:val="24"/>
          <w:szCs w:val="24"/>
          <w:lang w:eastAsia="es-BO"/>
        </w:rPr>
        <w:t xml:space="preserve"> </w:t>
      </w:r>
      <w:r>
        <w:rPr>
          <w:rFonts w:cs="Verdana"/>
          <w:color w:val="000000"/>
          <w:sz w:val="24"/>
          <w:szCs w:val="24"/>
          <w:lang w:eastAsia="es-BO"/>
        </w:rPr>
        <w:t xml:space="preserve">             </w:t>
      </w:r>
    </w:p>
    <w:p w:rsidR="004E664C" w:rsidRPr="004E664C" w:rsidRDefault="004E664C" w:rsidP="004E664C">
      <w:pPr>
        <w:rPr>
          <w:rFonts w:ascii="Tahoma" w:hAnsi="Tahoma" w:cs="Tahoma"/>
          <w:sz w:val="28"/>
          <w:szCs w:val="28"/>
        </w:rPr>
      </w:pPr>
    </w:p>
    <w:p w:rsidR="00DC3F41" w:rsidRPr="00DC3F41" w:rsidRDefault="00AB7C71" w:rsidP="00AB7C71">
      <w:pPr>
        <w:jc w:val="center"/>
        <w:rPr>
          <w:rFonts w:ascii="Tahoma" w:hAnsi="Tahoma" w:cs="Tahoma"/>
          <w:sz w:val="12"/>
          <w:szCs w:val="22"/>
        </w:rPr>
      </w:pPr>
      <w:r>
        <w:rPr>
          <w:rFonts w:ascii="Tahoma" w:hAnsi="Tahoma" w:cs="Tahoma"/>
          <w:noProof/>
          <w:sz w:val="12"/>
          <w:szCs w:val="22"/>
          <w:lang w:val="es-BO" w:eastAsia="es-BO"/>
        </w:rPr>
        <w:lastRenderedPageBreak/>
        <w:drawing>
          <wp:inline distT="0" distB="0" distL="0" distR="0">
            <wp:extent cx="5577800" cy="7332453"/>
            <wp:effectExtent l="0" t="0" r="4445" b="190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574304" cy="7327857"/>
                    </a:xfrm>
                    <a:prstGeom prst="rect">
                      <a:avLst/>
                    </a:prstGeom>
                    <a:noFill/>
                    <a:ln>
                      <a:noFill/>
                    </a:ln>
                  </pic:spPr>
                </pic:pic>
              </a:graphicData>
            </a:graphic>
          </wp:inline>
        </w:drawing>
      </w: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495D37" w:rsidP="00DC3F41">
      <w:pPr>
        <w:rPr>
          <w:rFonts w:ascii="Tahoma" w:hAnsi="Tahoma" w:cs="Tahoma"/>
          <w:sz w:val="12"/>
          <w:szCs w:val="22"/>
        </w:rPr>
      </w:pPr>
      <w:r>
        <w:rPr>
          <w:noProof/>
          <w:lang w:val="es-BO" w:eastAsia="es-BO"/>
        </w:rPr>
        <w:lastRenderedPageBreak/>
        <w:drawing>
          <wp:inline distT="0" distB="0" distL="0" distR="0" wp14:anchorId="6DF6F99F" wp14:editId="36D338A1">
            <wp:extent cx="5612130" cy="4686097"/>
            <wp:effectExtent l="0" t="0" r="7620"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5612130" cy="4686097"/>
                    </a:xfrm>
                    <a:prstGeom prst="rect">
                      <a:avLst/>
                    </a:prstGeom>
                    <a:noFill/>
                    <a:ln>
                      <a:noFill/>
                    </a:ln>
                  </pic:spPr>
                </pic:pic>
              </a:graphicData>
            </a:graphic>
          </wp:inline>
        </w:drawing>
      </w: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495D37" w:rsidP="00DC3F41">
      <w:pPr>
        <w:rPr>
          <w:rFonts w:ascii="Tahoma" w:hAnsi="Tahoma" w:cs="Tahoma"/>
          <w:sz w:val="12"/>
          <w:szCs w:val="22"/>
        </w:rPr>
      </w:pPr>
      <w:r>
        <w:rPr>
          <w:rFonts w:ascii="Tahoma" w:hAnsi="Tahoma" w:cs="Tahoma"/>
          <w:sz w:val="12"/>
          <w:szCs w:val="22"/>
        </w:rPr>
        <w:t xml:space="preserve">                                                                           </w:t>
      </w:r>
      <w:r>
        <w:rPr>
          <w:noProof/>
          <w:lang w:val="es-BO" w:eastAsia="es-BO"/>
        </w:rPr>
        <w:drawing>
          <wp:inline distT="0" distB="0" distL="0" distR="0" wp14:anchorId="76A5D927" wp14:editId="5388994A">
            <wp:extent cx="2730460" cy="1797834"/>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33448" cy="1799801"/>
                    </a:xfrm>
                    <a:prstGeom prst="rect">
                      <a:avLst/>
                    </a:prstGeom>
                    <a:noFill/>
                    <a:ln>
                      <a:noFill/>
                    </a:ln>
                  </pic:spPr>
                </pic:pic>
              </a:graphicData>
            </a:graphic>
          </wp:inline>
        </w:drawing>
      </w: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DC3F41" w:rsidP="00DC3F41">
      <w:pPr>
        <w:rPr>
          <w:rFonts w:ascii="Tahoma" w:hAnsi="Tahoma" w:cs="Tahoma"/>
          <w:sz w:val="12"/>
          <w:szCs w:val="22"/>
        </w:rPr>
      </w:pPr>
    </w:p>
    <w:p w:rsidR="00DC3F41" w:rsidRPr="00DC3F41" w:rsidRDefault="00495D37" w:rsidP="00053C1B">
      <w:pPr>
        <w:jc w:val="center"/>
        <w:rPr>
          <w:rFonts w:ascii="Tahoma" w:hAnsi="Tahoma" w:cs="Tahoma"/>
          <w:sz w:val="12"/>
          <w:szCs w:val="22"/>
        </w:rPr>
      </w:pPr>
      <w:r>
        <w:rPr>
          <w:noProof/>
          <w:lang w:val="es-BO" w:eastAsia="es-BO"/>
        </w:rPr>
        <w:lastRenderedPageBreak/>
        <w:drawing>
          <wp:inline distT="0" distB="0" distL="0" distR="0" wp14:anchorId="502DBE1C" wp14:editId="05E32B1E">
            <wp:extent cx="3888925" cy="3472861"/>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888925" cy="3472861"/>
                    </a:xfrm>
                    <a:prstGeom prst="rect">
                      <a:avLst/>
                    </a:prstGeom>
                    <a:noFill/>
                    <a:ln>
                      <a:noFill/>
                    </a:ln>
                  </pic:spPr>
                </pic:pic>
              </a:graphicData>
            </a:graphic>
          </wp:inline>
        </w:drawing>
      </w:r>
    </w:p>
    <w:p w:rsidR="00C46579" w:rsidRDefault="00C46579">
      <w:pPr>
        <w:rPr>
          <w:rFonts w:ascii="Tahoma" w:hAnsi="Tahoma" w:cs="Tahoma"/>
          <w:sz w:val="12"/>
          <w:szCs w:val="22"/>
        </w:rPr>
      </w:pPr>
    </w:p>
    <w:sectPr w:rsidR="00C46579" w:rsidSect="00D22179">
      <w:pgSz w:w="12240" w:h="15840"/>
      <w:pgMar w:top="238" w:right="1325" w:bottom="24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803CA" w:rsidRDefault="00C803CA">
      <w:r>
        <w:separator/>
      </w:r>
    </w:p>
  </w:endnote>
  <w:endnote w:type="continuationSeparator" w:id="0">
    <w:p w:rsidR="00C803CA" w:rsidRDefault="00C803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MECOND+Verdana">
    <w:altName w:val="Verdana"/>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63C" w:rsidRDefault="0029663C" w:rsidP="00A41D63">
    <w:pPr>
      <w:pStyle w:val="Piedepgina"/>
      <w:pBdr>
        <w:top w:val="single" w:sz="4" w:space="1" w:color="auto"/>
      </w:pBdr>
      <w:tabs>
        <w:tab w:val="clear" w:pos="8838"/>
        <w:tab w:val="left" w:pos="5670"/>
        <w:tab w:val="left" w:pos="7230"/>
        <w:tab w:val="right" w:pos="9720"/>
      </w:tabs>
      <w:jc w:val="right"/>
    </w:pP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sidR="00E61BC6">
      <w:rPr>
        <w:rFonts w:ascii="Tahoma" w:hAnsi="Tahoma" w:cs="Tahoma"/>
        <w:b/>
        <w:noProof/>
        <w:color w:val="004990"/>
        <w:lang w:val="es-ES_tradnl"/>
      </w:rPr>
      <w:t>3</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color w:val="004990"/>
        <w:lang w:val="es-ES_tradnl"/>
      </w:rPr>
      <w:t xml:space="preserve">de </w:t>
    </w:r>
    <w:r>
      <w:rPr>
        <w:rFonts w:ascii="Tahoma" w:hAnsi="Tahoma" w:cs="Tahoma"/>
        <w:b/>
        <w:color w:val="004990"/>
        <w:lang w:val="es-ES_tradnl"/>
      </w:rPr>
      <w:t>24</w:t>
    </w:r>
  </w:p>
  <w:p w:rsidR="0029663C" w:rsidRDefault="0029663C">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63C" w:rsidRPr="00041264" w:rsidRDefault="0029663C" w:rsidP="00A97649">
    <w:pPr>
      <w:pStyle w:val="Piedepgina"/>
      <w:pBdr>
        <w:top w:val="single" w:sz="4" w:space="1" w:color="auto"/>
      </w:pBdr>
      <w:tabs>
        <w:tab w:val="clear" w:pos="8838"/>
        <w:tab w:val="left" w:pos="5670"/>
        <w:tab w:val="left" w:pos="7230"/>
        <w:tab w:val="right" w:pos="9720"/>
      </w:tabs>
      <w:jc w:val="center"/>
      <w:rPr>
        <w:rFonts w:ascii="Tahoma" w:hAnsi="Tahoma" w:cs="Tahoma"/>
        <w:b/>
        <w:bCs/>
        <w:color w:val="004990"/>
        <w:lang w:val="en-US"/>
      </w:rPr>
    </w:pPr>
    <w:r w:rsidRPr="00081541">
      <w:rPr>
        <w:rFonts w:ascii="Tahoma" w:hAnsi="Tahoma" w:cs="Tahoma"/>
        <w:b/>
        <w:color w:val="004990"/>
        <w:lang w:val="es-ES_tradnl"/>
      </w:rPr>
      <w:t xml:space="preserve">Página </w:t>
    </w:r>
    <w:r w:rsidRPr="00081541">
      <w:rPr>
        <w:rFonts w:ascii="Tahoma" w:hAnsi="Tahoma" w:cs="Tahoma"/>
        <w:b/>
        <w:color w:val="004990"/>
        <w:lang w:val="es-ES_tradnl"/>
      </w:rPr>
      <w:fldChar w:fldCharType="begin"/>
    </w:r>
    <w:r w:rsidRPr="00081541">
      <w:rPr>
        <w:rFonts w:ascii="Tahoma" w:hAnsi="Tahoma" w:cs="Tahoma"/>
        <w:b/>
        <w:color w:val="004990"/>
        <w:lang w:val="es-ES_tradnl"/>
      </w:rPr>
      <w:instrText xml:space="preserve"> PAGE   \* MERGEFORMAT </w:instrText>
    </w:r>
    <w:r w:rsidRPr="00081541">
      <w:rPr>
        <w:rFonts w:ascii="Tahoma" w:hAnsi="Tahoma" w:cs="Tahoma"/>
        <w:b/>
        <w:color w:val="004990"/>
        <w:lang w:val="es-ES_tradnl"/>
      </w:rPr>
      <w:fldChar w:fldCharType="separate"/>
    </w:r>
    <w:r>
      <w:rPr>
        <w:rFonts w:ascii="Tahoma" w:hAnsi="Tahoma" w:cs="Tahoma"/>
        <w:b/>
        <w:noProof/>
        <w:color w:val="004990"/>
        <w:lang w:val="es-ES_tradnl"/>
      </w:rPr>
      <w:t>20</w:t>
    </w:r>
    <w:r w:rsidRPr="00081541">
      <w:rPr>
        <w:rFonts w:ascii="Tahoma" w:hAnsi="Tahoma" w:cs="Tahoma"/>
        <w:b/>
        <w:color w:val="004990"/>
        <w:lang w:val="es-ES_tradnl"/>
      </w:rPr>
      <w:fldChar w:fldCharType="end"/>
    </w:r>
    <w:r w:rsidRPr="00081541">
      <w:rPr>
        <w:rFonts w:ascii="Tahoma" w:hAnsi="Tahoma" w:cs="Tahoma"/>
        <w:b/>
        <w:color w:val="004990"/>
        <w:lang w:val="es-ES_tradnl"/>
      </w:rPr>
      <w:t xml:space="preserve"> </w:t>
    </w:r>
    <w:r w:rsidRPr="004C3D81">
      <w:rPr>
        <w:rFonts w:ascii="Tahoma" w:hAnsi="Tahoma" w:cs="Tahoma"/>
        <w:b/>
        <w:color w:val="004990"/>
        <w:lang w:val="es-ES_tradnl"/>
      </w:rPr>
      <w:t xml:space="preserve">de </w:t>
    </w:r>
    <w:r>
      <w:rPr>
        <w:rFonts w:ascii="Tahoma" w:hAnsi="Tahoma" w:cs="Tahoma"/>
        <w:b/>
        <w:color w:val="004990"/>
        <w:lang w:val="es-ES_tradnl"/>
      </w:rPr>
      <w:t>24</w:t>
    </w:r>
  </w:p>
  <w:p w:rsidR="0029663C" w:rsidRDefault="0029663C">
    <w:pPr>
      <w:pStyle w:val="Piedepgina"/>
    </w:pPr>
  </w:p>
  <w:p w:rsidR="0029663C" w:rsidRDefault="0029663C">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803CA" w:rsidRDefault="00C803CA">
      <w:r>
        <w:separator/>
      </w:r>
    </w:p>
  </w:footnote>
  <w:footnote w:type="continuationSeparator" w:id="0">
    <w:p w:rsidR="00C803CA" w:rsidRDefault="00C803CA">
      <w:r>
        <w:continuationSeparator/>
      </w:r>
    </w:p>
  </w:footnote>
  <w:footnote w:id="1">
    <w:p w:rsidR="0029663C" w:rsidRPr="008D48C8" w:rsidRDefault="0029663C" w:rsidP="00EE1688">
      <w:pPr>
        <w:pStyle w:val="Textonotapie"/>
      </w:pPr>
      <w:r>
        <w:rPr>
          <w:rStyle w:val="Refdenotaalpie"/>
        </w:rPr>
        <w:footnoteRef/>
      </w:r>
      <w:r>
        <w:t xml:space="preserve"> </w:t>
      </w:r>
      <w:r>
        <w:rPr>
          <w:rFonts w:ascii="Tahoma" w:hAnsi="Tahoma" w:cs="Tahoma"/>
          <w:color w:val="365F91"/>
          <w:lang w:val="es-BO"/>
        </w:rPr>
        <w:t>El p</w:t>
      </w:r>
      <w:r w:rsidRPr="00A84E7D">
        <w:rPr>
          <w:rFonts w:ascii="Tahoma" w:hAnsi="Tahoma" w:cs="Tahoma"/>
          <w:color w:val="365F91"/>
          <w:lang w:val="es-BO"/>
        </w:rPr>
        <w:t>eriodo de validez de la propuesta no p</w:t>
      </w:r>
      <w:r>
        <w:rPr>
          <w:rFonts w:ascii="Tahoma" w:hAnsi="Tahoma" w:cs="Tahoma"/>
          <w:color w:val="365F91"/>
          <w:lang w:val="es-BO"/>
        </w:rPr>
        <w:t xml:space="preserve">uede </w:t>
      </w:r>
      <w:r w:rsidRPr="00A84E7D">
        <w:rPr>
          <w:rFonts w:ascii="Tahoma" w:hAnsi="Tahoma" w:cs="Tahoma"/>
          <w:color w:val="365F91"/>
          <w:lang w:val="es-BO"/>
        </w:rPr>
        <w:t>ser menor a noventa (90) días calendario, a partir de la fecha de presentación de la propuesta</w:t>
      </w:r>
      <w:r>
        <w:rPr>
          <w:rFonts w:ascii="Tahoma" w:hAnsi="Tahoma" w:cs="Tahoma"/>
          <w:color w:val="365F91"/>
          <w:lang w:val="es-BO"/>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63C" w:rsidRDefault="0029663C" w:rsidP="00F8211E">
    <w:pPr>
      <w:pStyle w:val="Encabezado"/>
      <w:pBdr>
        <w:bottom w:val="single" w:sz="4" w:space="1" w:color="auto"/>
      </w:pBdr>
      <w:tabs>
        <w:tab w:val="clear" w:pos="8838"/>
      </w:tabs>
      <w:jc w:val="right"/>
      <w:rPr>
        <w:rFonts w:ascii="Tahoma" w:hAnsi="Tahoma" w:cs="Tahoma"/>
        <w:b/>
        <w:color w:val="004990"/>
        <w:lang w:val="es-BO"/>
      </w:rPr>
    </w:pPr>
    <w:r>
      <w:rPr>
        <w:noProof/>
        <w:lang w:val="es-BO" w:eastAsia="es-BO"/>
      </w:rPr>
      <w:drawing>
        <wp:anchor distT="0" distB="0" distL="114300" distR="114300" simplePos="0" relativeHeight="251665920" behindDoc="0" locked="0" layoutInCell="1" allowOverlap="1" wp14:anchorId="39734EE0" wp14:editId="17A5C45D">
          <wp:simplePos x="0" y="0"/>
          <wp:positionH relativeFrom="column">
            <wp:posOffset>135890</wp:posOffset>
          </wp:positionH>
          <wp:positionV relativeFrom="paragraph">
            <wp:posOffset>-215265</wp:posOffset>
          </wp:positionV>
          <wp:extent cx="822960" cy="555625"/>
          <wp:effectExtent l="19050" t="0" r="0" b="0"/>
          <wp:wrapNone/>
          <wp:docPr id="6" name="Imagen 741"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srcRect/>
                  <a:stretch>
                    <a:fillRect/>
                  </a:stretch>
                </pic:blipFill>
                <pic:spPr bwMode="auto">
                  <a:xfrm>
                    <a:off x="0" y="0"/>
                    <a:ext cx="822960" cy="555625"/>
                  </a:xfrm>
                  <a:prstGeom prst="rect">
                    <a:avLst/>
                  </a:prstGeom>
                  <a:noFill/>
                  <a:ln w="9525">
                    <a:noFill/>
                    <a:miter lim="800000"/>
                    <a:headEnd/>
                    <a:tailEnd/>
                  </a:ln>
                </pic:spPr>
              </pic:pic>
            </a:graphicData>
          </a:graphic>
        </wp:anchor>
      </w:drawing>
    </w:r>
    <w:r>
      <w:rPr>
        <w:rFonts w:ascii="Tahoma" w:hAnsi="Tahoma" w:cs="Tahoma"/>
        <w:b/>
        <w:color w:val="004990"/>
        <w:lang w:val="es-BO"/>
      </w:rPr>
      <w:t>SUBGERENCIA DE PLANIFICACIÓN DE PROYECTOS</w:t>
    </w:r>
  </w:p>
  <w:p w:rsidR="0029663C" w:rsidRDefault="0029663C" w:rsidP="00E336B0">
    <w:pPr>
      <w:pStyle w:val="Encabezado"/>
      <w:pBdr>
        <w:bottom w:val="single" w:sz="4" w:space="1" w:color="auto"/>
      </w:pBdr>
      <w:tabs>
        <w:tab w:val="clear" w:pos="8838"/>
      </w:tabs>
      <w:jc w:val="right"/>
      <w:rPr>
        <w:rFonts w:ascii="Tahoma" w:hAnsi="Tahoma" w:cs="Tahoma"/>
        <w:b/>
        <w:color w:val="004990"/>
        <w:lang w:val="es-BO"/>
      </w:rPr>
    </w:pPr>
    <w:r w:rsidRPr="00E36D12">
      <w:rPr>
        <w:rFonts w:ascii="Tahoma" w:hAnsi="Tahoma" w:cs="Tahoma"/>
        <w:b/>
        <w:color w:val="004990"/>
        <w:lang w:val="es-BO"/>
      </w:rPr>
      <w:t xml:space="preserve">PROVISIÓN DE </w:t>
    </w:r>
    <w:r>
      <w:rPr>
        <w:rFonts w:ascii="Tahoma" w:hAnsi="Tahoma" w:cs="Tahoma"/>
        <w:b/>
        <w:color w:val="004990"/>
        <w:lang w:val="es-BO"/>
      </w:rPr>
      <w:t>TRITUBO DE PVC DE ALTA DENSIDAD- TAPONES DE GOMA</w:t>
    </w:r>
    <w:r w:rsidRPr="00E36D12">
      <w:rPr>
        <w:rFonts w:ascii="Tahoma" w:hAnsi="Tahoma" w:cs="Tahoma"/>
        <w:b/>
        <w:color w:val="004990"/>
        <w:lang w:val="es-BO"/>
      </w:rPr>
      <w:t xml:space="preserve"> </w:t>
    </w:r>
    <w:r>
      <w:rPr>
        <w:rFonts w:ascii="Tahoma" w:hAnsi="Tahoma" w:cs="Tahoma"/>
        <w:b/>
        <w:color w:val="004990"/>
        <w:lang w:val="es-BO"/>
      </w:rPr>
      <w:t xml:space="preserve"> </w:t>
    </w:r>
    <w:r w:rsidRPr="001A7100">
      <w:rPr>
        <w:rFonts w:ascii="Tahoma" w:hAnsi="Tahoma" w:cs="Tahoma"/>
        <w:b/>
        <w:color w:val="004990"/>
        <w:lang w:val="es-BO"/>
      </w:rPr>
      <w:t xml:space="preserve"> </w:t>
    </w:r>
  </w:p>
  <w:p w:rsidR="0029663C" w:rsidRPr="001A7100" w:rsidRDefault="0029663C" w:rsidP="00E336B0">
    <w:pPr>
      <w:pStyle w:val="Encabezado"/>
      <w:pBdr>
        <w:bottom w:val="single" w:sz="4" w:space="1" w:color="auto"/>
      </w:pBdr>
      <w:tabs>
        <w:tab w:val="clear" w:pos="8838"/>
      </w:tabs>
      <w:jc w:val="right"/>
      <w:rPr>
        <w:rFonts w:ascii="Tahoma" w:hAnsi="Tahoma" w:cs="Tahoma"/>
        <w:b/>
        <w:color w:val="004990"/>
        <w:lang w:val="es-BO"/>
      </w:rPr>
    </w:pPr>
  </w:p>
  <w:p w:rsidR="0029663C" w:rsidRPr="00F8211E" w:rsidRDefault="0029663C">
    <w:pPr>
      <w:pStyle w:val="Encabezado"/>
      <w:rPr>
        <w:lang w:val="es-BO"/>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9663C" w:rsidRDefault="0029663C" w:rsidP="00F8211E">
    <w:pPr>
      <w:pStyle w:val="Encabezado"/>
      <w:pBdr>
        <w:bottom w:val="single" w:sz="4" w:space="1" w:color="auto"/>
      </w:pBdr>
      <w:tabs>
        <w:tab w:val="clear" w:pos="8838"/>
      </w:tabs>
      <w:jc w:val="right"/>
      <w:rPr>
        <w:rFonts w:ascii="Tahoma" w:hAnsi="Tahoma" w:cs="Tahoma"/>
        <w:b/>
        <w:color w:val="004990"/>
        <w:lang w:val="es-BO"/>
      </w:rPr>
    </w:pPr>
    <w:r>
      <w:rPr>
        <w:rFonts w:ascii="Tahoma" w:hAnsi="Tahoma" w:cs="Tahoma"/>
        <w:b/>
        <w:color w:val="004990"/>
        <w:lang w:val="es-BO"/>
      </w:rPr>
      <w:t>SUBGERENCIA DE PLANIFICACIÓN DE PROYECTOS</w:t>
    </w:r>
    <w:r>
      <w:rPr>
        <w:noProof/>
        <w:lang w:val="es-BO" w:eastAsia="es-BO"/>
      </w:rPr>
      <w:t xml:space="preserve"> </w:t>
    </w:r>
    <w:r>
      <w:rPr>
        <w:noProof/>
        <w:lang w:val="es-BO" w:eastAsia="es-BO"/>
      </w:rPr>
      <w:drawing>
        <wp:anchor distT="0" distB="0" distL="114300" distR="114300" simplePos="0" relativeHeight="251659776" behindDoc="0" locked="0" layoutInCell="1" allowOverlap="1" wp14:anchorId="4D6AE738" wp14:editId="19353B78">
          <wp:simplePos x="0" y="0"/>
          <wp:positionH relativeFrom="column">
            <wp:posOffset>135890</wp:posOffset>
          </wp:positionH>
          <wp:positionV relativeFrom="paragraph">
            <wp:posOffset>-215265</wp:posOffset>
          </wp:positionV>
          <wp:extent cx="822960" cy="555625"/>
          <wp:effectExtent l="19050" t="0" r="0" b="0"/>
          <wp:wrapNone/>
          <wp:docPr id="2" name="Imagen 741" descr="Descripción: Logo Agos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41" descr="Descripción: Logo Agosto"/>
                  <pic:cNvPicPr>
                    <a:picLocks noChangeAspect="1" noChangeArrowheads="1"/>
                  </pic:cNvPicPr>
                </pic:nvPicPr>
                <pic:blipFill>
                  <a:blip r:embed="rId1"/>
                  <a:srcRect/>
                  <a:stretch>
                    <a:fillRect/>
                  </a:stretch>
                </pic:blipFill>
                <pic:spPr bwMode="auto">
                  <a:xfrm>
                    <a:off x="0" y="0"/>
                    <a:ext cx="822960" cy="555625"/>
                  </a:xfrm>
                  <a:prstGeom prst="rect">
                    <a:avLst/>
                  </a:prstGeom>
                  <a:noFill/>
                  <a:ln w="9525">
                    <a:noFill/>
                    <a:miter lim="800000"/>
                    <a:headEnd/>
                    <a:tailEnd/>
                  </a:ln>
                </pic:spPr>
              </pic:pic>
            </a:graphicData>
          </a:graphic>
        </wp:anchor>
      </w:drawing>
    </w:r>
  </w:p>
  <w:p w:rsidR="0029663C" w:rsidRDefault="0029663C" w:rsidP="00AC1068">
    <w:pPr>
      <w:pStyle w:val="Encabezado"/>
      <w:pBdr>
        <w:bottom w:val="single" w:sz="4" w:space="1" w:color="auto"/>
      </w:pBdr>
      <w:tabs>
        <w:tab w:val="clear" w:pos="8838"/>
      </w:tabs>
      <w:jc w:val="right"/>
      <w:rPr>
        <w:rFonts w:ascii="Tahoma" w:hAnsi="Tahoma" w:cs="Tahoma"/>
        <w:b/>
        <w:color w:val="004990"/>
        <w:lang w:val="es-BO"/>
      </w:rPr>
    </w:pPr>
    <w:r w:rsidRPr="00E36D12">
      <w:rPr>
        <w:rFonts w:ascii="Tahoma" w:hAnsi="Tahoma" w:cs="Tahoma"/>
        <w:b/>
        <w:color w:val="004990"/>
        <w:lang w:val="es-BO"/>
      </w:rPr>
      <w:t xml:space="preserve">PROVISIÓN DE </w:t>
    </w:r>
    <w:r>
      <w:rPr>
        <w:rFonts w:ascii="Tahoma" w:hAnsi="Tahoma" w:cs="Tahoma"/>
        <w:b/>
        <w:color w:val="004990"/>
        <w:lang w:val="es-BO"/>
      </w:rPr>
      <w:t>TRITUBO DE PVC DE ALTA DENSIDAD- TAPONES DE GOMA</w:t>
    </w:r>
    <w:r w:rsidRPr="00E36D12">
      <w:rPr>
        <w:rFonts w:ascii="Tahoma" w:hAnsi="Tahoma" w:cs="Tahoma"/>
        <w:b/>
        <w:color w:val="004990"/>
        <w:lang w:val="es-BO"/>
      </w:rPr>
      <w:t xml:space="preserve"> </w:t>
    </w:r>
    <w:r>
      <w:rPr>
        <w:rFonts w:ascii="Tahoma" w:hAnsi="Tahoma" w:cs="Tahoma"/>
        <w:b/>
        <w:color w:val="004990"/>
        <w:lang w:val="es-BO"/>
      </w:rPr>
      <w:t xml:space="preserve"> </w:t>
    </w:r>
    <w:r w:rsidRPr="001A7100">
      <w:rPr>
        <w:rFonts w:ascii="Tahoma" w:hAnsi="Tahoma" w:cs="Tahoma"/>
        <w:b/>
        <w:color w:val="004990"/>
        <w:lang w:val="es-BO"/>
      </w:rPr>
      <w:t xml:space="preserve"> </w:t>
    </w:r>
  </w:p>
  <w:p w:rsidR="0029663C" w:rsidRPr="001A7100" w:rsidRDefault="0029663C" w:rsidP="00AC1068">
    <w:pPr>
      <w:pStyle w:val="Encabezado"/>
      <w:pBdr>
        <w:bottom w:val="single" w:sz="4" w:space="1" w:color="auto"/>
      </w:pBdr>
      <w:tabs>
        <w:tab w:val="clear" w:pos="8838"/>
      </w:tabs>
      <w:jc w:val="right"/>
      <w:rPr>
        <w:rFonts w:ascii="Tahoma" w:hAnsi="Tahoma" w:cs="Tahoma"/>
        <w:b/>
        <w:color w:val="004990"/>
        <w:lang w:val="es-BO"/>
      </w:rPr>
    </w:pPr>
  </w:p>
  <w:p w:rsidR="0029663C" w:rsidRPr="00F8211E" w:rsidRDefault="0029663C" w:rsidP="00AC1068">
    <w:pPr>
      <w:pStyle w:val="Encabezado"/>
      <w:rPr>
        <w:lang w:val="es-BO"/>
      </w:rPr>
    </w:pPr>
  </w:p>
  <w:p w:rsidR="0029663C" w:rsidRPr="00F8211E" w:rsidRDefault="0029663C">
    <w:pPr>
      <w:pStyle w:val="Encabezado"/>
      <w:rPr>
        <w:lang w:val="es-BO"/>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1329F"/>
    <w:multiLevelType w:val="multilevel"/>
    <w:tmpl w:val="A9A8311C"/>
    <w:lvl w:ilvl="0">
      <w:start w:val="1"/>
      <w:numFmt w:val="decimal"/>
      <w:lvlText w:val="%1."/>
      <w:lvlJc w:val="left"/>
      <w:pPr>
        <w:ind w:left="720" w:hanging="360"/>
      </w:pPr>
      <w:rPr>
        <w:rFonts w:hint="default"/>
        <w:b/>
        <w:i w:val="0"/>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ascii="Tahoma" w:hAnsi="Tahoma" w:cs="Tahoma" w:hint="default"/>
        <w:color w:val="244061" w:themeColor="accent1" w:themeShade="80"/>
        <w:sz w:val="22"/>
        <w:szCs w:val="16"/>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
    <w:nsid w:val="0C96116D"/>
    <w:multiLevelType w:val="hybridMultilevel"/>
    <w:tmpl w:val="C658B5CE"/>
    <w:lvl w:ilvl="0" w:tplc="47B8CDB8">
      <w:start w:val="1"/>
      <w:numFmt w:val="decimal"/>
      <w:lvlText w:val="2.%1."/>
      <w:lvlJc w:val="left"/>
      <w:pPr>
        <w:ind w:left="1080" w:hanging="360"/>
      </w:pPr>
    </w:lvl>
    <w:lvl w:ilvl="1" w:tplc="400A0019">
      <w:start w:val="1"/>
      <w:numFmt w:val="lowerLetter"/>
      <w:lvlText w:val="%2."/>
      <w:lvlJc w:val="left"/>
      <w:pPr>
        <w:ind w:left="1800" w:hanging="360"/>
      </w:pPr>
    </w:lvl>
    <w:lvl w:ilvl="2" w:tplc="400A001B">
      <w:start w:val="1"/>
      <w:numFmt w:val="lowerRoman"/>
      <w:lvlText w:val="%3."/>
      <w:lvlJc w:val="right"/>
      <w:pPr>
        <w:ind w:left="2520" w:hanging="180"/>
      </w:pPr>
    </w:lvl>
    <w:lvl w:ilvl="3" w:tplc="400A000F">
      <w:start w:val="1"/>
      <w:numFmt w:val="decimal"/>
      <w:lvlText w:val="%4."/>
      <w:lvlJc w:val="left"/>
      <w:pPr>
        <w:ind w:left="3240" w:hanging="360"/>
      </w:pPr>
    </w:lvl>
    <w:lvl w:ilvl="4" w:tplc="400A0019">
      <w:start w:val="1"/>
      <w:numFmt w:val="lowerLetter"/>
      <w:lvlText w:val="%5."/>
      <w:lvlJc w:val="left"/>
      <w:pPr>
        <w:ind w:left="3960" w:hanging="360"/>
      </w:pPr>
    </w:lvl>
    <w:lvl w:ilvl="5" w:tplc="400A001B">
      <w:start w:val="1"/>
      <w:numFmt w:val="lowerRoman"/>
      <w:lvlText w:val="%6."/>
      <w:lvlJc w:val="right"/>
      <w:pPr>
        <w:ind w:left="4680" w:hanging="180"/>
      </w:pPr>
    </w:lvl>
    <w:lvl w:ilvl="6" w:tplc="400A000F">
      <w:start w:val="1"/>
      <w:numFmt w:val="decimal"/>
      <w:lvlText w:val="%7."/>
      <w:lvlJc w:val="left"/>
      <w:pPr>
        <w:ind w:left="5400" w:hanging="360"/>
      </w:pPr>
    </w:lvl>
    <w:lvl w:ilvl="7" w:tplc="400A0019">
      <w:start w:val="1"/>
      <w:numFmt w:val="lowerLetter"/>
      <w:lvlText w:val="%8."/>
      <w:lvlJc w:val="left"/>
      <w:pPr>
        <w:ind w:left="6120" w:hanging="360"/>
      </w:pPr>
    </w:lvl>
    <w:lvl w:ilvl="8" w:tplc="400A001B">
      <w:start w:val="1"/>
      <w:numFmt w:val="lowerRoman"/>
      <w:lvlText w:val="%9."/>
      <w:lvlJc w:val="right"/>
      <w:pPr>
        <w:ind w:left="6840" w:hanging="180"/>
      </w:pPr>
    </w:lvl>
  </w:abstractNum>
  <w:abstractNum w:abstractNumId="2">
    <w:nsid w:val="0D854923"/>
    <w:multiLevelType w:val="multilevel"/>
    <w:tmpl w:val="5C7EC512"/>
    <w:lvl w:ilvl="0">
      <w:start w:val="6"/>
      <w:numFmt w:val="decimal"/>
      <w:lvlText w:val="%1"/>
      <w:lvlJc w:val="left"/>
      <w:pPr>
        <w:ind w:left="375" w:hanging="375"/>
      </w:pPr>
      <w:rPr>
        <w:rFonts w:hint="default"/>
        <w:b/>
        <w:u w:val="single"/>
      </w:rPr>
    </w:lvl>
    <w:lvl w:ilvl="1">
      <w:start w:val="1"/>
      <w:numFmt w:val="decimal"/>
      <w:lvlText w:val="%1.%2"/>
      <w:lvlJc w:val="left"/>
      <w:pPr>
        <w:ind w:left="1571" w:hanging="720"/>
      </w:pPr>
      <w:rPr>
        <w:rFonts w:hint="default"/>
        <w:b/>
        <w:u w:val="none"/>
      </w:rPr>
    </w:lvl>
    <w:lvl w:ilvl="2">
      <w:start w:val="1"/>
      <w:numFmt w:val="decimal"/>
      <w:lvlText w:val="%1.%2.%3"/>
      <w:lvlJc w:val="left"/>
      <w:pPr>
        <w:ind w:left="4124" w:hanging="720"/>
      </w:pPr>
      <w:rPr>
        <w:rFonts w:hint="default"/>
        <w:b/>
        <w:u w:val="single"/>
      </w:rPr>
    </w:lvl>
    <w:lvl w:ilvl="3">
      <w:start w:val="1"/>
      <w:numFmt w:val="decimal"/>
      <w:lvlText w:val="%1.%2.%3.%4"/>
      <w:lvlJc w:val="left"/>
      <w:pPr>
        <w:ind w:left="6186" w:hanging="1080"/>
      </w:pPr>
      <w:rPr>
        <w:rFonts w:hint="default"/>
        <w:b/>
        <w:u w:val="single"/>
      </w:rPr>
    </w:lvl>
    <w:lvl w:ilvl="4">
      <w:start w:val="1"/>
      <w:numFmt w:val="decimal"/>
      <w:lvlText w:val="%1.%2.%3.%4.%5"/>
      <w:lvlJc w:val="left"/>
      <w:pPr>
        <w:ind w:left="7888" w:hanging="1080"/>
      </w:pPr>
      <w:rPr>
        <w:rFonts w:hint="default"/>
        <w:b/>
        <w:u w:val="single"/>
      </w:rPr>
    </w:lvl>
    <w:lvl w:ilvl="5">
      <w:start w:val="1"/>
      <w:numFmt w:val="decimal"/>
      <w:lvlText w:val="%1.%2.%3.%4.%5.%6"/>
      <w:lvlJc w:val="left"/>
      <w:pPr>
        <w:ind w:left="9950" w:hanging="1440"/>
      </w:pPr>
      <w:rPr>
        <w:rFonts w:hint="default"/>
        <w:b/>
        <w:u w:val="single"/>
      </w:rPr>
    </w:lvl>
    <w:lvl w:ilvl="6">
      <w:start w:val="1"/>
      <w:numFmt w:val="decimal"/>
      <w:lvlText w:val="%1.%2.%3.%4.%5.%6.%7"/>
      <w:lvlJc w:val="left"/>
      <w:pPr>
        <w:ind w:left="12012" w:hanging="1800"/>
      </w:pPr>
      <w:rPr>
        <w:rFonts w:hint="default"/>
        <w:b/>
        <w:u w:val="single"/>
      </w:rPr>
    </w:lvl>
    <w:lvl w:ilvl="7">
      <w:start w:val="1"/>
      <w:numFmt w:val="decimal"/>
      <w:lvlText w:val="%1.%2.%3.%4.%5.%6.%7.%8"/>
      <w:lvlJc w:val="left"/>
      <w:pPr>
        <w:ind w:left="13714" w:hanging="1800"/>
      </w:pPr>
      <w:rPr>
        <w:rFonts w:hint="default"/>
        <w:b/>
        <w:u w:val="single"/>
      </w:rPr>
    </w:lvl>
    <w:lvl w:ilvl="8">
      <w:start w:val="1"/>
      <w:numFmt w:val="decimal"/>
      <w:lvlText w:val="%1.%2.%3.%4.%5.%6.%7.%8.%9"/>
      <w:lvlJc w:val="left"/>
      <w:pPr>
        <w:ind w:left="15776" w:hanging="2160"/>
      </w:pPr>
      <w:rPr>
        <w:rFonts w:hint="default"/>
        <w:b/>
        <w:u w:val="single"/>
      </w:rPr>
    </w:lvl>
  </w:abstractNum>
  <w:abstractNum w:abstractNumId="3">
    <w:nsid w:val="0E0927F9"/>
    <w:multiLevelType w:val="hybridMultilevel"/>
    <w:tmpl w:val="5364A850"/>
    <w:lvl w:ilvl="0" w:tplc="400A0001">
      <w:start w:val="1"/>
      <w:numFmt w:val="bullet"/>
      <w:lvlText w:val=""/>
      <w:lvlJc w:val="left"/>
      <w:pPr>
        <w:ind w:left="1571" w:hanging="360"/>
      </w:pPr>
      <w:rPr>
        <w:rFonts w:ascii="Symbol" w:hAnsi="Symbol" w:hint="default"/>
      </w:rPr>
    </w:lvl>
    <w:lvl w:ilvl="1" w:tplc="400A0003" w:tentative="1">
      <w:start w:val="1"/>
      <w:numFmt w:val="bullet"/>
      <w:lvlText w:val="o"/>
      <w:lvlJc w:val="left"/>
      <w:pPr>
        <w:ind w:left="2291" w:hanging="360"/>
      </w:pPr>
      <w:rPr>
        <w:rFonts w:ascii="Courier New" w:hAnsi="Courier New" w:cs="Courier New" w:hint="default"/>
      </w:rPr>
    </w:lvl>
    <w:lvl w:ilvl="2" w:tplc="400A0005" w:tentative="1">
      <w:start w:val="1"/>
      <w:numFmt w:val="bullet"/>
      <w:lvlText w:val=""/>
      <w:lvlJc w:val="left"/>
      <w:pPr>
        <w:ind w:left="3011" w:hanging="360"/>
      </w:pPr>
      <w:rPr>
        <w:rFonts w:ascii="Wingdings" w:hAnsi="Wingdings" w:hint="default"/>
      </w:rPr>
    </w:lvl>
    <w:lvl w:ilvl="3" w:tplc="400A0001" w:tentative="1">
      <w:start w:val="1"/>
      <w:numFmt w:val="bullet"/>
      <w:lvlText w:val=""/>
      <w:lvlJc w:val="left"/>
      <w:pPr>
        <w:ind w:left="3731" w:hanging="360"/>
      </w:pPr>
      <w:rPr>
        <w:rFonts w:ascii="Symbol" w:hAnsi="Symbol" w:hint="default"/>
      </w:rPr>
    </w:lvl>
    <w:lvl w:ilvl="4" w:tplc="400A0003" w:tentative="1">
      <w:start w:val="1"/>
      <w:numFmt w:val="bullet"/>
      <w:lvlText w:val="o"/>
      <w:lvlJc w:val="left"/>
      <w:pPr>
        <w:ind w:left="4451" w:hanging="360"/>
      </w:pPr>
      <w:rPr>
        <w:rFonts w:ascii="Courier New" w:hAnsi="Courier New" w:cs="Courier New" w:hint="default"/>
      </w:rPr>
    </w:lvl>
    <w:lvl w:ilvl="5" w:tplc="400A0005" w:tentative="1">
      <w:start w:val="1"/>
      <w:numFmt w:val="bullet"/>
      <w:lvlText w:val=""/>
      <w:lvlJc w:val="left"/>
      <w:pPr>
        <w:ind w:left="5171" w:hanging="360"/>
      </w:pPr>
      <w:rPr>
        <w:rFonts w:ascii="Wingdings" w:hAnsi="Wingdings" w:hint="default"/>
      </w:rPr>
    </w:lvl>
    <w:lvl w:ilvl="6" w:tplc="400A0001" w:tentative="1">
      <w:start w:val="1"/>
      <w:numFmt w:val="bullet"/>
      <w:lvlText w:val=""/>
      <w:lvlJc w:val="left"/>
      <w:pPr>
        <w:ind w:left="5891" w:hanging="360"/>
      </w:pPr>
      <w:rPr>
        <w:rFonts w:ascii="Symbol" w:hAnsi="Symbol" w:hint="default"/>
      </w:rPr>
    </w:lvl>
    <w:lvl w:ilvl="7" w:tplc="400A0003" w:tentative="1">
      <w:start w:val="1"/>
      <w:numFmt w:val="bullet"/>
      <w:lvlText w:val="o"/>
      <w:lvlJc w:val="left"/>
      <w:pPr>
        <w:ind w:left="6611" w:hanging="360"/>
      </w:pPr>
      <w:rPr>
        <w:rFonts w:ascii="Courier New" w:hAnsi="Courier New" w:cs="Courier New" w:hint="default"/>
      </w:rPr>
    </w:lvl>
    <w:lvl w:ilvl="8" w:tplc="400A0005" w:tentative="1">
      <w:start w:val="1"/>
      <w:numFmt w:val="bullet"/>
      <w:lvlText w:val=""/>
      <w:lvlJc w:val="left"/>
      <w:pPr>
        <w:ind w:left="7331" w:hanging="360"/>
      </w:pPr>
      <w:rPr>
        <w:rFonts w:ascii="Wingdings" w:hAnsi="Wingdings" w:hint="default"/>
      </w:rPr>
    </w:lvl>
  </w:abstractNum>
  <w:abstractNum w:abstractNumId="4">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5">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6">
    <w:nsid w:val="16A1666D"/>
    <w:multiLevelType w:val="hybridMultilevel"/>
    <w:tmpl w:val="7182F4E6"/>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7">
    <w:nsid w:val="19A21C6D"/>
    <w:multiLevelType w:val="hybridMultilevel"/>
    <w:tmpl w:val="3CF29BF2"/>
    <w:lvl w:ilvl="0" w:tplc="E0D01274">
      <w:start w:val="1"/>
      <w:numFmt w:val="lowerLetter"/>
      <w:lvlText w:val="%1)"/>
      <w:lvlJc w:val="left"/>
      <w:pPr>
        <w:ind w:left="2487" w:hanging="360"/>
      </w:pPr>
      <w:rPr>
        <w:rFonts w:hint="default"/>
      </w:rPr>
    </w:lvl>
    <w:lvl w:ilvl="1" w:tplc="400A0019" w:tentative="1">
      <w:start w:val="1"/>
      <w:numFmt w:val="lowerLetter"/>
      <w:lvlText w:val="%2."/>
      <w:lvlJc w:val="left"/>
      <w:pPr>
        <w:ind w:left="3207" w:hanging="360"/>
      </w:pPr>
    </w:lvl>
    <w:lvl w:ilvl="2" w:tplc="400A001B" w:tentative="1">
      <w:start w:val="1"/>
      <w:numFmt w:val="lowerRoman"/>
      <w:lvlText w:val="%3."/>
      <w:lvlJc w:val="right"/>
      <w:pPr>
        <w:ind w:left="3927" w:hanging="180"/>
      </w:pPr>
    </w:lvl>
    <w:lvl w:ilvl="3" w:tplc="400A000F" w:tentative="1">
      <w:start w:val="1"/>
      <w:numFmt w:val="decimal"/>
      <w:lvlText w:val="%4."/>
      <w:lvlJc w:val="left"/>
      <w:pPr>
        <w:ind w:left="4647" w:hanging="360"/>
      </w:pPr>
    </w:lvl>
    <w:lvl w:ilvl="4" w:tplc="400A0019" w:tentative="1">
      <w:start w:val="1"/>
      <w:numFmt w:val="lowerLetter"/>
      <w:lvlText w:val="%5."/>
      <w:lvlJc w:val="left"/>
      <w:pPr>
        <w:ind w:left="5367" w:hanging="360"/>
      </w:pPr>
    </w:lvl>
    <w:lvl w:ilvl="5" w:tplc="400A001B" w:tentative="1">
      <w:start w:val="1"/>
      <w:numFmt w:val="lowerRoman"/>
      <w:lvlText w:val="%6."/>
      <w:lvlJc w:val="right"/>
      <w:pPr>
        <w:ind w:left="6087" w:hanging="180"/>
      </w:pPr>
    </w:lvl>
    <w:lvl w:ilvl="6" w:tplc="400A000F" w:tentative="1">
      <w:start w:val="1"/>
      <w:numFmt w:val="decimal"/>
      <w:lvlText w:val="%7."/>
      <w:lvlJc w:val="left"/>
      <w:pPr>
        <w:ind w:left="6807" w:hanging="360"/>
      </w:pPr>
    </w:lvl>
    <w:lvl w:ilvl="7" w:tplc="400A0019" w:tentative="1">
      <w:start w:val="1"/>
      <w:numFmt w:val="lowerLetter"/>
      <w:lvlText w:val="%8."/>
      <w:lvlJc w:val="left"/>
      <w:pPr>
        <w:ind w:left="7527" w:hanging="360"/>
      </w:pPr>
    </w:lvl>
    <w:lvl w:ilvl="8" w:tplc="400A001B" w:tentative="1">
      <w:start w:val="1"/>
      <w:numFmt w:val="lowerRoman"/>
      <w:lvlText w:val="%9."/>
      <w:lvlJc w:val="right"/>
      <w:pPr>
        <w:ind w:left="8247" w:hanging="180"/>
      </w:pPr>
    </w:lvl>
  </w:abstractNum>
  <w:abstractNum w:abstractNumId="8">
    <w:nsid w:val="19CE2DE8"/>
    <w:multiLevelType w:val="multilevel"/>
    <w:tmpl w:val="3176D3F2"/>
    <w:lvl w:ilvl="0">
      <w:start w:val="1"/>
      <w:numFmt w:val="decimal"/>
      <w:lvlText w:val="%1."/>
      <w:lvlJc w:val="left"/>
      <w:pPr>
        <w:ind w:left="360" w:hanging="360"/>
      </w:pPr>
      <w:rPr>
        <w:rFonts w:hint="default"/>
        <w:sz w:val="24"/>
        <w:szCs w:val="24"/>
      </w:rPr>
    </w:lvl>
    <w:lvl w:ilvl="1">
      <w:start w:val="1"/>
      <w:numFmt w:val="decimal"/>
      <w:lvlText w:val="%1.%2."/>
      <w:lvlJc w:val="left"/>
      <w:pPr>
        <w:ind w:left="792" w:hanging="432"/>
      </w:pPr>
      <w:rPr>
        <w:rFonts w:hint="default"/>
        <w:sz w:val="16"/>
        <w:szCs w:val="16"/>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CA52856"/>
    <w:multiLevelType w:val="hybridMultilevel"/>
    <w:tmpl w:val="49E2F9CA"/>
    <w:lvl w:ilvl="0" w:tplc="40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D806E35"/>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sz w:val="16"/>
        <w:szCs w:val="16"/>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2020320A"/>
    <w:multiLevelType w:val="hybridMultilevel"/>
    <w:tmpl w:val="D0BA202C"/>
    <w:lvl w:ilvl="0" w:tplc="8ED03EDC">
      <w:start w:val="25"/>
      <w:numFmt w:val="bullet"/>
      <w:lvlText w:val="-"/>
      <w:lvlJc w:val="left"/>
      <w:pPr>
        <w:ind w:left="1074" w:hanging="360"/>
      </w:pPr>
      <w:rPr>
        <w:rFonts w:ascii="Tahoma" w:eastAsia="Times New Roman" w:hAnsi="Tahoma" w:cs="Tahoma" w:hint="default"/>
      </w:rPr>
    </w:lvl>
    <w:lvl w:ilvl="1" w:tplc="400A0003">
      <w:start w:val="1"/>
      <w:numFmt w:val="bullet"/>
      <w:lvlText w:val="o"/>
      <w:lvlJc w:val="left"/>
      <w:pPr>
        <w:ind w:left="1794" w:hanging="360"/>
      </w:pPr>
      <w:rPr>
        <w:rFonts w:ascii="Courier New" w:hAnsi="Courier New" w:cs="Courier New" w:hint="default"/>
      </w:rPr>
    </w:lvl>
    <w:lvl w:ilvl="2" w:tplc="400A0005">
      <w:start w:val="1"/>
      <w:numFmt w:val="bullet"/>
      <w:lvlText w:val=""/>
      <w:lvlJc w:val="left"/>
      <w:pPr>
        <w:ind w:left="2514" w:hanging="360"/>
      </w:pPr>
      <w:rPr>
        <w:rFonts w:ascii="Wingdings" w:hAnsi="Wingdings" w:hint="default"/>
      </w:rPr>
    </w:lvl>
    <w:lvl w:ilvl="3" w:tplc="400A0001">
      <w:start w:val="1"/>
      <w:numFmt w:val="bullet"/>
      <w:lvlText w:val=""/>
      <w:lvlJc w:val="left"/>
      <w:pPr>
        <w:ind w:left="3234" w:hanging="360"/>
      </w:pPr>
      <w:rPr>
        <w:rFonts w:ascii="Symbol" w:hAnsi="Symbol" w:hint="default"/>
      </w:rPr>
    </w:lvl>
    <w:lvl w:ilvl="4" w:tplc="400A0003">
      <w:start w:val="1"/>
      <w:numFmt w:val="bullet"/>
      <w:lvlText w:val="o"/>
      <w:lvlJc w:val="left"/>
      <w:pPr>
        <w:ind w:left="3954" w:hanging="360"/>
      </w:pPr>
      <w:rPr>
        <w:rFonts w:ascii="Courier New" w:hAnsi="Courier New" w:cs="Courier New" w:hint="default"/>
      </w:rPr>
    </w:lvl>
    <w:lvl w:ilvl="5" w:tplc="400A0005">
      <w:start w:val="1"/>
      <w:numFmt w:val="bullet"/>
      <w:lvlText w:val=""/>
      <w:lvlJc w:val="left"/>
      <w:pPr>
        <w:ind w:left="4674" w:hanging="360"/>
      </w:pPr>
      <w:rPr>
        <w:rFonts w:ascii="Wingdings" w:hAnsi="Wingdings" w:hint="default"/>
      </w:rPr>
    </w:lvl>
    <w:lvl w:ilvl="6" w:tplc="400A0001">
      <w:start w:val="1"/>
      <w:numFmt w:val="bullet"/>
      <w:lvlText w:val=""/>
      <w:lvlJc w:val="left"/>
      <w:pPr>
        <w:ind w:left="5394" w:hanging="360"/>
      </w:pPr>
      <w:rPr>
        <w:rFonts w:ascii="Symbol" w:hAnsi="Symbol" w:hint="default"/>
      </w:rPr>
    </w:lvl>
    <w:lvl w:ilvl="7" w:tplc="400A0003">
      <w:start w:val="1"/>
      <w:numFmt w:val="bullet"/>
      <w:lvlText w:val="o"/>
      <w:lvlJc w:val="left"/>
      <w:pPr>
        <w:ind w:left="6114" w:hanging="360"/>
      </w:pPr>
      <w:rPr>
        <w:rFonts w:ascii="Courier New" w:hAnsi="Courier New" w:cs="Courier New" w:hint="default"/>
      </w:rPr>
    </w:lvl>
    <w:lvl w:ilvl="8" w:tplc="400A0005">
      <w:start w:val="1"/>
      <w:numFmt w:val="bullet"/>
      <w:lvlText w:val=""/>
      <w:lvlJc w:val="left"/>
      <w:pPr>
        <w:ind w:left="6834" w:hanging="360"/>
      </w:pPr>
      <w:rPr>
        <w:rFonts w:ascii="Wingdings" w:hAnsi="Wingdings" w:hint="default"/>
      </w:rPr>
    </w:lvl>
  </w:abstractNum>
  <w:abstractNum w:abstractNumId="12">
    <w:nsid w:val="29DA5648"/>
    <w:multiLevelType w:val="multilevel"/>
    <w:tmpl w:val="8644625E"/>
    <w:lvl w:ilvl="0">
      <w:start w:val="1"/>
      <w:numFmt w:val="decimal"/>
      <w:lvlText w:val="%1"/>
      <w:lvlJc w:val="left"/>
      <w:pPr>
        <w:ind w:left="420" w:hanging="420"/>
      </w:pPr>
      <w:rPr>
        <w:rFonts w:hint="default"/>
      </w:rPr>
    </w:lvl>
    <w:lvl w:ilvl="1">
      <w:start w:val="1"/>
      <w:numFmt w:val="decimal"/>
      <w:lvlText w:val="%1.%2"/>
      <w:lvlJc w:val="left"/>
      <w:pPr>
        <w:ind w:left="1571" w:hanging="720"/>
      </w:pPr>
      <w:rPr>
        <w:rFonts w:hint="default"/>
      </w:rPr>
    </w:lvl>
    <w:lvl w:ilvl="2">
      <w:start w:val="1"/>
      <w:numFmt w:val="decimal"/>
      <w:lvlText w:val="%1.%2.%3"/>
      <w:lvlJc w:val="left"/>
      <w:pPr>
        <w:ind w:left="2782" w:hanging="1080"/>
      </w:pPr>
      <w:rPr>
        <w:rFonts w:hint="default"/>
      </w:rPr>
    </w:lvl>
    <w:lvl w:ilvl="3">
      <w:start w:val="1"/>
      <w:numFmt w:val="decimal"/>
      <w:lvlText w:val="%1.%2.%3.%4"/>
      <w:lvlJc w:val="left"/>
      <w:pPr>
        <w:ind w:left="3633" w:hanging="1080"/>
      </w:pPr>
      <w:rPr>
        <w:rFonts w:hint="default"/>
      </w:rPr>
    </w:lvl>
    <w:lvl w:ilvl="4">
      <w:start w:val="1"/>
      <w:numFmt w:val="decimal"/>
      <w:lvlText w:val="%1.%2.%3.%4.%5"/>
      <w:lvlJc w:val="left"/>
      <w:pPr>
        <w:ind w:left="4844" w:hanging="1440"/>
      </w:pPr>
      <w:rPr>
        <w:rFonts w:hint="default"/>
      </w:rPr>
    </w:lvl>
    <w:lvl w:ilvl="5">
      <w:start w:val="1"/>
      <w:numFmt w:val="decimal"/>
      <w:lvlText w:val="%1.%2.%3.%4.%5.%6"/>
      <w:lvlJc w:val="left"/>
      <w:pPr>
        <w:ind w:left="6055" w:hanging="1800"/>
      </w:pPr>
      <w:rPr>
        <w:rFonts w:hint="default"/>
      </w:rPr>
    </w:lvl>
    <w:lvl w:ilvl="6">
      <w:start w:val="1"/>
      <w:numFmt w:val="decimal"/>
      <w:lvlText w:val="%1.%2.%3.%4.%5.%6.%7"/>
      <w:lvlJc w:val="left"/>
      <w:pPr>
        <w:ind w:left="7266" w:hanging="2160"/>
      </w:pPr>
      <w:rPr>
        <w:rFonts w:hint="default"/>
      </w:rPr>
    </w:lvl>
    <w:lvl w:ilvl="7">
      <w:start w:val="1"/>
      <w:numFmt w:val="decimal"/>
      <w:lvlText w:val="%1.%2.%3.%4.%5.%6.%7.%8"/>
      <w:lvlJc w:val="left"/>
      <w:pPr>
        <w:ind w:left="8117" w:hanging="2160"/>
      </w:pPr>
      <w:rPr>
        <w:rFonts w:hint="default"/>
      </w:rPr>
    </w:lvl>
    <w:lvl w:ilvl="8">
      <w:start w:val="1"/>
      <w:numFmt w:val="decimal"/>
      <w:lvlText w:val="%1.%2.%3.%4.%5.%6.%7.%8.%9"/>
      <w:lvlJc w:val="left"/>
      <w:pPr>
        <w:ind w:left="9328" w:hanging="2520"/>
      </w:pPr>
      <w:rPr>
        <w:rFonts w:hint="default"/>
      </w:rPr>
    </w:lvl>
  </w:abstractNum>
  <w:abstractNum w:abstractNumId="13">
    <w:nsid w:val="2DD04EED"/>
    <w:multiLevelType w:val="hybridMultilevel"/>
    <w:tmpl w:val="012417D2"/>
    <w:lvl w:ilvl="0" w:tplc="4972278A">
      <w:start w:val="1"/>
      <w:numFmt w:val="lowerLetter"/>
      <w:lvlText w:val="%1)"/>
      <w:lvlJc w:val="left"/>
      <w:pPr>
        <w:tabs>
          <w:tab w:val="num" w:pos="360"/>
        </w:tabs>
        <w:ind w:left="360" w:hanging="360"/>
      </w:pPr>
      <w:rPr>
        <w:rFonts w:cs="Times New Roman" w:hint="default"/>
      </w:rPr>
    </w:lvl>
    <w:lvl w:ilvl="1" w:tplc="400A0019" w:tentative="1">
      <w:start w:val="1"/>
      <w:numFmt w:val="lowerLetter"/>
      <w:lvlText w:val="%2."/>
      <w:lvlJc w:val="left"/>
      <w:pPr>
        <w:tabs>
          <w:tab w:val="num" w:pos="1080"/>
        </w:tabs>
        <w:ind w:left="1080" w:hanging="360"/>
      </w:pPr>
      <w:rPr>
        <w:rFonts w:cs="Times New Roman"/>
      </w:rPr>
    </w:lvl>
    <w:lvl w:ilvl="2" w:tplc="400A001B" w:tentative="1">
      <w:start w:val="1"/>
      <w:numFmt w:val="lowerRoman"/>
      <w:lvlText w:val="%3."/>
      <w:lvlJc w:val="right"/>
      <w:pPr>
        <w:tabs>
          <w:tab w:val="num" w:pos="1800"/>
        </w:tabs>
        <w:ind w:left="1800" w:hanging="180"/>
      </w:pPr>
      <w:rPr>
        <w:rFonts w:cs="Times New Roman"/>
      </w:rPr>
    </w:lvl>
    <w:lvl w:ilvl="3" w:tplc="400A000F" w:tentative="1">
      <w:start w:val="1"/>
      <w:numFmt w:val="decimal"/>
      <w:lvlText w:val="%4."/>
      <w:lvlJc w:val="left"/>
      <w:pPr>
        <w:tabs>
          <w:tab w:val="num" w:pos="2520"/>
        </w:tabs>
        <w:ind w:left="2520" w:hanging="360"/>
      </w:pPr>
      <w:rPr>
        <w:rFonts w:cs="Times New Roman"/>
      </w:rPr>
    </w:lvl>
    <w:lvl w:ilvl="4" w:tplc="400A0019" w:tentative="1">
      <w:start w:val="1"/>
      <w:numFmt w:val="lowerLetter"/>
      <w:lvlText w:val="%5."/>
      <w:lvlJc w:val="left"/>
      <w:pPr>
        <w:tabs>
          <w:tab w:val="num" w:pos="3240"/>
        </w:tabs>
        <w:ind w:left="3240" w:hanging="360"/>
      </w:pPr>
      <w:rPr>
        <w:rFonts w:cs="Times New Roman"/>
      </w:rPr>
    </w:lvl>
    <w:lvl w:ilvl="5" w:tplc="400A001B" w:tentative="1">
      <w:start w:val="1"/>
      <w:numFmt w:val="lowerRoman"/>
      <w:lvlText w:val="%6."/>
      <w:lvlJc w:val="right"/>
      <w:pPr>
        <w:tabs>
          <w:tab w:val="num" w:pos="3960"/>
        </w:tabs>
        <w:ind w:left="3960" w:hanging="180"/>
      </w:pPr>
      <w:rPr>
        <w:rFonts w:cs="Times New Roman"/>
      </w:rPr>
    </w:lvl>
    <w:lvl w:ilvl="6" w:tplc="400A000F" w:tentative="1">
      <w:start w:val="1"/>
      <w:numFmt w:val="decimal"/>
      <w:lvlText w:val="%7."/>
      <w:lvlJc w:val="left"/>
      <w:pPr>
        <w:tabs>
          <w:tab w:val="num" w:pos="4680"/>
        </w:tabs>
        <w:ind w:left="4680" w:hanging="360"/>
      </w:pPr>
      <w:rPr>
        <w:rFonts w:cs="Times New Roman"/>
      </w:rPr>
    </w:lvl>
    <w:lvl w:ilvl="7" w:tplc="400A0019" w:tentative="1">
      <w:start w:val="1"/>
      <w:numFmt w:val="lowerLetter"/>
      <w:lvlText w:val="%8."/>
      <w:lvlJc w:val="left"/>
      <w:pPr>
        <w:tabs>
          <w:tab w:val="num" w:pos="5400"/>
        </w:tabs>
        <w:ind w:left="5400" w:hanging="360"/>
      </w:pPr>
      <w:rPr>
        <w:rFonts w:cs="Times New Roman"/>
      </w:rPr>
    </w:lvl>
    <w:lvl w:ilvl="8" w:tplc="400A001B" w:tentative="1">
      <w:start w:val="1"/>
      <w:numFmt w:val="lowerRoman"/>
      <w:lvlText w:val="%9."/>
      <w:lvlJc w:val="right"/>
      <w:pPr>
        <w:tabs>
          <w:tab w:val="num" w:pos="6120"/>
        </w:tabs>
        <w:ind w:left="6120" w:hanging="180"/>
      </w:pPr>
      <w:rPr>
        <w:rFonts w:cs="Times New Roman"/>
      </w:rPr>
    </w:lvl>
  </w:abstractNum>
  <w:abstractNum w:abstractNumId="14">
    <w:nsid w:val="2DE02767"/>
    <w:multiLevelType w:val="hybridMultilevel"/>
    <w:tmpl w:val="12E2B974"/>
    <w:lvl w:ilvl="0" w:tplc="8E4680EC">
      <w:start w:val="1"/>
      <w:numFmt w:val="lowerLetter"/>
      <w:lvlText w:val="%1."/>
      <w:lvlJc w:val="left"/>
      <w:pPr>
        <w:ind w:left="1069" w:hanging="360"/>
      </w:pPr>
      <w:rPr>
        <w:rFonts w:ascii="Tahoma" w:eastAsia="Times New Roman" w:hAnsi="Tahoma" w:cs="Tahoma"/>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15">
    <w:nsid w:val="2E5C47DC"/>
    <w:multiLevelType w:val="hybridMultilevel"/>
    <w:tmpl w:val="1BC0DD7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17">
    <w:nsid w:val="37772180"/>
    <w:multiLevelType w:val="hybridMultilevel"/>
    <w:tmpl w:val="B338D81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8">
    <w:nsid w:val="3F43370F"/>
    <w:multiLevelType w:val="hybridMultilevel"/>
    <w:tmpl w:val="0E2C172A"/>
    <w:lvl w:ilvl="0" w:tplc="04090005">
      <w:start w:val="1"/>
      <w:numFmt w:val="bullet"/>
      <w:lvlText w:val=""/>
      <w:lvlJc w:val="left"/>
      <w:pPr>
        <w:ind w:left="2138" w:hanging="360"/>
      </w:pPr>
      <w:rPr>
        <w:rFonts w:ascii="Wingdings" w:hAnsi="Wingdings" w:hint="default"/>
      </w:rPr>
    </w:lvl>
    <w:lvl w:ilvl="1" w:tplc="400A0003" w:tentative="1">
      <w:start w:val="1"/>
      <w:numFmt w:val="bullet"/>
      <w:lvlText w:val="o"/>
      <w:lvlJc w:val="left"/>
      <w:pPr>
        <w:ind w:left="2858" w:hanging="360"/>
      </w:pPr>
      <w:rPr>
        <w:rFonts w:ascii="Courier New" w:hAnsi="Courier New" w:cs="Courier New" w:hint="default"/>
      </w:rPr>
    </w:lvl>
    <w:lvl w:ilvl="2" w:tplc="400A0005" w:tentative="1">
      <w:start w:val="1"/>
      <w:numFmt w:val="bullet"/>
      <w:lvlText w:val=""/>
      <w:lvlJc w:val="left"/>
      <w:pPr>
        <w:ind w:left="3578" w:hanging="360"/>
      </w:pPr>
      <w:rPr>
        <w:rFonts w:ascii="Wingdings" w:hAnsi="Wingdings" w:hint="default"/>
      </w:rPr>
    </w:lvl>
    <w:lvl w:ilvl="3" w:tplc="400A0001" w:tentative="1">
      <w:start w:val="1"/>
      <w:numFmt w:val="bullet"/>
      <w:lvlText w:val=""/>
      <w:lvlJc w:val="left"/>
      <w:pPr>
        <w:ind w:left="4298" w:hanging="360"/>
      </w:pPr>
      <w:rPr>
        <w:rFonts w:ascii="Symbol" w:hAnsi="Symbol" w:hint="default"/>
      </w:rPr>
    </w:lvl>
    <w:lvl w:ilvl="4" w:tplc="400A0003" w:tentative="1">
      <w:start w:val="1"/>
      <w:numFmt w:val="bullet"/>
      <w:lvlText w:val="o"/>
      <w:lvlJc w:val="left"/>
      <w:pPr>
        <w:ind w:left="5018" w:hanging="360"/>
      </w:pPr>
      <w:rPr>
        <w:rFonts w:ascii="Courier New" w:hAnsi="Courier New" w:cs="Courier New" w:hint="default"/>
      </w:rPr>
    </w:lvl>
    <w:lvl w:ilvl="5" w:tplc="400A0005" w:tentative="1">
      <w:start w:val="1"/>
      <w:numFmt w:val="bullet"/>
      <w:lvlText w:val=""/>
      <w:lvlJc w:val="left"/>
      <w:pPr>
        <w:ind w:left="5738" w:hanging="360"/>
      </w:pPr>
      <w:rPr>
        <w:rFonts w:ascii="Wingdings" w:hAnsi="Wingdings" w:hint="default"/>
      </w:rPr>
    </w:lvl>
    <w:lvl w:ilvl="6" w:tplc="400A0001" w:tentative="1">
      <w:start w:val="1"/>
      <w:numFmt w:val="bullet"/>
      <w:lvlText w:val=""/>
      <w:lvlJc w:val="left"/>
      <w:pPr>
        <w:ind w:left="6458" w:hanging="360"/>
      </w:pPr>
      <w:rPr>
        <w:rFonts w:ascii="Symbol" w:hAnsi="Symbol" w:hint="default"/>
      </w:rPr>
    </w:lvl>
    <w:lvl w:ilvl="7" w:tplc="400A0003" w:tentative="1">
      <w:start w:val="1"/>
      <w:numFmt w:val="bullet"/>
      <w:lvlText w:val="o"/>
      <w:lvlJc w:val="left"/>
      <w:pPr>
        <w:ind w:left="7178" w:hanging="360"/>
      </w:pPr>
      <w:rPr>
        <w:rFonts w:ascii="Courier New" w:hAnsi="Courier New" w:cs="Courier New" w:hint="default"/>
      </w:rPr>
    </w:lvl>
    <w:lvl w:ilvl="8" w:tplc="400A0005" w:tentative="1">
      <w:start w:val="1"/>
      <w:numFmt w:val="bullet"/>
      <w:lvlText w:val=""/>
      <w:lvlJc w:val="left"/>
      <w:pPr>
        <w:ind w:left="7898" w:hanging="360"/>
      </w:pPr>
      <w:rPr>
        <w:rFonts w:ascii="Wingdings" w:hAnsi="Wingdings" w:hint="default"/>
      </w:rPr>
    </w:lvl>
  </w:abstractNum>
  <w:abstractNum w:abstractNumId="19">
    <w:nsid w:val="44FB0FAC"/>
    <w:multiLevelType w:val="multilevel"/>
    <w:tmpl w:val="F760B39E"/>
    <w:lvl w:ilvl="0">
      <w:start w:val="4"/>
      <w:numFmt w:val="decimal"/>
      <w:lvlText w:val="%1"/>
      <w:lvlJc w:val="left"/>
      <w:pPr>
        <w:ind w:left="360" w:hanging="360"/>
      </w:pPr>
      <w:rPr>
        <w:rFonts w:hint="default"/>
      </w:rPr>
    </w:lvl>
    <w:lvl w:ilvl="1">
      <w:start w:val="1"/>
      <w:numFmt w:val="decimal"/>
      <w:lvlText w:val="%1.%2"/>
      <w:lvlJc w:val="left"/>
      <w:pPr>
        <w:ind w:left="3036" w:hanging="360"/>
      </w:pPr>
      <w:rPr>
        <w:rFonts w:hint="default"/>
      </w:rPr>
    </w:lvl>
    <w:lvl w:ilvl="2">
      <w:start w:val="1"/>
      <w:numFmt w:val="decimal"/>
      <w:lvlText w:val="%1.%2.%3"/>
      <w:lvlJc w:val="left"/>
      <w:pPr>
        <w:ind w:left="6072" w:hanging="720"/>
      </w:pPr>
      <w:rPr>
        <w:rFonts w:hint="default"/>
      </w:rPr>
    </w:lvl>
    <w:lvl w:ilvl="3">
      <w:start w:val="1"/>
      <w:numFmt w:val="decimal"/>
      <w:lvlText w:val="%1.%2.%3.%4"/>
      <w:lvlJc w:val="left"/>
      <w:pPr>
        <w:ind w:left="9108" w:hanging="1080"/>
      </w:pPr>
      <w:rPr>
        <w:rFonts w:hint="default"/>
      </w:rPr>
    </w:lvl>
    <w:lvl w:ilvl="4">
      <w:start w:val="1"/>
      <w:numFmt w:val="decimal"/>
      <w:lvlText w:val="%1.%2.%3.%4.%5"/>
      <w:lvlJc w:val="left"/>
      <w:pPr>
        <w:ind w:left="11784" w:hanging="1080"/>
      </w:pPr>
      <w:rPr>
        <w:rFonts w:hint="default"/>
      </w:rPr>
    </w:lvl>
    <w:lvl w:ilvl="5">
      <w:start w:val="1"/>
      <w:numFmt w:val="decimal"/>
      <w:lvlText w:val="%1.%2.%3.%4.%5.%6"/>
      <w:lvlJc w:val="left"/>
      <w:pPr>
        <w:ind w:left="14820" w:hanging="1440"/>
      </w:pPr>
      <w:rPr>
        <w:rFonts w:hint="default"/>
      </w:rPr>
    </w:lvl>
    <w:lvl w:ilvl="6">
      <w:start w:val="1"/>
      <w:numFmt w:val="decimal"/>
      <w:lvlText w:val="%1.%2.%3.%4.%5.%6.%7"/>
      <w:lvlJc w:val="left"/>
      <w:pPr>
        <w:ind w:left="17496" w:hanging="1440"/>
      </w:pPr>
      <w:rPr>
        <w:rFonts w:hint="default"/>
      </w:rPr>
    </w:lvl>
    <w:lvl w:ilvl="7">
      <w:start w:val="1"/>
      <w:numFmt w:val="decimal"/>
      <w:lvlText w:val="%1.%2.%3.%4.%5.%6.%7.%8"/>
      <w:lvlJc w:val="left"/>
      <w:pPr>
        <w:ind w:left="20532" w:hanging="1800"/>
      </w:pPr>
      <w:rPr>
        <w:rFonts w:hint="default"/>
      </w:rPr>
    </w:lvl>
    <w:lvl w:ilvl="8">
      <w:start w:val="1"/>
      <w:numFmt w:val="decimal"/>
      <w:lvlText w:val="%1.%2.%3.%4.%5.%6.%7.%8.%9"/>
      <w:lvlJc w:val="left"/>
      <w:pPr>
        <w:ind w:left="23568" w:hanging="2160"/>
      </w:pPr>
      <w:rPr>
        <w:rFonts w:hint="default"/>
      </w:rPr>
    </w:lvl>
  </w:abstractNum>
  <w:abstractNum w:abstractNumId="20">
    <w:nsid w:val="51D8075C"/>
    <w:multiLevelType w:val="multilevel"/>
    <w:tmpl w:val="7E96BBB6"/>
    <w:lvl w:ilvl="0">
      <w:start w:val="2"/>
      <w:numFmt w:val="decimal"/>
      <w:lvlText w:val="%1."/>
      <w:lvlJc w:val="left"/>
      <w:pPr>
        <w:ind w:left="644" w:hanging="360"/>
      </w:pPr>
      <w:rPr>
        <w:rFonts w:hint="default"/>
        <w:sz w:val="16"/>
        <w:szCs w:val="16"/>
      </w:rPr>
    </w:lvl>
    <w:lvl w:ilvl="1">
      <w:start w:val="1"/>
      <w:numFmt w:val="decimal"/>
      <w:lvlText w:val="%1.%2."/>
      <w:lvlJc w:val="left"/>
      <w:pPr>
        <w:ind w:left="792" w:hanging="432"/>
      </w:pPr>
      <w:rPr>
        <w:rFonts w:hint="default"/>
        <w:sz w:val="16"/>
        <w:szCs w:val="16"/>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535E76D1"/>
    <w:multiLevelType w:val="hybridMultilevel"/>
    <w:tmpl w:val="3B0E00A6"/>
    <w:lvl w:ilvl="0" w:tplc="400A0003">
      <w:start w:val="1"/>
      <w:numFmt w:val="bullet"/>
      <w:lvlText w:val="o"/>
      <w:lvlJc w:val="left"/>
      <w:pPr>
        <w:ind w:left="1854" w:hanging="360"/>
      </w:pPr>
      <w:rPr>
        <w:rFonts w:ascii="Courier New" w:hAnsi="Courier New" w:cs="Courier New" w:hint="default"/>
      </w:rPr>
    </w:lvl>
    <w:lvl w:ilvl="1" w:tplc="400A0003">
      <w:start w:val="1"/>
      <w:numFmt w:val="bullet"/>
      <w:lvlText w:val="o"/>
      <w:lvlJc w:val="left"/>
      <w:pPr>
        <w:ind w:left="2574" w:hanging="360"/>
      </w:pPr>
      <w:rPr>
        <w:rFonts w:ascii="Courier New" w:hAnsi="Courier New" w:cs="Courier New" w:hint="default"/>
      </w:rPr>
    </w:lvl>
    <w:lvl w:ilvl="2" w:tplc="400A0005">
      <w:start w:val="1"/>
      <w:numFmt w:val="bullet"/>
      <w:lvlText w:val=""/>
      <w:lvlJc w:val="left"/>
      <w:pPr>
        <w:ind w:left="3294" w:hanging="360"/>
      </w:pPr>
      <w:rPr>
        <w:rFonts w:ascii="Wingdings" w:hAnsi="Wingdings" w:hint="default"/>
      </w:rPr>
    </w:lvl>
    <w:lvl w:ilvl="3" w:tplc="44A03CE8">
      <w:start w:val="7"/>
      <w:numFmt w:val="bullet"/>
      <w:lvlText w:val="-"/>
      <w:lvlJc w:val="left"/>
      <w:pPr>
        <w:ind w:left="4014" w:hanging="360"/>
      </w:pPr>
      <w:rPr>
        <w:rFonts w:ascii="Tahoma" w:eastAsia="Times New Roman" w:hAnsi="Tahoma" w:cs="Tahoma" w:hint="default"/>
      </w:rPr>
    </w:lvl>
    <w:lvl w:ilvl="4" w:tplc="400A0003" w:tentative="1">
      <w:start w:val="1"/>
      <w:numFmt w:val="bullet"/>
      <w:lvlText w:val="o"/>
      <w:lvlJc w:val="left"/>
      <w:pPr>
        <w:ind w:left="4734" w:hanging="360"/>
      </w:pPr>
      <w:rPr>
        <w:rFonts w:ascii="Courier New" w:hAnsi="Courier New" w:cs="Courier New" w:hint="default"/>
      </w:rPr>
    </w:lvl>
    <w:lvl w:ilvl="5" w:tplc="400A0005" w:tentative="1">
      <w:start w:val="1"/>
      <w:numFmt w:val="bullet"/>
      <w:lvlText w:val=""/>
      <w:lvlJc w:val="left"/>
      <w:pPr>
        <w:ind w:left="5454" w:hanging="360"/>
      </w:pPr>
      <w:rPr>
        <w:rFonts w:ascii="Wingdings" w:hAnsi="Wingdings" w:hint="default"/>
      </w:rPr>
    </w:lvl>
    <w:lvl w:ilvl="6" w:tplc="400A0001" w:tentative="1">
      <w:start w:val="1"/>
      <w:numFmt w:val="bullet"/>
      <w:lvlText w:val=""/>
      <w:lvlJc w:val="left"/>
      <w:pPr>
        <w:ind w:left="6174" w:hanging="360"/>
      </w:pPr>
      <w:rPr>
        <w:rFonts w:ascii="Symbol" w:hAnsi="Symbol" w:hint="default"/>
      </w:rPr>
    </w:lvl>
    <w:lvl w:ilvl="7" w:tplc="400A0003" w:tentative="1">
      <w:start w:val="1"/>
      <w:numFmt w:val="bullet"/>
      <w:lvlText w:val="o"/>
      <w:lvlJc w:val="left"/>
      <w:pPr>
        <w:ind w:left="6894" w:hanging="360"/>
      </w:pPr>
      <w:rPr>
        <w:rFonts w:ascii="Courier New" w:hAnsi="Courier New" w:cs="Courier New" w:hint="default"/>
      </w:rPr>
    </w:lvl>
    <w:lvl w:ilvl="8" w:tplc="400A0005" w:tentative="1">
      <w:start w:val="1"/>
      <w:numFmt w:val="bullet"/>
      <w:lvlText w:val=""/>
      <w:lvlJc w:val="left"/>
      <w:pPr>
        <w:ind w:left="7614" w:hanging="360"/>
      </w:pPr>
      <w:rPr>
        <w:rFonts w:ascii="Wingdings" w:hAnsi="Wingdings" w:hint="default"/>
      </w:rPr>
    </w:lvl>
  </w:abstractNum>
  <w:abstractNum w:abstractNumId="22">
    <w:nsid w:val="54743D7C"/>
    <w:multiLevelType w:val="hybridMultilevel"/>
    <w:tmpl w:val="EEBAFD5A"/>
    <w:lvl w:ilvl="0" w:tplc="5504E07E">
      <w:start w:val="1"/>
      <w:numFmt w:val="decimal"/>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3">
    <w:nsid w:val="554459AE"/>
    <w:multiLevelType w:val="hybridMultilevel"/>
    <w:tmpl w:val="EBFCDC2E"/>
    <w:lvl w:ilvl="0" w:tplc="400A0001">
      <w:start w:val="1"/>
      <w:numFmt w:val="bullet"/>
      <w:lvlText w:val=""/>
      <w:lvlJc w:val="left"/>
      <w:pPr>
        <w:ind w:left="1429" w:hanging="360"/>
      </w:pPr>
      <w:rPr>
        <w:rFonts w:ascii="Symbol" w:hAnsi="Symbol" w:hint="default"/>
      </w:rPr>
    </w:lvl>
    <w:lvl w:ilvl="1" w:tplc="400A0003">
      <w:start w:val="1"/>
      <w:numFmt w:val="bullet"/>
      <w:lvlText w:val="o"/>
      <w:lvlJc w:val="left"/>
      <w:pPr>
        <w:ind w:left="2149" w:hanging="360"/>
      </w:pPr>
      <w:rPr>
        <w:rFonts w:ascii="Courier New" w:hAnsi="Courier New" w:cs="Courier New" w:hint="default"/>
      </w:rPr>
    </w:lvl>
    <w:lvl w:ilvl="2" w:tplc="400A0005" w:tentative="1">
      <w:start w:val="1"/>
      <w:numFmt w:val="bullet"/>
      <w:lvlText w:val=""/>
      <w:lvlJc w:val="left"/>
      <w:pPr>
        <w:ind w:left="2869" w:hanging="360"/>
      </w:pPr>
      <w:rPr>
        <w:rFonts w:ascii="Wingdings" w:hAnsi="Wingdings" w:hint="default"/>
      </w:rPr>
    </w:lvl>
    <w:lvl w:ilvl="3" w:tplc="400A0001" w:tentative="1">
      <w:start w:val="1"/>
      <w:numFmt w:val="bullet"/>
      <w:lvlText w:val=""/>
      <w:lvlJc w:val="left"/>
      <w:pPr>
        <w:ind w:left="3589" w:hanging="360"/>
      </w:pPr>
      <w:rPr>
        <w:rFonts w:ascii="Symbol" w:hAnsi="Symbol" w:hint="default"/>
      </w:rPr>
    </w:lvl>
    <w:lvl w:ilvl="4" w:tplc="400A0003" w:tentative="1">
      <w:start w:val="1"/>
      <w:numFmt w:val="bullet"/>
      <w:lvlText w:val="o"/>
      <w:lvlJc w:val="left"/>
      <w:pPr>
        <w:ind w:left="4309" w:hanging="360"/>
      </w:pPr>
      <w:rPr>
        <w:rFonts w:ascii="Courier New" w:hAnsi="Courier New" w:cs="Courier New" w:hint="default"/>
      </w:rPr>
    </w:lvl>
    <w:lvl w:ilvl="5" w:tplc="400A0005" w:tentative="1">
      <w:start w:val="1"/>
      <w:numFmt w:val="bullet"/>
      <w:lvlText w:val=""/>
      <w:lvlJc w:val="left"/>
      <w:pPr>
        <w:ind w:left="5029" w:hanging="360"/>
      </w:pPr>
      <w:rPr>
        <w:rFonts w:ascii="Wingdings" w:hAnsi="Wingdings" w:hint="default"/>
      </w:rPr>
    </w:lvl>
    <w:lvl w:ilvl="6" w:tplc="400A0001" w:tentative="1">
      <w:start w:val="1"/>
      <w:numFmt w:val="bullet"/>
      <w:lvlText w:val=""/>
      <w:lvlJc w:val="left"/>
      <w:pPr>
        <w:ind w:left="5749" w:hanging="360"/>
      </w:pPr>
      <w:rPr>
        <w:rFonts w:ascii="Symbol" w:hAnsi="Symbol" w:hint="default"/>
      </w:rPr>
    </w:lvl>
    <w:lvl w:ilvl="7" w:tplc="400A0003" w:tentative="1">
      <w:start w:val="1"/>
      <w:numFmt w:val="bullet"/>
      <w:lvlText w:val="o"/>
      <w:lvlJc w:val="left"/>
      <w:pPr>
        <w:ind w:left="6469" w:hanging="360"/>
      </w:pPr>
      <w:rPr>
        <w:rFonts w:ascii="Courier New" w:hAnsi="Courier New" w:cs="Courier New" w:hint="default"/>
      </w:rPr>
    </w:lvl>
    <w:lvl w:ilvl="8" w:tplc="400A0005" w:tentative="1">
      <w:start w:val="1"/>
      <w:numFmt w:val="bullet"/>
      <w:lvlText w:val=""/>
      <w:lvlJc w:val="left"/>
      <w:pPr>
        <w:ind w:left="7189" w:hanging="360"/>
      </w:pPr>
      <w:rPr>
        <w:rFonts w:ascii="Wingdings" w:hAnsi="Wingdings" w:hint="default"/>
      </w:rPr>
    </w:lvl>
  </w:abstractNum>
  <w:abstractNum w:abstractNumId="24">
    <w:nsid w:val="58487A29"/>
    <w:multiLevelType w:val="hybridMultilevel"/>
    <w:tmpl w:val="80081750"/>
    <w:lvl w:ilvl="0" w:tplc="400A0001">
      <w:start w:val="1"/>
      <w:numFmt w:val="bullet"/>
      <w:lvlText w:val=""/>
      <w:lvlJc w:val="left"/>
      <w:pPr>
        <w:ind w:left="1428" w:hanging="360"/>
      </w:pPr>
      <w:rPr>
        <w:rFonts w:ascii="Symbol" w:hAnsi="Symbol" w:hint="default"/>
      </w:rPr>
    </w:lvl>
    <w:lvl w:ilvl="1" w:tplc="04090003" w:tentative="1">
      <w:start w:val="1"/>
      <w:numFmt w:val="bullet"/>
      <w:lvlText w:val="o"/>
      <w:lvlJc w:val="left"/>
      <w:pPr>
        <w:ind w:left="2148" w:hanging="360"/>
      </w:pPr>
      <w:rPr>
        <w:rFonts w:ascii="Courier New" w:hAnsi="Courier New" w:cs="Courier New" w:hint="default"/>
      </w:rPr>
    </w:lvl>
    <w:lvl w:ilvl="2" w:tplc="04090005" w:tentative="1">
      <w:start w:val="1"/>
      <w:numFmt w:val="bullet"/>
      <w:lvlText w:val=""/>
      <w:lvlJc w:val="left"/>
      <w:pPr>
        <w:ind w:left="2868" w:hanging="360"/>
      </w:pPr>
      <w:rPr>
        <w:rFonts w:ascii="Wingdings" w:hAnsi="Wingdings" w:hint="default"/>
      </w:rPr>
    </w:lvl>
    <w:lvl w:ilvl="3" w:tplc="04090001" w:tentative="1">
      <w:start w:val="1"/>
      <w:numFmt w:val="bullet"/>
      <w:lvlText w:val=""/>
      <w:lvlJc w:val="left"/>
      <w:pPr>
        <w:ind w:left="3588" w:hanging="360"/>
      </w:pPr>
      <w:rPr>
        <w:rFonts w:ascii="Symbol" w:hAnsi="Symbol" w:hint="default"/>
      </w:rPr>
    </w:lvl>
    <w:lvl w:ilvl="4" w:tplc="04090003" w:tentative="1">
      <w:start w:val="1"/>
      <w:numFmt w:val="bullet"/>
      <w:lvlText w:val="o"/>
      <w:lvlJc w:val="left"/>
      <w:pPr>
        <w:ind w:left="4308" w:hanging="360"/>
      </w:pPr>
      <w:rPr>
        <w:rFonts w:ascii="Courier New" w:hAnsi="Courier New" w:cs="Courier New" w:hint="default"/>
      </w:rPr>
    </w:lvl>
    <w:lvl w:ilvl="5" w:tplc="04090005" w:tentative="1">
      <w:start w:val="1"/>
      <w:numFmt w:val="bullet"/>
      <w:lvlText w:val=""/>
      <w:lvlJc w:val="left"/>
      <w:pPr>
        <w:ind w:left="5028" w:hanging="360"/>
      </w:pPr>
      <w:rPr>
        <w:rFonts w:ascii="Wingdings" w:hAnsi="Wingdings" w:hint="default"/>
      </w:rPr>
    </w:lvl>
    <w:lvl w:ilvl="6" w:tplc="04090001" w:tentative="1">
      <w:start w:val="1"/>
      <w:numFmt w:val="bullet"/>
      <w:lvlText w:val=""/>
      <w:lvlJc w:val="left"/>
      <w:pPr>
        <w:ind w:left="5748" w:hanging="360"/>
      </w:pPr>
      <w:rPr>
        <w:rFonts w:ascii="Symbol" w:hAnsi="Symbol" w:hint="default"/>
      </w:rPr>
    </w:lvl>
    <w:lvl w:ilvl="7" w:tplc="04090003" w:tentative="1">
      <w:start w:val="1"/>
      <w:numFmt w:val="bullet"/>
      <w:lvlText w:val="o"/>
      <w:lvlJc w:val="left"/>
      <w:pPr>
        <w:ind w:left="6468" w:hanging="360"/>
      </w:pPr>
      <w:rPr>
        <w:rFonts w:ascii="Courier New" w:hAnsi="Courier New" w:cs="Courier New" w:hint="default"/>
      </w:rPr>
    </w:lvl>
    <w:lvl w:ilvl="8" w:tplc="04090005" w:tentative="1">
      <w:start w:val="1"/>
      <w:numFmt w:val="bullet"/>
      <w:lvlText w:val=""/>
      <w:lvlJc w:val="left"/>
      <w:pPr>
        <w:ind w:left="7188" w:hanging="360"/>
      </w:pPr>
      <w:rPr>
        <w:rFonts w:ascii="Wingdings" w:hAnsi="Wingdings" w:hint="default"/>
      </w:rPr>
    </w:lvl>
  </w:abstractNum>
  <w:abstractNum w:abstractNumId="25">
    <w:nsid w:val="58503803"/>
    <w:multiLevelType w:val="hybridMultilevel"/>
    <w:tmpl w:val="B3A0828C"/>
    <w:lvl w:ilvl="0" w:tplc="DAB02786">
      <w:start w:val="1"/>
      <w:numFmt w:val="bullet"/>
      <w:lvlText w:val="-"/>
      <w:lvlJc w:val="left"/>
      <w:pPr>
        <w:ind w:left="1110" w:hanging="360"/>
      </w:pPr>
      <w:rPr>
        <w:rFonts w:ascii="Tahoma" w:eastAsia="Times New Roman" w:hAnsi="Tahoma" w:cs="Tahoma" w:hint="default"/>
      </w:rPr>
    </w:lvl>
    <w:lvl w:ilvl="1" w:tplc="400A0003" w:tentative="1">
      <w:start w:val="1"/>
      <w:numFmt w:val="bullet"/>
      <w:lvlText w:val="o"/>
      <w:lvlJc w:val="left"/>
      <w:pPr>
        <w:ind w:left="1830" w:hanging="360"/>
      </w:pPr>
      <w:rPr>
        <w:rFonts w:ascii="Courier New" w:hAnsi="Courier New" w:cs="Courier New" w:hint="default"/>
      </w:rPr>
    </w:lvl>
    <w:lvl w:ilvl="2" w:tplc="400A0005" w:tentative="1">
      <w:start w:val="1"/>
      <w:numFmt w:val="bullet"/>
      <w:lvlText w:val=""/>
      <w:lvlJc w:val="left"/>
      <w:pPr>
        <w:ind w:left="2550" w:hanging="360"/>
      </w:pPr>
      <w:rPr>
        <w:rFonts w:ascii="Wingdings" w:hAnsi="Wingdings" w:hint="default"/>
      </w:rPr>
    </w:lvl>
    <w:lvl w:ilvl="3" w:tplc="400A0001" w:tentative="1">
      <w:start w:val="1"/>
      <w:numFmt w:val="bullet"/>
      <w:lvlText w:val=""/>
      <w:lvlJc w:val="left"/>
      <w:pPr>
        <w:ind w:left="3270" w:hanging="360"/>
      </w:pPr>
      <w:rPr>
        <w:rFonts w:ascii="Symbol" w:hAnsi="Symbol" w:hint="default"/>
      </w:rPr>
    </w:lvl>
    <w:lvl w:ilvl="4" w:tplc="400A0003" w:tentative="1">
      <w:start w:val="1"/>
      <w:numFmt w:val="bullet"/>
      <w:lvlText w:val="o"/>
      <w:lvlJc w:val="left"/>
      <w:pPr>
        <w:ind w:left="3990" w:hanging="360"/>
      </w:pPr>
      <w:rPr>
        <w:rFonts w:ascii="Courier New" w:hAnsi="Courier New" w:cs="Courier New" w:hint="default"/>
      </w:rPr>
    </w:lvl>
    <w:lvl w:ilvl="5" w:tplc="400A0005" w:tentative="1">
      <w:start w:val="1"/>
      <w:numFmt w:val="bullet"/>
      <w:lvlText w:val=""/>
      <w:lvlJc w:val="left"/>
      <w:pPr>
        <w:ind w:left="4710" w:hanging="360"/>
      </w:pPr>
      <w:rPr>
        <w:rFonts w:ascii="Wingdings" w:hAnsi="Wingdings" w:hint="default"/>
      </w:rPr>
    </w:lvl>
    <w:lvl w:ilvl="6" w:tplc="400A0001" w:tentative="1">
      <w:start w:val="1"/>
      <w:numFmt w:val="bullet"/>
      <w:lvlText w:val=""/>
      <w:lvlJc w:val="left"/>
      <w:pPr>
        <w:ind w:left="5430" w:hanging="360"/>
      </w:pPr>
      <w:rPr>
        <w:rFonts w:ascii="Symbol" w:hAnsi="Symbol" w:hint="default"/>
      </w:rPr>
    </w:lvl>
    <w:lvl w:ilvl="7" w:tplc="400A0003" w:tentative="1">
      <w:start w:val="1"/>
      <w:numFmt w:val="bullet"/>
      <w:lvlText w:val="o"/>
      <w:lvlJc w:val="left"/>
      <w:pPr>
        <w:ind w:left="6150" w:hanging="360"/>
      </w:pPr>
      <w:rPr>
        <w:rFonts w:ascii="Courier New" w:hAnsi="Courier New" w:cs="Courier New" w:hint="default"/>
      </w:rPr>
    </w:lvl>
    <w:lvl w:ilvl="8" w:tplc="400A0005" w:tentative="1">
      <w:start w:val="1"/>
      <w:numFmt w:val="bullet"/>
      <w:lvlText w:val=""/>
      <w:lvlJc w:val="left"/>
      <w:pPr>
        <w:ind w:left="6870" w:hanging="360"/>
      </w:pPr>
      <w:rPr>
        <w:rFonts w:ascii="Wingdings" w:hAnsi="Wingdings" w:hint="default"/>
      </w:rPr>
    </w:lvl>
  </w:abstractNum>
  <w:abstractNum w:abstractNumId="26">
    <w:nsid w:val="5870195F"/>
    <w:multiLevelType w:val="singleLevel"/>
    <w:tmpl w:val="38C2B268"/>
    <w:lvl w:ilvl="0">
      <w:numFmt w:val="decimal"/>
      <w:pStyle w:val="Ttulo9"/>
      <w:lvlText w:val=""/>
      <w:lvlJc w:val="left"/>
    </w:lvl>
  </w:abstractNum>
  <w:abstractNum w:abstractNumId="27">
    <w:nsid w:val="59E97E93"/>
    <w:multiLevelType w:val="multilevel"/>
    <w:tmpl w:val="4CB8BDAC"/>
    <w:lvl w:ilvl="0">
      <w:start w:val="7"/>
      <w:numFmt w:val="decimal"/>
      <w:lvlText w:val="%1"/>
      <w:lvlJc w:val="left"/>
      <w:pPr>
        <w:ind w:left="375" w:hanging="375"/>
      </w:pPr>
      <w:rPr>
        <w:rFonts w:hint="default"/>
        <w:b/>
        <w:u w:val="single"/>
      </w:rPr>
    </w:lvl>
    <w:lvl w:ilvl="1">
      <w:start w:val="1"/>
      <w:numFmt w:val="decimal"/>
      <w:lvlText w:val="%1.%2"/>
      <w:lvlJc w:val="left"/>
      <w:pPr>
        <w:ind w:left="1288" w:hanging="720"/>
      </w:pPr>
      <w:rPr>
        <w:rFonts w:hint="default"/>
        <w:b w:val="0"/>
        <w:u w:val="none"/>
      </w:rPr>
    </w:lvl>
    <w:lvl w:ilvl="2">
      <w:start w:val="1"/>
      <w:numFmt w:val="decimal"/>
      <w:lvlText w:val="%1.%2.%3"/>
      <w:lvlJc w:val="left"/>
      <w:pPr>
        <w:ind w:left="2880" w:hanging="720"/>
      </w:pPr>
      <w:rPr>
        <w:rFonts w:hint="default"/>
        <w:b/>
        <w:u w:val="single"/>
      </w:rPr>
    </w:lvl>
    <w:lvl w:ilvl="3">
      <w:start w:val="1"/>
      <w:numFmt w:val="decimal"/>
      <w:lvlText w:val="%1.%2.%3.%4"/>
      <w:lvlJc w:val="left"/>
      <w:pPr>
        <w:ind w:left="4320" w:hanging="1080"/>
      </w:pPr>
      <w:rPr>
        <w:rFonts w:hint="default"/>
        <w:b/>
        <w:u w:val="single"/>
      </w:rPr>
    </w:lvl>
    <w:lvl w:ilvl="4">
      <w:start w:val="1"/>
      <w:numFmt w:val="decimal"/>
      <w:lvlText w:val="%1.%2.%3.%4.%5"/>
      <w:lvlJc w:val="left"/>
      <w:pPr>
        <w:ind w:left="5400" w:hanging="1080"/>
      </w:pPr>
      <w:rPr>
        <w:rFonts w:hint="default"/>
        <w:b/>
        <w:u w:val="single"/>
      </w:rPr>
    </w:lvl>
    <w:lvl w:ilvl="5">
      <w:start w:val="1"/>
      <w:numFmt w:val="decimal"/>
      <w:lvlText w:val="%1.%2.%3.%4.%5.%6"/>
      <w:lvlJc w:val="left"/>
      <w:pPr>
        <w:ind w:left="6840" w:hanging="1440"/>
      </w:pPr>
      <w:rPr>
        <w:rFonts w:hint="default"/>
        <w:b/>
        <w:u w:val="single"/>
      </w:rPr>
    </w:lvl>
    <w:lvl w:ilvl="6">
      <w:start w:val="1"/>
      <w:numFmt w:val="decimal"/>
      <w:lvlText w:val="%1.%2.%3.%4.%5.%6.%7"/>
      <w:lvlJc w:val="left"/>
      <w:pPr>
        <w:ind w:left="8280" w:hanging="1800"/>
      </w:pPr>
      <w:rPr>
        <w:rFonts w:hint="default"/>
        <w:b/>
        <w:u w:val="single"/>
      </w:rPr>
    </w:lvl>
    <w:lvl w:ilvl="7">
      <w:start w:val="1"/>
      <w:numFmt w:val="decimal"/>
      <w:lvlText w:val="%1.%2.%3.%4.%5.%6.%7.%8"/>
      <w:lvlJc w:val="left"/>
      <w:pPr>
        <w:ind w:left="9360" w:hanging="1800"/>
      </w:pPr>
      <w:rPr>
        <w:rFonts w:hint="default"/>
        <w:b/>
        <w:u w:val="single"/>
      </w:rPr>
    </w:lvl>
    <w:lvl w:ilvl="8">
      <w:start w:val="1"/>
      <w:numFmt w:val="decimal"/>
      <w:lvlText w:val="%1.%2.%3.%4.%5.%6.%7.%8.%9"/>
      <w:lvlJc w:val="left"/>
      <w:pPr>
        <w:ind w:left="10800" w:hanging="2160"/>
      </w:pPr>
      <w:rPr>
        <w:rFonts w:hint="default"/>
        <w:b/>
        <w:u w:val="single"/>
      </w:rPr>
    </w:lvl>
  </w:abstractNum>
  <w:abstractNum w:abstractNumId="28">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29">
    <w:nsid w:val="5CF90534"/>
    <w:multiLevelType w:val="multilevel"/>
    <w:tmpl w:val="885E19CE"/>
    <w:lvl w:ilvl="0">
      <w:start w:val="9"/>
      <w:numFmt w:val="decimal"/>
      <w:lvlText w:val="%1."/>
      <w:lvlJc w:val="left"/>
      <w:pPr>
        <w:ind w:left="450" w:hanging="450"/>
      </w:pPr>
      <w:rPr>
        <w:rFonts w:hint="default"/>
        <w:b/>
      </w:rPr>
    </w:lvl>
    <w:lvl w:ilvl="1">
      <w:start w:val="1"/>
      <w:numFmt w:val="decimal"/>
      <w:lvlText w:val="%1.%2."/>
      <w:lvlJc w:val="left"/>
      <w:pPr>
        <w:ind w:left="1854" w:hanging="720"/>
      </w:pPr>
      <w:rPr>
        <w:rFonts w:hint="default"/>
        <w:b/>
      </w:rPr>
    </w:lvl>
    <w:lvl w:ilvl="2">
      <w:start w:val="1"/>
      <w:numFmt w:val="decimal"/>
      <w:lvlText w:val="%1.%2.%3."/>
      <w:lvlJc w:val="left"/>
      <w:pPr>
        <w:ind w:left="2988" w:hanging="720"/>
      </w:pPr>
      <w:rPr>
        <w:rFonts w:hint="default"/>
        <w:b/>
      </w:rPr>
    </w:lvl>
    <w:lvl w:ilvl="3">
      <w:start w:val="1"/>
      <w:numFmt w:val="decimal"/>
      <w:lvlText w:val="%1.%2.%3.%4."/>
      <w:lvlJc w:val="left"/>
      <w:pPr>
        <w:ind w:left="4482" w:hanging="1080"/>
      </w:pPr>
      <w:rPr>
        <w:rFonts w:hint="default"/>
        <w:b/>
      </w:rPr>
    </w:lvl>
    <w:lvl w:ilvl="4">
      <w:start w:val="1"/>
      <w:numFmt w:val="decimal"/>
      <w:lvlText w:val="%1.%2.%3.%4.%5."/>
      <w:lvlJc w:val="left"/>
      <w:pPr>
        <w:ind w:left="5976" w:hanging="1440"/>
      </w:pPr>
      <w:rPr>
        <w:rFonts w:hint="default"/>
        <w:b/>
      </w:rPr>
    </w:lvl>
    <w:lvl w:ilvl="5">
      <w:start w:val="1"/>
      <w:numFmt w:val="decimal"/>
      <w:lvlText w:val="%1.%2.%3.%4.%5.%6."/>
      <w:lvlJc w:val="left"/>
      <w:pPr>
        <w:ind w:left="7110" w:hanging="1440"/>
      </w:pPr>
      <w:rPr>
        <w:rFonts w:hint="default"/>
        <w:b/>
      </w:rPr>
    </w:lvl>
    <w:lvl w:ilvl="6">
      <w:start w:val="1"/>
      <w:numFmt w:val="decimal"/>
      <w:lvlText w:val="%1.%2.%3.%4.%5.%6.%7."/>
      <w:lvlJc w:val="left"/>
      <w:pPr>
        <w:ind w:left="8604" w:hanging="1800"/>
      </w:pPr>
      <w:rPr>
        <w:rFonts w:hint="default"/>
        <w:b/>
      </w:rPr>
    </w:lvl>
    <w:lvl w:ilvl="7">
      <w:start w:val="1"/>
      <w:numFmt w:val="decimal"/>
      <w:lvlText w:val="%1.%2.%3.%4.%5.%6.%7.%8."/>
      <w:lvlJc w:val="left"/>
      <w:pPr>
        <w:ind w:left="10098" w:hanging="2160"/>
      </w:pPr>
      <w:rPr>
        <w:rFonts w:hint="default"/>
        <w:b/>
      </w:rPr>
    </w:lvl>
    <w:lvl w:ilvl="8">
      <w:start w:val="1"/>
      <w:numFmt w:val="decimal"/>
      <w:lvlText w:val="%1.%2.%3.%4.%5.%6.%7.%8.%9."/>
      <w:lvlJc w:val="left"/>
      <w:pPr>
        <w:ind w:left="11232" w:hanging="2160"/>
      </w:pPr>
      <w:rPr>
        <w:rFonts w:hint="default"/>
        <w:b/>
      </w:rPr>
    </w:lvl>
  </w:abstractNum>
  <w:abstractNum w:abstractNumId="30">
    <w:nsid w:val="5D2C2ED2"/>
    <w:multiLevelType w:val="hybridMultilevel"/>
    <w:tmpl w:val="3EAC9784"/>
    <w:lvl w:ilvl="0" w:tplc="400A0003">
      <w:start w:val="1"/>
      <w:numFmt w:val="bullet"/>
      <w:lvlText w:val="o"/>
      <w:lvlJc w:val="left"/>
      <w:pPr>
        <w:ind w:left="720" w:hanging="360"/>
      </w:pPr>
      <w:rPr>
        <w:rFonts w:ascii="Courier New" w:hAnsi="Courier New" w:cs="Courier New" w:hint="default"/>
      </w:rPr>
    </w:lvl>
    <w:lvl w:ilvl="1" w:tplc="400A0001">
      <w:start w:val="1"/>
      <w:numFmt w:val="bullet"/>
      <w:lvlText w:val=""/>
      <w:lvlJc w:val="left"/>
      <w:pPr>
        <w:ind w:left="1440" w:hanging="360"/>
      </w:pPr>
      <w:rPr>
        <w:rFonts w:ascii="Symbol" w:hAnsi="Symbol"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1">
    <w:nsid w:val="639179EE"/>
    <w:multiLevelType w:val="multilevel"/>
    <w:tmpl w:val="A9A8311C"/>
    <w:lvl w:ilvl="0">
      <w:start w:val="1"/>
      <w:numFmt w:val="decimal"/>
      <w:lvlText w:val="%1."/>
      <w:lvlJc w:val="left"/>
      <w:pPr>
        <w:ind w:left="720" w:hanging="360"/>
      </w:pPr>
      <w:rPr>
        <w:rFonts w:hint="default"/>
        <w:b/>
        <w:i w:val="0"/>
      </w:rPr>
    </w:lvl>
    <w:lvl w:ilvl="1">
      <w:start w:val="1"/>
      <w:numFmt w:val="decimal"/>
      <w:isLgl/>
      <w:lvlText w:val="%1.%2."/>
      <w:lvlJc w:val="left"/>
      <w:pPr>
        <w:ind w:left="1080" w:hanging="720"/>
      </w:pPr>
      <w:rPr>
        <w:rFonts w:hint="default"/>
        <w:sz w:val="22"/>
        <w:szCs w:val="22"/>
      </w:rPr>
    </w:lvl>
    <w:lvl w:ilvl="2">
      <w:start w:val="1"/>
      <w:numFmt w:val="decimal"/>
      <w:isLgl/>
      <w:lvlText w:val="%1.%2.%3."/>
      <w:lvlJc w:val="left"/>
      <w:pPr>
        <w:ind w:left="1080" w:hanging="720"/>
      </w:pPr>
      <w:rPr>
        <w:rFonts w:ascii="Tahoma" w:hAnsi="Tahoma" w:cs="Tahoma" w:hint="default"/>
        <w:color w:val="244061" w:themeColor="accent1" w:themeShade="80"/>
        <w:sz w:val="22"/>
        <w:szCs w:val="16"/>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65652293"/>
    <w:multiLevelType w:val="hybridMultilevel"/>
    <w:tmpl w:val="35F68742"/>
    <w:lvl w:ilvl="0" w:tplc="6512D176">
      <w:start w:val="1"/>
      <w:numFmt w:val="lowerLetter"/>
      <w:lvlText w:val="%1."/>
      <w:lvlJc w:val="left"/>
      <w:pPr>
        <w:ind w:left="1068" w:hanging="360"/>
      </w:pPr>
      <w:rPr>
        <w:rFonts w:ascii="Tahoma" w:eastAsia="Times New Roman" w:hAnsi="Tahoma" w:cs="Tahoma"/>
      </w:rPr>
    </w:lvl>
    <w:lvl w:ilvl="1" w:tplc="04090019" w:tentative="1">
      <w:start w:val="1"/>
      <w:numFmt w:val="lowerLetter"/>
      <w:lvlText w:val="%2."/>
      <w:lvlJc w:val="left"/>
      <w:pPr>
        <w:ind w:left="1788" w:hanging="360"/>
      </w:pPr>
    </w:lvl>
    <w:lvl w:ilvl="2" w:tplc="0409001B" w:tentative="1">
      <w:start w:val="1"/>
      <w:numFmt w:val="lowerRoman"/>
      <w:lvlText w:val="%3."/>
      <w:lvlJc w:val="right"/>
      <w:pPr>
        <w:ind w:left="2508" w:hanging="180"/>
      </w:pPr>
    </w:lvl>
    <w:lvl w:ilvl="3" w:tplc="0409000F" w:tentative="1">
      <w:start w:val="1"/>
      <w:numFmt w:val="decimal"/>
      <w:lvlText w:val="%4."/>
      <w:lvlJc w:val="left"/>
      <w:pPr>
        <w:ind w:left="3228" w:hanging="360"/>
      </w:pPr>
    </w:lvl>
    <w:lvl w:ilvl="4" w:tplc="04090019" w:tentative="1">
      <w:start w:val="1"/>
      <w:numFmt w:val="lowerLetter"/>
      <w:lvlText w:val="%5."/>
      <w:lvlJc w:val="left"/>
      <w:pPr>
        <w:ind w:left="3948" w:hanging="360"/>
      </w:pPr>
    </w:lvl>
    <w:lvl w:ilvl="5" w:tplc="0409001B" w:tentative="1">
      <w:start w:val="1"/>
      <w:numFmt w:val="lowerRoman"/>
      <w:lvlText w:val="%6."/>
      <w:lvlJc w:val="right"/>
      <w:pPr>
        <w:ind w:left="4668" w:hanging="180"/>
      </w:pPr>
    </w:lvl>
    <w:lvl w:ilvl="6" w:tplc="0409000F" w:tentative="1">
      <w:start w:val="1"/>
      <w:numFmt w:val="decimal"/>
      <w:lvlText w:val="%7."/>
      <w:lvlJc w:val="left"/>
      <w:pPr>
        <w:ind w:left="5388" w:hanging="360"/>
      </w:pPr>
    </w:lvl>
    <w:lvl w:ilvl="7" w:tplc="04090019" w:tentative="1">
      <w:start w:val="1"/>
      <w:numFmt w:val="lowerLetter"/>
      <w:lvlText w:val="%8."/>
      <w:lvlJc w:val="left"/>
      <w:pPr>
        <w:ind w:left="6108" w:hanging="360"/>
      </w:pPr>
    </w:lvl>
    <w:lvl w:ilvl="8" w:tplc="0409001B" w:tentative="1">
      <w:start w:val="1"/>
      <w:numFmt w:val="lowerRoman"/>
      <w:lvlText w:val="%9."/>
      <w:lvlJc w:val="right"/>
      <w:pPr>
        <w:ind w:left="6828" w:hanging="180"/>
      </w:pPr>
    </w:lvl>
  </w:abstractNum>
  <w:abstractNum w:abstractNumId="33">
    <w:nsid w:val="6B97570E"/>
    <w:multiLevelType w:val="hybridMultilevel"/>
    <w:tmpl w:val="F8CC5914"/>
    <w:lvl w:ilvl="0" w:tplc="400A0003">
      <w:start w:val="1"/>
      <w:numFmt w:val="bullet"/>
      <w:lvlText w:val="o"/>
      <w:lvlJc w:val="left"/>
      <w:pPr>
        <w:ind w:left="2149" w:hanging="360"/>
      </w:pPr>
      <w:rPr>
        <w:rFonts w:ascii="Courier New" w:hAnsi="Courier New" w:cs="Courier New" w:hint="default"/>
      </w:rPr>
    </w:lvl>
    <w:lvl w:ilvl="1" w:tplc="400A0003">
      <w:start w:val="1"/>
      <w:numFmt w:val="bullet"/>
      <w:lvlText w:val="o"/>
      <w:lvlJc w:val="left"/>
      <w:pPr>
        <w:ind w:left="2869" w:hanging="360"/>
      </w:pPr>
      <w:rPr>
        <w:rFonts w:ascii="Courier New" w:hAnsi="Courier New" w:cs="Courier New" w:hint="default"/>
      </w:rPr>
    </w:lvl>
    <w:lvl w:ilvl="2" w:tplc="400A0005" w:tentative="1">
      <w:start w:val="1"/>
      <w:numFmt w:val="bullet"/>
      <w:lvlText w:val=""/>
      <w:lvlJc w:val="left"/>
      <w:pPr>
        <w:ind w:left="3589" w:hanging="360"/>
      </w:pPr>
      <w:rPr>
        <w:rFonts w:ascii="Wingdings" w:hAnsi="Wingdings" w:hint="default"/>
      </w:rPr>
    </w:lvl>
    <w:lvl w:ilvl="3" w:tplc="400A0001" w:tentative="1">
      <w:start w:val="1"/>
      <w:numFmt w:val="bullet"/>
      <w:lvlText w:val=""/>
      <w:lvlJc w:val="left"/>
      <w:pPr>
        <w:ind w:left="4309" w:hanging="360"/>
      </w:pPr>
      <w:rPr>
        <w:rFonts w:ascii="Symbol" w:hAnsi="Symbol" w:hint="default"/>
      </w:rPr>
    </w:lvl>
    <w:lvl w:ilvl="4" w:tplc="400A0003" w:tentative="1">
      <w:start w:val="1"/>
      <w:numFmt w:val="bullet"/>
      <w:lvlText w:val="o"/>
      <w:lvlJc w:val="left"/>
      <w:pPr>
        <w:ind w:left="5029" w:hanging="360"/>
      </w:pPr>
      <w:rPr>
        <w:rFonts w:ascii="Courier New" w:hAnsi="Courier New" w:cs="Courier New" w:hint="default"/>
      </w:rPr>
    </w:lvl>
    <w:lvl w:ilvl="5" w:tplc="400A0005" w:tentative="1">
      <w:start w:val="1"/>
      <w:numFmt w:val="bullet"/>
      <w:lvlText w:val=""/>
      <w:lvlJc w:val="left"/>
      <w:pPr>
        <w:ind w:left="5749" w:hanging="360"/>
      </w:pPr>
      <w:rPr>
        <w:rFonts w:ascii="Wingdings" w:hAnsi="Wingdings" w:hint="default"/>
      </w:rPr>
    </w:lvl>
    <w:lvl w:ilvl="6" w:tplc="400A0001" w:tentative="1">
      <w:start w:val="1"/>
      <w:numFmt w:val="bullet"/>
      <w:lvlText w:val=""/>
      <w:lvlJc w:val="left"/>
      <w:pPr>
        <w:ind w:left="6469" w:hanging="360"/>
      </w:pPr>
      <w:rPr>
        <w:rFonts w:ascii="Symbol" w:hAnsi="Symbol" w:hint="default"/>
      </w:rPr>
    </w:lvl>
    <w:lvl w:ilvl="7" w:tplc="400A0003" w:tentative="1">
      <w:start w:val="1"/>
      <w:numFmt w:val="bullet"/>
      <w:lvlText w:val="o"/>
      <w:lvlJc w:val="left"/>
      <w:pPr>
        <w:ind w:left="7189" w:hanging="360"/>
      </w:pPr>
      <w:rPr>
        <w:rFonts w:ascii="Courier New" w:hAnsi="Courier New" w:cs="Courier New" w:hint="default"/>
      </w:rPr>
    </w:lvl>
    <w:lvl w:ilvl="8" w:tplc="400A0005" w:tentative="1">
      <w:start w:val="1"/>
      <w:numFmt w:val="bullet"/>
      <w:lvlText w:val=""/>
      <w:lvlJc w:val="left"/>
      <w:pPr>
        <w:ind w:left="7909" w:hanging="360"/>
      </w:pPr>
      <w:rPr>
        <w:rFonts w:ascii="Wingdings" w:hAnsi="Wingdings" w:hint="default"/>
      </w:rPr>
    </w:lvl>
  </w:abstractNum>
  <w:abstractNum w:abstractNumId="34">
    <w:nsid w:val="6C3F0A13"/>
    <w:multiLevelType w:val="hybridMultilevel"/>
    <w:tmpl w:val="2B804C5A"/>
    <w:lvl w:ilvl="0" w:tplc="400A0001">
      <w:start w:val="1"/>
      <w:numFmt w:val="bullet"/>
      <w:lvlText w:val=""/>
      <w:lvlJc w:val="left"/>
      <w:pPr>
        <w:ind w:left="1074" w:hanging="360"/>
      </w:pPr>
      <w:rPr>
        <w:rFonts w:ascii="Symbol" w:hAnsi="Symbol" w:hint="default"/>
      </w:rPr>
    </w:lvl>
    <w:lvl w:ilvl="1" w:tplc="400A0003">
      <w:start w:val="1"/>
      <w:numFmt w:val="bullet"/>
      <w:lvlText w:val="o"/>
      <w:lvlJc w:val="left"/>
      <w:pPr>
        <w:ind w:left="1794" w:hanging="360"/>
      </w:pPr>
      <w:rPr>
        <w:rFonts w:ascii="Courier New" w:hAnsi="Courier New" w:cs="Courier New" w:hint="default"/>
      </w:rPr>
    </w:lvl>
    <w:lvl w:ilvl="2" w:tplc="400A0005">
      <w:start w:val="1"/>
      <w:numFmt w:val="bullet"/>
      <w:lvlText w:val=""/>
      <w:lvlJc w:val="left"/>
      <w:pPr>
        <w:ind w:left="2514" w:hanging="360"/>
      </w:pPr>
      <w:rPr>
        <w:rFonts w:ascii="Wingdings" w:hAnsi="Wingdings" w:hint="default"/>
      </w:rPr>
    </w:lvl>
    <w:lvl w:ilvl="3" w:tplc="400A0001">
      <w:start w:val="1"/>
      <w:numFmt w:val="bullet"/>
      <w:lvlText w:val=""/>
      <w:lvlJc w:val="left"/>
      <w:pPr>
        <w:ind w:left="3234" w:hanging="360"/>
      </w:pPr>
      <w:rPr>
        <w:rFonts w:ascii="Symbol" w:hAnsi="Symbol" w:hint="default"/>
      </w:rPr>
    </w:lvl>
    <w:lvl w:ilvl="4" w:tplc="400A0003">
      <w:start w:val="1"/>
      <w:numFmt w:val="bullet"/>
      <w:lvlText w:val="o"/>
      <w:lvlJc w:val="left"/>
      <w:pPr>
        <w:ind w:left="3954" w:hanging="360"/>
      </w:pPr>
      <w:rPr>
        <w:rFonts w:ascii="Courier New" w:hAnsi="Courier New" w:cs="Courier New" w:hint="default"/>
      </w:rPr>
    </w:lvl>
    <w:lvl w:ilvl="5" w:tplc="400A0005">
      <w:start w:val="1"/>
      <w:numFmt w:val="bullet"/>
      <w:lvlText w:val=""/>
      <w:lvlJc w:val="left"/>
      <w:pPr>
        <w:ind w:left="4674" w:hanging="360"/>
      </w:pPr>
      <w:rPr>
        <w:rFonts w:ascii="Wingdings" w:hAnsi="Wingdings" w:hint="default"/>
      </w:rPr>
    </w:lvl>
    <w:lvl w:ilvl="6" w:tplc="400A0001">
      <w:start w:val="1"/>
      <w:numFmt w:val="bullet"/>
      <w:lvlText w:val=""/>
      <w:lvlJc w:val="left"/>
      <w:pPr>
        <w:ind w:left="5394" w:hanging="360"/>
      </w:pPr>
      <w:rPr>
        <w:rFonts w:ascii="Symbol" w:hAnsi="Symbol" w:hint="default"/>
      </w:rPr>
    </w:lvl>
    <w:lvl w:ilvl="7" w:tplc="400A0003">
      <w:start w:val="1"/>
      <w:numFmt w:val="bullet"/>
      <w:lvlText w:val="o"/>
      <w:lvlJc w:val="left"/>
      <w:pPr>
        <w:ind w:left="6114" w:hanging="360"/>
      </w:pPr>
      <w:rPr>
        <w:rFonts w:ascii="Courier New" w:hAnsi="Courier New" w:cs="Courier New" w:hint="default"/>
      </w:rPr>
    </w:lvl>
    <w:lvl w:ilvl="8" w:tplc="400A0005">
      <w:start w:val="1"/>
      <w:numFmt w:val="bullet"/>
      <w:lvlText w:val=""/>
      <w:lvlJc w:val="left"/>
      <w:pPr>
        <w:ind w:left="6834" w:hanging="360"/>
      </w:pPr>
      <w:rPr>
        <w:rFonts w:ascii="Wingdings" w:hAnsi="Wingdings" w:hint="default"/>
      </w:rPr>
    </w:lvl>
  </w:abstractNum>
  <w:abstractNum w:abstractNumId="35">
    <w:nsid w:val="6D6935F7"/>
    <w:multiLevelType w:val="hybridMultilevel"/>
    <w:tmpl w:val="ADE8276A"/>
    <w:lvl w:ilvl="0" w:tplc="50043D58">
      <w:start w:val="1"/>
      <w:numFmt w:val="decimal"/>
      <w:pStyle w:val="EstiloAnexoA1XIzquierda125cm"/>
      <w:lvlText w:val="E.1.%1."/>
      <w:lvlJc w:val="center"/>
      <w:pPr>
        <w:tabs>
          <w:tab w:val="num" w:pos="720"/>
        </w:tabs>
        <w:ind w:left="1117" w:hanging="397"/>
      </w:pPr>
      <w:rPr>
        <w:rFonts w:cs="Times New Roman" w:hint="default"/>
      </w:rPr>
    </w:lvl>
    <w:lvl w:ilvl="1" w:tplc="9FE4896E">
      <w:start w:val="1"/>
      <w:numFmt w:val="decimal"/>
      <w:lvlText w:val="A.1.2.%2."/>
      <w:lvlJc w:val="left"/>
      <w:pPr>
        <w:tabs>
          <w:tab w:val="num" w:pos="2160"/>
        </w:tabs>
        <w:ind w:left="2160" w:hanging="360"/>
      </w:pPr>
      <w:rPr>
        <w:rFonts w:cs="Times New Roman" w:hint="default"/>
      </w:rPr>
    </w:lvl>
    <w:lvl w:ilvl="2" w:tplc="0409001B">
      <w:start w:val="1"/>
      <w:numFmt w:val="lowerRoman"/>
      <w:lvlText w:val="%3."/>
      <w:lvlJc w:val="right"/>
      <w:pPr>
        <w:tabs>
          <w:tab w:val="num" w:pos="2880"/>
        </w:tabs>
        <w:ind w:left="2880" w:hanging="180"/>
      </w:pPr>
      <w:rPr>
        <w:rFonts w:cs="Times New Roman"/>
      </w:rPr>
    </w:lvl>
    <w:lvl w:ilvl="3" w:tplc="0409000F">
      <w:start w:val="1"/>
      <w:numFmt w:val="decimal"/>
      <w:lvlText w:val="%4."/>
      <w:lvlJc w:val="left"/>
      <w:pPr>
        <w:tabs>
          <w:tab w:val="num" w:pos="3600"/>
        </w:tabs>
        <w:ind w:left="3600" w:hanging="360"/>
      </w:pPr>
      <w:rPr>
        <w:rFonts w:cs="Times New Roman"/>
      </w:rPr>
    </w:lvl>
    <w:lvl w:ilvl="4" w:tplc="04090019">
      <w:start w:val="1"/>
      <w:numFmt w:val="lowerLetter"/>
      <w:lvlText w:val="%5."/>
      <w:lvlJc w:val="left"/>
      <w:pPr>
        <w:tabs>
          <w:tab w:val="num" w:pos="4320"/>
        </w:tabs>
        <w:ind w:left="4320" w:hanging="360"/>
      </w:pPr>
      <w:rPr>
        <w:rFonts w:cs="Times New Roman"/>
      </w:rPr>
    </w:lvl>
    <w:lvl w:ilvl="5" w:tplc="0409001B">
      <w:start w:val="1"/>
      <w:numFmt w:val="lowerRoman"/>
      <w:lvlText w:val="%6."/>
      <w:lvlJc w:val="right"/>
      <w:pPr>
        <w:tabs>
          <w:tab w:val="num" w:pos="5040"/>
        </w:tabs>
        <w:ind w:left="5040" w:hanging="180"/>
      </w:pPr>
      <w:rPr>
        <w:rFonts w:cs="Times New Roman"/>
      </w:rPr>
    </w:lvl>
    <w:lvl w:ilvl="6" w:tplc="0409000F">
      <w:start w:val="1"/>
      <w:numFmt w:val="decimal"/>
      <w:lvlText w:val="%7."/>
      <w:lvlJc w:val="left"/>
      <w:pPr>
        <w:tabs>
          <w:tab w:val="num" w:pos="5760"/>
        </w:tabs>
        <w:ind w:left="5760" w:hanging="360"/>
      </w:pPr>
      <w:rPr>
        <w:rFonts w:cs="Times New Roman"/>
      </w:rPr>
    </w:lvl>
    <w:lvl w:ilvl="7" w:tplc="04090019">
      <w:start w:val="1"/>
      <w:numFmt w:val="lowerLetter"/>
      <w:lvlText w:val="%8."/>
      <w:lvlJc w:val="left"/>
      <w:pPr>
        <w:tabs>
          <w:tab w:val="num" w:pos="6480"/>
        </w:tabs>
        <w:ind w:left="6480" w:hanging="360"/>
      </w:pPr>
      <w:rPr>
        <w:rFonts w:cs="Times New Roman"/>
      </w:rPr>
    </w:lvl>
    <w:lvl w:ilvl="8" w:tplc="0409001B">
      <w:start w:val="1"/>
      <w:numFmt w:val="lowerRoman"/>
      <w:lvlText w:val="%9."/>
      <w:lvlJc w:val="right"/>
      <w:pPr>
        <w:tabs>
          <w:tab w:val="num" w:pos="7200"/>
        </w:tabs>
        <w:ind w:left="7200" w:hanging="180"/>
      </w:pPr>
      <w:rPr>
        <w:rFonts w:cs="Times New Roman"/>
      </w:rPr>
    </w:lvl>
  </w:abstractNum>
  <w:abstractNum w:abstractNumId="36">
    <w:nsid w:val="6E2B322D"/>
    <w:multiLevelType w:val="multilevel"/>
    <w:tmpl w:val="3D509A20"/>
    <w:lvl w:ilvl="0">
      <w:start w:val="7"/>
      <w:numFmt w:val="decimal"/>
      <w:lvlText w:val="%1."/>
      <w:lvlJc w:val="left"/>
      <w:pPr>
        <w:ind w:left="585" w:hanging="585"/>
      </w:pPr>
      <w:rPr>
        <w:rFonts w:hint="default"/>
      </w:rPr>
    </w:lvl>
    <w:lvl w:ilvl="1">
      <w:start w:val="1"/>
      <w:numFmt w:val="decimal"/>
      <w:lvlText w:val="%1.%2."/>
      <w:lvlJc w:val="left"/>
      <w:pPr>
        <w:ind w:left="1800"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8280" w:hanging="180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0800" w:hanging="2160"/>
      </w:pPr>
      <w:rPr>
        <w:rFonts w:hint="default"/>
      </w:rPr>
    </w:lvl>
  </w:abstractNum>
  <w:abstractNum w:abstractNumId="37">
    <w:nsid w:val="759A6BC6"/>
    <w:multiLevelType w:val="multilevel"/>
    <w:tmpl w:val="6682243A"/>
    <w:lvl w:ilvl="0">
      <w:start w:val="1"/>
      <w:numFmt w:val="decimal"/>
      <w:lvlText w:val="%1."/>
      <w:lvlJc w:val="left"/>
      <w:pPr>
        <w:ind w:left="720" w:hanging="360"/>
      </w:pPr>
      <w:rPr>
        <w:rFonts w:hint="default"/>
      </w:rPr>
    </w:lvl>
    <w:lvl w:ilvl="1">
      <w:start w:val="1"/>
      <w:numFmt w:val="decimal"/>
      <w:isLgl/>
      <w:lvlText w:val="%1.%2"/>
      <w:lvlJc w:val="left"/>
      <w:pPr>
        <w:ind w:left="846" w:hanging="420"/>
      </w:pPr>
      <w:rPr>
        <w:rFonts w:hint="default"/>
        <w:sz w:val="22"/>
      </w:rPr>
    </w:lvl>
    <w:lvl w:ilvl="2">
      <w:start w:val="1"/>
      <w:numFmt w:val="decimal"/>
      <w:isLgl/>
      <w:lvlText w:val="%1.%2.%3"/>
      <w:lvlJc w:val="left"/>
      <w:pPr>
        <w:ind w:left="1212" w:hanging="720"/>
      </w:pPr>
      <w:rPr>
        <w:rFonts w:hint="default"/>
        <w:sz w:val="22"/>
      </w:rPr>
    </w:lvl>
    <w:lvl w:ilvl="3">
      <w:start w:val="1"/>
      <w:numFmt w:val="decimal"/>
      <w:isLgl/>
      <w:lvlText w:val="%1.%2.%3.%4"/>
      <w:lvlJc w:val="left"/>
      <w:pPr>
        <w:ind w:left="1278" w:hanging="720"/>
      </w:pPr>
      <w:rPr>
        <w:rFonts w:hint="default"/>
        <w:sz w:val="22"/>
      </w:rPr>
    </w:lvl>
    <w:lvl w:ilvl="4">
      <w:start w:val="1"/>
      <w:numFmt w:val="decimal"/>
      <w:isLgl/>
      <w:lvlText w:val="%1.%2.%3.%4.%5"/>
      <w:lvlJc w:val="left"/>
      <w:pPr>
        <w:ind w:left="1704" w:hanging="1080"/>
      </w:pPr>
      <w:rPr>
        <w:rFonts w:hint="default"/>
        <w:sz w:val="22"/>
      </w:rPr>
    </w:lvl>
    <w:lvl w:ilvl="5">
      <w:start w:val="1"/>
      <w:numFmt w:val="decimal"/>
      <w:isLgl/>
      <w:lvlText w:val="%1.%2.%3.%4.%5.%6"/>
      <w:lvlJc w:val="left"/>
      <w:pPr>
        <w:ind w:left="1770" w:hanging="1080"/>
      </w:pPr>
      <w:rPr>
        <w:rFonts w:hint="default"/>
        <w:sz w:val="22"/>
      </w:rPr>
    </w:lvl>
    <w:lvl w:ilvl="6">
      <w:start w:val="1"/>
      <w:numFmt w:val="decimal"/>
      <w:isLgl/>
      <w:lvlText w:val="%1.%2.%3.%4.%5.%6.%7"/>
      <w:lvlJc w:val="left"/>
      <w:pPr>
        <w:ind w:left="2196" w:hanging="1440"/>
      </w:pPr>
      <w:rPr>
        <w:rFonts w:hint="default"/>
        <w:sz w:val="22"/>
      </w:rPr>
    </w:lvl>
    <w:lvl w:ilvl="7">
      <w:start w:val="1"/>
      <w:numFmt w:val="decimal"/>
      <w:isLgl/>
      <w:lvlText w:val="%1.%2.%3.%4.%5.%6.%7.%8"/>
      <w:lvlJc w:val="left"/>
      <w:pPr>
        <w:ind w:left="2622" w:hanging="1800"/>
      </w:pPr>
      <w:rPr>
        <w:rFonts w:hint="default"/>
        <w:sz w:val="22"/>
      </w:rPr>
    </w:lvl>
    <w:lvl w:ilvl="8">
      <w:start w:val="1"/>
      <w:numFmt w:val="decimal"/>
      <w:isLgl/>
      <w:lvlText w:val="%1.%2.%3.%4.%5.%6.%7.%8.%9"/>
      <w:lvlJc w:val="left"/>
      <w:pPr>
        <w:ind w:left="2688" w:hanging="1800"/>
      </w:pPr>
      <w:rPr>
        <w:rFonts w:hint="default"/>
        <w:sz w:val="22"/>
      </w:rPr>
    </w:lvl>
  </w:abstractNum>
  <w:abstractNum w:abstractNumId="38">
    <w:nsid w:val="798D685B"/>
    <w:multiLevelType w:val="hybridMultilevel"/>
    <w:tmpl w:val="9F3649DA"/>
    <w:lvl w:ilvl="0" w:tplc="935E10D8">
      <w:start w:val="1"/>
      <w:numFmt w:val="lowerLetter"/>
      <w:lvlText w:val="%1)"/>
      <w:lvlJc w:val="left"/>
      <w:pPr>
        <w:ind w:left="1440" w:hanging="360"/>
      </w:pPr>
      <w:rPr>
        <w:rFonts w:hint="default"/>
        <w:color w:val="1F497D"/>
      </w:rPr>
    </w:lvl>
    <w:lvl w:ilvl="1" w:tplc="400A0019" w:tentative="1">
      <w:start w:val="1"/>
      <w:numFmt w:val="lowerLetter"/>
      <w:lvlText w:val="%2."/>
      <w:lvlJc w:val="left"/>
      <w:pPr>
        <w:ind w:left="2160" w:hanging="360"/>
      </w:pPr>
    </w:lvl>
    <w:lvl w:ilvl="2" w:tplc="400A001B" w:tentative="1">
      <w:start w:val="1"/>
      <w:numFmt w:val="lowerRoman"/>
      <w:lvlText w:val="%3."/>
      <w:lvlJc w:val="right"/>
      <w:pPr>
        <w:ind w:left="2880" w:hanging="180"/>
      </w:pPr>
    </w:lvl>
    <w:lvl w:ilvl="3" w:tplc="400A000F" w:tentative="1">
      <w:start w:val="1"/>
      <w:numFmt w:val="decimal"/>
      <w:lvlText w:val="%4."/>
      <w:lvlJc w:val="left"/>
      <w:pPr>
        <w:ind w:left="3600" w:hanging="360"/>
      </w:pPr>
    </w:lvl>
    <w:lvl w:ilvl="4" w:tplc="400A0019" w:tentative="1">
      <w:start w:val="1"/>
      <w:numFmt w:val="lowerLetter"/>
      <w:lvlText w:val="%5."/>
      <w:lvlJc w:val="left"/>
      <w:pPr>
        <w:ind w:left="4320" w:hanging="360"/>
      </w:pPr>
    </w:lvl>
    <w:lvl w:ilvl="5" w:tplc="400A001B" w:tentative="1">
      <w:start w:val="1"/>
      <w:numFmt w:val="lowerRoman"/>
      <w:lvlText w:val="%6."/>
      <w:lvlJc w:val="right"/>
      <w:pPr>
        <w:ind w:left="5040" w:hanging="180"/>
      </w:pPr>
    </w:lvl>
    <w:lvl w:ilvl="6" w:tplc="400A000F" w:tentative="1">
      <w:start w:val="1"/>
      <w:numFmt w:val="decimal"/>
      <w:lvlText w:val="%7."/>
      <w:lvlJc w:val="left"/>
      <w:pPr>
        <w:ind w:left="5760" w:hanging="360"/>
      </w:pPr>
    </w:lvl>
    <w:lvl w:ilvl="7" w:tplc="400A0019" w:tentative="1">
      <w:start w:val="1"/>
      <w:numFmt w:val="lowerLetter"/>
      <w:lvlText w:val="%8."/>
      <w:lvlJc w:val="left"/>
      <w:pPr>
        <w:ind w:left="6480" w:hanging="360"/>
      </w:pPr>
    </w:lvl>
    <w:lvl w:ilvl="8" w:tplc="400A001B" w:tentative="1">
      <w:start w:val="1"/>
      <w:numFmt w:val="lowerRoman"/>
      <w:lvlText w:val="%9."/>
      <w:lvlJc w:val="right"/>
      <w:pPr>
        <w:ind w:left="7200" w:hanging="180"/>
      </w:pPr>
    </w:lvl>
  </w:abstractNum>
  <w:abstractNum w:abstractNumId="39">
    <w:nsid w:val="79DA7D11"/>
    <w:multiLevelType w:val="hybridMultilevel"/>
    <w:tmpl w:val="8700737E"/>
    <w:lvl w:ilvl="0" w:tplc="2B0259DC">
      <w:start w:val="1"/>
      <w:numFmt w:val="bullet"/>
      <w:lvlText w:val=""/>
      <w:lvlJc w:val="left"/>
      <w:pPr>
        <w:ind w:left="720" w:hanging="360"/>
      </w:pPr>
      <w:rPr>
        <w:rFonts w:ascii="Symbol" w:hAnsi="Symbol" w:hint="default"/>
        <w:lang w:val="es-BO"/>
      </w:rPr>
    </w:lvl>
    <w:lvl w:ilvl="1" w:tplc="400A0003">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0">
    <w:nsid w:val="7A6E255D"/>
    <w:multiLevelType w:val="hybridMultilevel"/>
    <w:tmpl w:val="323A591E"/>
    <w:lvl w:ilvl="0" w:tplc="2908858A">
      <w:start w:val="1"/>
      <w:numFmt w:val="lowerLetter"/>
      <w:lvlText w:val="%1."/>
      <w:lvlJc w:val="left"/>
      <w:pPr>
        <w:ind w:left="1068" w:hanging="360"/>
      </w:pPr>
      <w:rPr>
        <w:rFonts w:ascii="Tahoma" w:eastAsia="Times New Roman" w:hAnsi="Tahoma" w:cs="Times New Roman"/>
      </w:rPr>
    </w:lvl>
    <w:lvl w:ilvl="1" w:tplc="400A0019" w:tentative="1">
      <w:start w:val="1"/>
      <w:numFmt w:val="lowerLetter"/>
      <w:lvlText w:val="%2."/>
      <w:lvlJc w:val="left"/>
      <w:pPr>
        <w:ind w:left="1788" w:hanging="360"/>
      </w:pPr>
    </w:lvl>
    <w:lvl w:ilvl="2" w:tplc="400A001B" w:tentative="1">
      <w:start w:val="1"/>
      <w:numFmt w:val="lowerRoman"/>
      <w:lvlText w:val="%3."/>
      <w:lvlJc w:val="right"/>
      <w:pPr>
        <w:ind w:left="2508" w:hanging="180"/>
      </w:pPr>
    </w:lvl>
    <w:lvl w:ilvl="3" w:tplc="400A000F" w:tentative="1">
      <w:start w:val="1"/>
      <w:numFmt w:val="decimal"/>
      <w:lvlText w:val="%4."/>
      <w:lvlJc w:val="left"/>
      <w:pPr>
        <w:ind w:left="3228" w:hanging="360"/>
      </w:pPr>
    </w:lvl>
    <w:lvl w:ilvl="4" w:tplc="400A0019" w:tentative="1">
      <w:start w:val="1"/>
      <w:numFmt w:val="lowerLetter"/>
      <w:lvlText w:val="%5."/>
      <w:lvlJc w:val="left"/>
      <w:pPr>
        <w:ind w:left="3948" w:hanging="360"/>
      </w:pPr>
    </w:lvl>
    <w:lvl w:ilvl="5" w:tplc="400A001B" w:tentative="1">
      <w:start w:val="1"/>
      <w:numFmt w:val="lowerRoman"/>
      <w:lvlText w:val="%6."/>
      <w:lvlJc w:val="right"/>
      <w:pPr>
        <w:ind w:left="4668" w:hanging="180"/>
      </w:pPr>
    </w:lvl>
    <w:lvl w:ilvl="6" w:tplc="400A000F" w:tentative="1">
      <w:start w:val="1"/>
      <w:numFmt w:val="decimal"/>
      <w:lvlText w:val="%7."/>
      <w:lvlJc w:val="left"/>
      <w:pPr>
        <w:ind w:left="5388" w:hanging="360"/>
      </w:pPr>
    </w:lvl>
    <w:lvl w:ilvl="7" w:tplc="400A0019" w:tentative="1">
      <w:start w:val="1"/>
      <w:numFmt w:val="lowerLetter"/>
      <w:lvlText w:val="%8."/>
      <w:lvlJc w:val="left"/>
      <w:pPr>
        <w:ind w:left="6108" w:hanging="360"/>
      </w:pPr>
    </w:lvl>
    <w:lvl w:ilvl="8" w:tplc="400A001B" w:tentative="1">
      <w:start w:val="1"/>
      <w:numFmt w:val="lowerRoman"/>
      <w:lvlText w:val="%9."/>
      <w:lvlJc w:val="right"/>
      <w:pPr>
        <w:ind w:left="6828" w:hanging="180"/>
      </w:pPr>
    </w:lvl>
  </w:abstractNum>
  <w:abstractNum w:abstractNumId="41">
    <w:nsid w:val="7ACB0830"/>
    <w:multiLevelType w:val="hybridMultilevel"/>
    <w:tmpl w:val="549E8374"/>
    <w:lvl w:ilvl="0" w:tplc="BA6A176E">
      <w:numFmt w:val="bullet"/>
      <w:lvlText w:val="-"/>
      <w:lvlJc w:val="left"/>
      <w:pPr>
        <w:ind w:left="1776" w:hanging="360"/>
      </w:pPr>
      <w:rPr>
        <w:rFonts w:ascii="Tahoma" w:eastAsia="Times New Roman" w:hAnsi="Tahoma" w:cs="Tahoma" w:hint="default"/>
        <w:b/>
      </w:rPr>
    </w:lvl>
    <w:lvl w:ilvl="1" w:tplc="400A0003" w:tentative="1">
      <w:start w:val="1"/>
      <w:numFmt w:val="bullet"/>
      <w:lvlText w:val="o"/>
      <w:lvlJc w:val="left"/>
      <w:pPr>
        <w:ind w:left="2496" w:hanging="360"/>
      </w:pPr>
      <w:rPr>
        <w:rFonts w:ascii="Courier New" w:hAnsi="Courier New" w:cs="Courier New" w:hint="default"/>
      </w:rPr>
    </w:lvl>
    <w:lvl w:ilvl="2" w:tplc="400A0005" w:tentative="1">
      <w:start w:val="1"/>
      <w:numFmt w:val="bullet"/>
      <w:lvlText w:val=""/>
      <w:lvlJc w:val="left"/>
      <w:pPr>
        <w:ind w:left="3216" w:hanging="360"/>
      </w:pPr>
      <w:rPr>
        <w:rFonts w:ascii="Wingdings" w:hAnsi="Wingdings" w:hint="default"/>
      </w:rPr>
    </w:lvl>
    <w:lvl w:ilvl="3" w:tplc="400A0001" w:tentative="1">
      <w:start w:val="1"/>
      <w:numFmt w:val="bullet"/>
      <w:lvlText w:val=""/>
      <w:lvlJc w:val="left"/>
      <w:pPr>
        <w:ind w:left="3936" w:hanging="360"/>
      </w:pPr>
      <w:rPr>
        <w:rFonts w:ascii="Symbol" w:hAnsi="Symbol" w:hint="default"/>
      </w:rPr>
    </w:lvl>
    <w:lvl w:ilvl="4" w:tplc="400A0003" w:tentative="1">
      <w:start w:val="1"/>
      <w:numFmt w:val="bullet"/>
      <w:lvlText w:val="o"/>
      <w:lvlJc w:val="left"/>
      <w:pPr>
        <w:ind w:left="4656" w:hanging="360"/>
      </w:pPr>
      <w:rPr>
        <w:rFonts w:ascii="Courier New" w:hAnsi="Courier New" w:cs="Courier New" w:hint="default"/>
      </w:rPr>
    </w:lvl>
    <w:lvl w:ilvl="5" w:tplc="400A0005" w:tentative="1">
      <w:start w:val="1"/>
      <w:numFmt w:val="bullet"/>
      <w:lvlText w:val=""/>
      <w:lvlJc w:val="left"/>
      <w:pPr>
        <w:ind w:left="5376" w:hanging="360"/>
      </w:pPr>
      <w:rPr>
        <w:rFonts w:ascii="Wingdings" w:hAnsi="Wingdings" w:hint="default"/>
      </w:rPr>
    </w:lvl>
    <w:lvl w:ilvl="6" w:tplc="400A0001" w:tentative="1">
      <w:start w:val="1"/>
      <w:numFmt w:val="bullet"/>
      <w:lvlText w:val=""/>
      <w:lvlJc w:val="left"/>
      <w:pPr>
        <w:ind w:left="6096" w:hanging="360"/>
      </w:pPr>
      <w:rPr>
        <w:rFonts w:ascii="Symbol" w:hAnsi="Symbol" w:hint="default"/>
      </w:rPr>
    </w:lvl>
    <w:lvl w:ilvl="7" w:tplc="400A0003" w:tentative="1">
      <w:start w:val="1"/>
      <w:numFmt w:val="bullet"/>
      <w:lvlText w:val="o"/>
      <w:lvlJc w:val="left"/>
      <w:pPr>
        <w:ind w:left="6816" w:hanging="360"/>
      </w:pPr>
      <w:rPr>
        <w:rFonts w:ascii="Courier New" w:hAnsi="Courier New" w:cs="Courier New" w:hint="default"/>
      </w:rPr>
    </w:lvl>
    <w:lvl w:ilvl="8" w:tplc="400A0005" w:tentative="1">
      <w:start w:val="1"/>
      <w:numFmt w:val="bullet"/>
      <w:lvlText w:val=""/>
      <w:lvlJc w:val="left"/>
      <w:pPr>
        <w:ind w:left="7536" w:hanging="360"/>
      </w:pPr>
      <w:rPr>
        <w:rFonts w:ascii="Wingdings" w:hAnsi="Wingdings" w:hint="default"/>
      </w:rPr>
    </w:lvl>
  </w:abstractNum>
  <w:abstractNum w:abstractNumId="42">
    <w:nsid w:val="7F2878B9"/>
    <w:multiLevelType w:val="hybridMultilevel"/>
    <w:tmpl w:val="C8A6FFCA"/>
    <w:lvl w:ilvl="0" w:tplc="DD2EC602">
      <w:start w:val="1"/>
      <w:numFmt w:val="decimal"/>
      <w:lvlText w:val="%1)"/>
      <w:lvlJc w:val="left"/>
      <w:pPr>
        <w:ind w:left="1080" w:hanging="360"/>
      </w:pPr>
      <w:rPr>
        <w:rFonts w:hint="default"/>
      </w:rPr>
    </w:lvl>
    <w:lvl w:ilvl="1" w:tplc="400A0019">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num w:numId="1">
    <w:abstractNumId w:val="5"/>
  </w:num>
  <w:num w:numId="2">
    <w:abstractNumId w:val="16"/>
  </w:num>
  <w:num w:numId="3">
    <w:abstractNumId w:val="28"/>
  </w:num>
  <w:num w:numId="4">
    <w:abstractNumId w:val="26"/>
  </w:num>
  <w:num w:numId="5">
    <w:abstractNumId w:val="4"/>
  </w:num>
  <w:num w:numId="6">
    <w:abstractNumId w:val="19"/>
  </w:num>
  <w:num w:numId="7">
    <w:abstractNumId w:val="8"/>
  </w:num>
  <w:num w:numId="8">
    <w:abstractNumId w:val="3"/>
  </w:num>
  <w:num w:numId="9">
    <w:abstractNumId w:val="39"/>
  </w:num>
  <w:num w:numId="10">
    <w:abstractNumId w:val="14"/>
  </w:num>
  <w:num w:numId="11">
    <w:abstractNumId w:val="32"/>
  </w:num>
  <w:num w:numId="12">
    <w:abstractNumId w:val="42"/>
  </w:num>
  <w:num w:numId="13">
    <w:abstractNumId w:val="40"/>
  </w:num>
  <w:num w:numId="14">
    <w:abstractNumId w:val="10"/>
  </w:num>
  <w:num w:numId="15">
    <w:abstractNumId w:val="13"/>
  </w:num>
  <w:num w:numId="16">
    <w:abstractNumId w:val="7"/>
  </w:num>
  <w:num w:numId="17">
    <w:abstractNumId w:val="23"/>
  </w:num>
  <w:num w:numId="18">
    <w:abstractNumId w:val="30"/>
  </w:num>
  <w:num w:numId="19">
    <w:abstractNumId w:val="33"/>
  </w:num>
  <w:num w:numId="20">
    <w:abstractNumId w:val="21"/>
  </w:num>
  <w:num w:numId="21">
    <w:abstractNumId w:val="18"/>
  </w:num>
  <w:num w:numId="22">
    <w:abstractNumId w:val="6"/>
  </w:num>
  <w:num w:numId="23">
    <w:abstractNumId w:val="34"/>
  </w:num>
  <w:num w:numId="24">
    <w:abstractNumId w:val="27"/>
  </w:num>
  <w:num w:numId="25">
    <w:abstractNumId w:val="36"/>
  </w:num>
  <w:num w:numId="26">
    <w:abstractNumId w:val="31"/>
  </w:num>
  <w:num w:numId="27">
    <w:abstractNumId w:val="35"/>
  </w:num>
  <w:num w:numId="28">
    <w:abstractNumId w:val="29"/>
  </w:num>
  <w:num w:numId="29">
    <w:abstractNumId w:val="38"/>
  </w:num>
  <w:num w:numId="30">
    <w:abstractNumId w:val="9"/>
  </w:num>
  <w:num w:numId="31">
    <w:abstractNumId w:val="20"/>
  </w:num>
  <w:num w:numId="32">
    <w:abstractNumId w:val="22"/>
  </w:num>
  <w:num w:numId="33">
    <w:abstractNumId w:val="15"/>
  </w:num>
  <w:num w:numId="3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
  </w:num>
  <w:num w:numId="36">
    <w:abstractNumId w:val="0"/>
  </w:num>
  <w:num w:numId="37">
    <w:abstractNumId w:val="11"/>
  </w:num>
  <w:num w:numId="38">
    <w:abstractNumId w:val="24"/>
  </w:num>
  <w:num w:numId="39">
    <w:abstractNumId w:val="37"/>
  </w:num>
  <w:num w:numId="40">
    <w:abstractNumId w:val="2"/>
  </w:num>
  <w:num w:numId="41">
    <w:abstractNumId w:val="41"/>
  </w:num>
  <w:num w:numId="42">
    <w:abstractNumId w:val="12"/>
  </w:num>
  <w:num w:numId="43">
    <w:abstractNumId w:val="17"/>
  </w:num>
  <w:num w:numId="44">
    <w:abstractNumId w:val="25"/>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4F79"/>
    <w:rsid w:val="00000A40"/>
    <w:rsid w:val="00001E0E"/>
    <w:rsid w:val="000021C9"/>
    <w:rsid w:val="00003F31"/>
    <w:rsid w:val="000052F0"/>
    <w:rsid w:val="00007591"/>
    <w:rsid w:val="00013010"/>
    <w:rsid w:val="000151EB"/>
    <w:rsid w:val="00015FF7"/>
    <w:rsid w:val="000162CE"/>
    <w:rsid w:val="00021953"/>
    <w:rsid w:val="00021992"/>
    <w:rsid w:val="00021AC2"/>
    <w:rsid w:val="000236F6"/>
    <w:rsid w:val="000251FF"/>
    <w:rsid w:val="00025D3A"/>
    <w:rsid w:val="00027666"/>
    <w:rsid w:val="00030430"/>
    <w:rsid w:val="00031D69"/>
    <w:rsid w:val="00035BF8"/>
    <w:rsid w:val="000368BB"/>
    <w:rsid w:val="00036ED5"/>
    <w:rsid w:val="00037EBE"/>
    <w:rsid w:val="00040C84"/>
    <w:rsid w:val="00041264"/>
    <w:rsid w:val="00043AE6"/>
    <w:rsid w:val="00045D12"/>
    <w:rsid w:val="00047636"/>
    <w:rsid w:val="0004797A"/>
    <w:rsid w:val="00051A25"/>
    <w:rsid w:val="00052B8A"/>
    <w:rsid w:val="00053C1B"/>
    <w:rsid w:val="000555D2"/>
    <w:rsid w:val="00055878"/>
    <w:rsid w:val="0005673B"/>
    <w:rsid w:val="0005679E"/>
    <w:rsid w:val="00057AD6"/>
    <w:rsid w:val="00057B37"/>
    <w:rsid w:val="000639F8"/>
    <w:rsid w:val="00066B7C"/>
    <w:rsid w:val="00070D8F"/>
    <w:rsid w:val="00071011"/>
    <w:rsid w:val="00071FE3"/>
    <w:rsid w:val="000723A5"/>
    <w:rsid w:val="00072C1C"/>
    <w:rsid w:val="0007708C"/>
    <w:rsid w:val="000821E3"/>
    <w:rsid w:val="000829EE"/>
    <w:rsid w:val="00083933"/>
    <w:rsid w:val="00086388"/>
    <w:rsid w:val="00090F2A"/>
    <w:rsid w:val="00092DB9"/>
    <w:rsid w:val="00096B39"/>
    <w:rsid w:val="000A09C9"/>
    <w:rsid w:val="000A2412"/>
    <w:rsid w:val="000A3408"/>
    <w:rsid w:val="000A3A66"/>
    <w:rsid w:val="000A4123"/>
    <w:rsid w:val="000A5641"/>
    <w:rsid w:val="000A7739"/>
    <w:rsid w:val="000B0A96"/>
    <w:rsid w:val="000B2F9B"/>
    <w:rsid w:val="000B51E5"/>
    <w:rsid w:val="000B6395"/>
    <w:rsid w:val="000B7F79"/>
    <w:rsid w:val="000C01A9"/>
    <w:rsid w:val="000C0F7B"/>
    <w:rsid w:val="000C21C8"/>
    <w:rsid w:val="000C3612"/>
    <w:rsid w:val="000C4932"/>
    <w:rsid w:val="000C4ECF"/>
    <w:rsid w:val="000C7B95"/>
    <w:rsid w:val="000D08D2"/>
    <w:rsid w:val="000D09F4"/>
    <w:rsid w:val="000D11C9"/>
    <w:rsid w:val="000D1536"/>
    <w:rsid w:val="000D352F"/>
    <w:rsid w:val="000D67A8"/>
    <w:rsid w:val="000D6FDE"/>
    <w:rsid w:val="000E1807"/>
    <w:rsid w:val="000E205A"/>
    <w:rsid w:val="000E20B0"/>
    <w:rsid w:val="000E2E26"/>
    <w:rsid w:val="000E690D"/>
    <w:rsid w:val="000E6A93"/>
    <w:rsid w:val="000E73C4"/>
    <w:rsid w:val="000E743A"/>
    <w:rsid w:val="000F3785"/>
    <w:rsid w:val="000F3D11"/>
    <w:rsid w:val="000F41EA"/>
    <w:rsid w:val="000F6316"/>
    <w:rsid w:val="000F6B8C"/>
    <w:rsid w:val="000F751E"/>
    <w:rsid w:val="00100FD0"/>
    <w:rsid w:val="0010101E"/>
    <w:rsid w:val="00101E78"/>
    <w:rsid w:val="00103607"/>
    <w:rsid w:val="001040A5"/>
    <w:rsid w:val="0010467B"/>
    <w:rsid w:val="00106EE7"/>
    <w:rsid w:val="00107538"/>
    <w:rsid w:val="00107965"/>
    <w:rsid w:val="001109C9"/>
    <w:rsid w:val="00110DD5"/>
    <w:rsid w:val="00112DD9"/>
    <w:rsid w:val="00113181"/>
    <w:rsid w:val="00114F28"/>
    <w:rsid w:val="0011558D"/>
    <w:rsid w:val="00115A98"/>
    <w:rsid w:val="00116C83"/>
    <w:rsid w:val="001210D2"/>
    <w:rsid w:val="00121FFE"/>
    <w:rsid w:val="00125C7E"/>
    <w:rsid w:val="00136EFB"/>
    <w:rsid w:val="00137227"/>
    <w:rsid w:val="001375AB"/>
    <w:rsid w:val="00137B85"/>
    <w:rsid w:val="00140BA9"/>
    <w:rsid w:val="0014101D"/>
    <w:rsid w:val="00141FB3"/>
    <w:rsid w:val="0014551F"/>
    <w:rsid w:val="00145F8D"/>
    <w:rsid w:val="0014613B"/>
    <w:rsid w:val="001462FC"/>
    <w:rsid w:val="0014721A"/>
    <w:rsid w:val="00147AAA"/>
    <w:rsid w:val="00150CD9"/>
    <w:rsid w:val="001523F6"/>
    <w:rsid w:val="00152E5F"/>
    <w:rsid w:val="00154F08"/>
    <w:rsid w:val="0016265C"/>
    <w:rsid w:val="0016265F"/>
    <w:rsid w:val="00163803"/>
    <w:rsid w:val="001639C8"/>
    <w:rsid w:val="0016534F"/>
    <w:rsid w:val="00165D53"/>
    <w:rsid w:val="00167085"/>
    <w:rsid w:val="001702A0"/>
    <w:rsid w:val="0017096C"/>
    <w:rsid w:val="00172DC0"/>
    <w:rsid w:val="0017367B"/>
    <w:rsid w:val="001754B0"/>
    <w:rsid w:val="00177CD7"/>
    <w:rsid w:val="001809C6"/>
    <w:rsid w:val="0018321A"/>
    <w:rsid w:val="0018343D"/>
    <w:rsid w:val="00183589"/>
    <w:rsid w:val="00183BDF"/>
    <w:rsid w:val="0018564F"/>
    <w:rsid w:val="00186641"/>
    <w:rsid w:val="001866E8"/>
    <w:rsid w:val="00186F2B"/>
    <w:rsid w:val="00187444"/>
    <w:rsid w:val="001874FD"/>
    <w:rsid w:val="001911F5"/>
    <w:rsid w:val="0019128F"/>
    <w:rsid w:val="00192B92"/>
    <w:rsid w:val="001930F5"/>
    <w:rsid w:val="00195DA8"/>
    <w:rsid w:val="00196127"/>
    <w:rsid w:val="001A2224"/>
    <w:rsid w:val="001A4A8C"/>
    <w:rsid w:val="001A5795"/>
    <w:rsid w:val="001A7715"/>
    <w:rsid w:val="001B1ECC"/>
    <w:rsid w:val="001B1EDA"/>
    <w:rsid w:val="001B20E2"/>
    <w:rsid w:val="001B2591"/>
    <w:rsid w:val="001B4344"/>
    <w:rsid w:val="001B66CE"/>
    <w:rsid w:val="001B7540"/>
    <w:rsid w:val="001C0C85"/>
    <w:rsid w:val="001C1453"/>
    <w:rsid w:val="001C3239"/>
    <w:rsid w:val="001C35BD"/>
    <w:rsid w:val="001C3F80"/>
    <w:rsid w:val="001C5772"/>
    <w:rsid w:val="001C59DE"/>
    <w:rsid w:val="001C6005"/>
    <w:rsid w:val="001C703A"/>
    <w:rsid w:val="001C7E97"/>
    <w:rsid w:val="001D22C4"/>
    <w:rsid w:val="001D32B5"/>
    <w:rsid w:val="001E07BD"/>
    <w:rsid w:val="001E147E"/>
    <w:rsid w:val="001E2430"/>
    <w:rsid w:val="001E2FC8"/>
    <w:rsid w:val="001E3B41"/>
    <w:rsid w:val="001E4F0B"/>
    <w:rsid w:val="001E56E9"/>
    <w:rsid w:val="001E7243"/>
    <w:rsid w:val="001E7518"/>
    <w:rsid w:val="001F0765"/>
    <w:rsid w:val="001F0BCF"/>
    <w:rsid w:val="001F1952"/>
    <w:rsid w:val="001F1D70"/>
    <w:rsid w:val="001F2859"/>
    <w:rsid w:val="001F286C"/>
    <w:rsid w:val="001F3D17"/>
    <w:rsid w:val="001F6474"/>
    <w:rsid w:val="001F674B"/>
    <w:rsid w:val="00201070"/>
    <w:rsid w:val="0020113D"/>
    <w:rsid w:val="002014A5"/>
    <w:rsid w:val="00202D5F"/>
    <w:rsid w:val="002041AD"/>
    <w:rsid w:val="00206727"/>
    <w:rsid w:val="002068AF"/>
    <w:rsid w:val="00207348"/>
    <w:rsid w:val="002076E7"/>
    <w:rsid w:val="002128D9"/>
    <w:rsid w:val="00212A0A"/>
    <w:rsid w:val="00212F70"/>
    <w:rsid w:val="00215825"/>
    <w:rsid w:val="00215DC3"/>
    <w:rsid w:val="00216600"/>
    <w:rsid w:val="002175A8"/>
    <w:rsid w:val="00220720"/>
    <w:rsid w:val="00220F24"/>
    <w:rsid w:val="00224726"/>
    <w:rsid w:val="00224732"/>
    <w:rsid w:val="00225364"/>
    <w:rsid w:val="00226900"/>
    <w:rsid w:val="002275B2"/>
    <w:rsid w:val="00230485"/>
    <w:rsid w:val="00231C20"/>
    <w:rsid w:val="002325C7"/>
    <w:rsid w:val="00232ABF"/>
    <w:rsid w:val="0023337D"/>
    <w:rsid w:val="00234A8A"/>
    <w:rsid w:val="00235AEB"/>
    <w:rsid w:val="00237DC1"/>
    <w:rsid w:val="002412B6"/>
    <w:rsid w:val="0024258D"/>
    <w:rsid w:val="00242C43"/>
    <w:rsid w:val="002430AD"/>
    <w:rsid w:val="00243D58"/>
    <w:rsid w:val="00246345"/>
    <w:rsid w:val="00247013"/>
    <w:rsid w:val="00247FFD"/>
    <w:rsid w:val="00251730"/>
    <w:rsid w:val="00252298"/>
    <w:rsid w:val="002523B3"/>
    <w:rsid w:val="00252BD2"/>
    <w:rsid w:val="00254075"/>
    <w:rsid w:val="00256562"/>
    <w:rsid w:val="00257599"/>
    <w:rsid w:val="0025778B"/>
    <w:rsid w:val="00260215"/>
    <w:rsid w:val="0026141D"/>
    <w:rsid w:val="002625F4"/>
    <w:rsid w:val="00262A0B"/>
    <w:rsid w:val="00266740"/>
    <w:rsid w:val="002705DF"/>
    <w:rsid w:val="00270FBF"/>
    <w:rsid w:val="00272CF3"/>
    <w:rsid w:val="00272DA3"/>
    <w:rsid w:val="00273E9F"/>
    <w:rsid w:val="0027510F"/>
    <w:rsid w:val="00275958"/>
    <w:rsid w:val="00276482"/>
    <w:rsid w:val="00276748"/>
    <w:rsid w:val="00280736"/>
    <w:rsid w:val="0028113B"/>
    <w:rsid w:val="0028188C"/>
    <w:rsid w:val="002837F3"/>
    <w:rsid w:val="00283902"/>
    <w:rsid w:val="0028399F"/>
    <w:rsid w:val="00283F3C"/>
    <w:rsid w:val="00284B85"/>
    <w:rsid w:val="00285E9F"/>
    <w:rsid w:val="00285F18"/>
    <w:rsid w:val="0028627D"/>
    <w:rsid w:val="00286A9F"/>
    <w:rsid w:val="00287450"/>
    <w:rsid w:val="0028755C"/>
    <w:rsid w:val="002879A7"/>
    <w:rsid w:val="00291BC9"/>
    <w:rsid w:val="00294772"/>
    <w:rsid w:val="00294DD3"/>
    <w:rsid w:val="00295ADC"/>
    <w:rsid w:val="0029663C"/>
    <w:rsid w:val="002973D2"/>
    <w:rsid w:val="00297954"/>
    <w:rsid w:val="002A0C10"/>
    <w:rsid w:val="002A1C2F"/>
    <w:rsid w:val="002A40F2"/>
    <w:rsid w:val="002A46F6"/>
    <w:rsid w:val="002A5316"/>
    <w:rsid w:val="002A6149"/>
    <w:rsid w:val="002A7006"/>
    <w:rsid w:val="002A739A"/>
    <w:rsid w:val="002B074E"/>
    <w:rsid w:val="002B1258"/>
    <w:rsid w:val="002B1776"/>
    <w:rsid w:val="002B2462"/>
    <w:rsid w:val="002B4120"/>
    <w:rsid w:val="002B4CDF"/>
    <w:rsid w:val="002B51D8"/>
    <w:rsid w:val="002B5B9F"/>
    <w:rsid w:val="002B5F24"/>
    <w:rsid w:val="002B6281"/>
    <w:rsid w:val="002B6F66"/>
    <w:rsid w:val="002C084B"/>
    <w:rsid w:val="002C0B3A"/>
    <w:rsid w:val="002C1074"/>
    <w:rsid w:val="002C1093"/>
    <w:rsid w:val="002C1801"/>
    <w:rsid w:val="002C1968"/>
    <w:rsid w:val="002C1A37"/>
    <w:rsid w:val="002C2677"/>
    <w:rsid w:val="002C3226"/>
    <w:rsid w:val="002C3600"/>
    <w:rsid w:val="002C47C9"/>
    <w:rsid w:val="002C4F09"/>
    <w:rsid w:val="002C6F25"/>
    <w:rsid w:val="002C7BB0"/>
    <w:rsid w:val="002D1388"/>
    <w:rsid w:val="002D1F5D"/>
    <w:rsid w:val="002D24A2"/>
    <w:rsid w:val="002D3CC0"/>
    <w:rsid w:val="002D3D46"/>
    <w:rsid w:val="002D3DBE"/>
    <w:rsid w:val="002D622B"/>
    <w:rsid w:val="002E35E6"/>
    <w:rsid w:val="002E3EFD"/>
    <w:rsid w:val="002E6AC5"/>
    <w:rsid w:val="002E7001"/>
    <w:rsid w:val="002E7498"/>
    <w:rsid w:val="002F1204"/>
    <w:rsid w:val="002F3248"/>
    <w:rsid w:val="002F3600"/>
    <w:rsid w:val="002F5046"/>
    <w:rsid w:val="002F64AB"/>
    <w:rsid w:val="002F7EC9"/>
    <w:rsid w:val="0030079D"/>
    <w:rsid w:val="00301381"/>
    <w:rsid w:val="003019C3"/>
    <w:rsid w:val="00301A70"/>
    <w:rsid w:val="00301C2A"/>
    <w:rsid w:val="00302C73"/>
    <w:rsid w:val="0030527E"/>
    <w:rsid w:val="003065DE"/>
    <w:rsid w:val="00306913"/>
    <w:rsid w:val="00310459"/>
    <w:rsid w:val="00310AE9"/>
    <w:rsid w:val="003128ED"/>
    <w:rsid w:val="00314170"/>
    <w:rsid w:val="00314593"/>
    <w:rsid w:val="00314EE1"/>
    <w:rsid w:val="00317317"/>
    <w:rsid w:val="003207EE"/>
    <w:rsid w:val="00321289"/>
    <w:rsid w:val="0032182A"/>
    <w:rsid w:val="00321867"/>
    <w:rsid w:val="00322321"/>
    <w:rsid w:val="00322FCC"/>
    <w:rsid w:val="00324D61"/>
    <w:rsid w:val="0032509D"/>
    <w:rsid w:val="0032537F"/>
    <w:rsid w:val="00325867"/>
    <w:rsid w:val="00327560"/>
    <w:rsid w:val="00327DA0"/>
    <w:rsid w:val="0033014D"/>
    <w:rsid w:val="00330AF0"/>
    <w:rsid w:val="0033141A"/>
    <w:rsid w:val="00332389"/>
    <w:rsid w:val="00332F70"/>
    <w:rsid w:val="0033380B"/>
    <w:rsid w:val="0033524D"/>
    <w:rsid w:val="0033532C"/>
    <w:rsid w:val="00337081"/>
    <w:rsid w:val="0033723D"/>
    <w:rsid w:val="0034393A"/>
    <w:rsid w:val="003442DD"/>
    <w:rsid w:val="003442F8"/>
    <w:rsid w:val="0034588E"/>
    <w:rsid w:val="0034648F"/>
    <w:rsid w:val="00347769"/>
    <w:rsid w:val="003478C2"/>
    <w:rsid w:val="00352AE6"/>
    <w:rsid w:val="00353AD0"/>
    <w:rsid w:val="00354948"/>
    <w:rsid w:val="003578A9"/>
    <w:rsid w:val="00360F7A"/>
    <w:rsid w:val="0036430B"/>
    <w:rsid w:val="00364D37"/>
    <w:rsid w:val="00365802"/>
    <w:rsid w:val="00365F48"/>
    <w:rsid w:val="0036608C"/>
    <w:rsid w:val="003678EB"/>
    <w:rsid w:val="00370506"/>
    <w:rsid w:val="00370549"/>
    <w:rsid w:val="00371234"/>
    <w:rsid w:val="003720C5"/>
    <w:rsid w:val="00373C1B"/>
    <w:rsid w:val="00374780"/>
    <w:rsid w:val="00374B59"/>
    <w:rsid w:val="00380F9D"/>
    <w:rsid w:val="00382D6C"/>
    <w:rsid w:val="00384EEF"/>
    <w:rsid w:val="00384F76"/>
    <w:rsid w:val="00385560"/>
    <w:rsid w:val="00386430"/>
    <w:rsid w:val="00386738"/>
    <w:rsid w:val="00387450"/>
    <w:rsid w:val="003877F5"/>
    <w:rsid w:val="003908E5"/>
    <w:rsid w:val="00391F87"/>
    <w:rsid w:val="0039210F"/>
    <w:rsid w:val="00393E79"/>
    <w:rsid w:val="00393ED2"/>
    <w:rsid w:val="003955C3"/>
    <w:rsid w:val="003968AC"/>
    <w:rsid w:val="00397095"/>
    <w:rsid w:val="00397BB3"/>
    <w:rsid w:val="00397D11"/>
    <w:rsid w:val="003A0B09"/>
    <w:rsid w:val="003A1ACD"/>
    <w:rsid w:val="003A2436"/>
    <w:rsid w:val="003A283A"/>
    <w:rsid w:val="003A3515"/>
    <w:rsid w:val="003A515D"/>
    <w:rsid w:val="003A58FE"/>
    <w:rsid w:val="003A6093"/>
    <w:rsid w:val="003A625B"/>
    <w:rsid w:val="003A65E3"/>
    <w:rsid w:val="003A73F6"/>
    <w:rsid w:val="003B4A90"/>
    <w:rsid w:val="003B6FB6"/>
    <w:rsid w:val="003C0C2D"/>
    <w:rsid w:val="003C14D4"/>
    <w:rsid w:val="003C2285"/>
    <w:rsid w:val="003C4319"/>
    <w:rsid w:val="003C4BBA"/>
    <w:rsid w:val="003D0298"/>
    <w:rsid w:val="003D06E1"/>
    <w:rsid w:val="003D4A9E"/>
    <w:rsid w:val="003D5156"/>
    <w:rsid w:val="003D6A8F"/>
    <w:rsid w:val="003D6DBE"/>
    <w:rsid w:val="003E01FE"/>
    <w:rsid w:val="003E28C5"/>
    <w:rsid w:val="003E36AA"/>
    <w:rsid w:val="003E4222"/>
    <w:rsid w:val="003E5690"/>
    <w:rsid w:val="003E7DE2"/>
    <w:rsid w:val="003F3151"/>
    <w:rsid w:val="003F3499"/>
    <w:rsid w:val="003F4461"/>
    <w:rsid w:val="003F5BCD"/>
    <w:rsid w:val="003F5F0D"/>
    <w:rsid w:val="003F6ADB"/>
    <w:rsid w:val="003F7E9B"/>
    <w:rsid w:val="00401404"/>
    <w:rsid w:val="004023C1"/>
    <w:rsid w:val="004026DA"/>
    <w:rsid w:val="00402C68"/>
    <w:rsid w:val="004030F7"/>
    <w:rsid w:val="00403334"/>
    <w:rsid w:val="00403768"/>
    <w:rsid w:val="0040384C"/>
    <w:rsid w:val="004038C5"/>
    <w:rsid w:val="00403F24"/>
    <w:rsid w:val="004066AB"/>
    <w:rsid w:val="00406B52"/>
    <w:rsid w:val="00406CE5"/>
    <w:rsid w:val="00407DA3"/>
    <w:rsid w:val="00410FA7"/>
    <w:rsid w:val="00411321"/>
    <w:rsid w:val="004115F6"/>
    <w:rsid w:val="00411A21"/>
    <w:rsid w:val="00411DF3"/>
    <w:rsid w:val="0041366E"/>
    <w:rsid w:val="004136A9"/>
    <w:rsid w:val="004139D6"/>
    <w:rsid w:val="004141E6"/>
    <w:rsid w:val="00415C48"/>
    <w:rsid w:val="0041662D"/>
    <w:rsid w:val="00417F86"/>
    <w:rsid w:val="0042004C"/>
    <w:rsid w:val="00421591"/>
    <w:rsid w:val="00421E3E"/>
    <w:rsid w:val="004238F2"/>
    <w:rsid w:val="00423D46"/>
    <w:rsid w:val="0042492C"/>
    <w:rsid w:val="00425049"/>
    <w:rsid w:val="004251E1"/>
    <w:rsid w:val="00426F58"/>
    <w:rsid w:val="00433ABB"/>
    <w:rsid w:val="00435402"/>
    <w:rsid w:val="004357FE"/>
    <w:rsid w:val="00435E05"/>
    <w:rsid w:val="004362FB"/>
    <w:rsid w:val="0043727C"/>
    <w:rsid w:val="00440018"/>
    <w:rsid w:val="004413F0"/>
    <w:rsid w:val="00441EA8"/>
    <w:rsid w:val="0044423C"/>
    <w:rsid w:val="00444A4F"/>
    <w:rsid w:val="00445725"/>
    <w:rsid w:val="0044702A"/>
    <w:rsid w:val="00447A35"/>
    <w:rsid w:val="00447E82"/>
    <w:rsid w:val="004502C6"/>
    <w:rsid w:val="00450A1E"/>
    <w:rsid w:val="00450A90"/>
    <w:rsid w:val="00454933"/>
    <w:rsid w:val="00455E74"/>
    <w:rsid w:val="00455EE3"/>
    <w:rsid w:val="004571AF"/>
    <w:rsid w:val="00457E05"/>
    <w:rsid w:val="00460CB8"/>
    <w:rsid w:val="00462D6B"/>
    <w:rsid w:val="0046308D"/>
    <w:rsid w:val="00464AD9"/>
    <w:rsid w:val="00464C57"/>
    <w:rsid w:val="00465D91"/>
    <w:rsid w:val="0046662C"/>
    <w:rsid w:val="00466654"/>
    <w:rsid w:val="004712FF"/>
    <w:rsid w:val="00471DEE"/>
    <w:rsid w:val="00473E69"/>
    <w:rsid w:val="004757D0"/>
    <w:rsid w:val="0047732E"/>
    <w:rsid w:val="00477DB8"/>
    <w:rsid w:val="004800D9"/>
    <w:rsid w:val="0048285E"/>
    <w:rsid w:val="004860DA"/>
    <w:rsid w:val="00486C13"/>
    <w:rsid w:val="00487246"/>
    <w:rsid w:val="00491C78"/>
    <w:rsid w:val="00492001"/>
    <w:rsid w:val="004921BA"/>
    <w:rsid w:val="004933D3"/>
    <w:rsid w:val="00495D37"/>
    <w:rsid w:val="00496252"/>
    <w:rsid w:val="004964AD"/>
    <w:rsid w:val="004975FD"/>
    <w:rsid w:val="004A6811"/>
    <w:rsid w:val="004A6DE3"/>
    <w:rsid w:val="004A7131"/>
    <w:rsid w:val="004B2377"/>
    <w:rsid w:val="004B423D"/>
    <w:rsid w:val="004B5906"/>
    <w:rsid w:val="004B602A"/>
    <w:rsid w:val="004B66B2"/>
    <w:rsid w:val="004B7BF0"/>
    <w:rsid w:val="004C086B"/>
    <w:rsid w:val="004C0BCE"/>
    <w:rsid w:val="004C23FA"/>
    <w:rsid w:val="004C38F5"/>
    <w:rsid w:val="004C3D81"/>
    <w:rsid w:val="004C4476"/>
    <w:rsid w:val="004C5AD7"/>
    <w:rsid w:val="004C6F4F"/>
    <w:rsid w:val="004D0130"/>
    <w:rsid w:val="004D07BD"/>
    <w:rsid w:val="004D130B"/>
    <w:rsid w:val="004D144D"/>
    <w:rsid w:val="004D1FDB"/>
    <w:rsid w:val="004D216A"/>
    <w:rsid w:val="004D2FD9"/>
    <w:rsid w:val="004D33C0"/>
    <w:rsid w:val="004D4D74"/>
    <w:rsid w:val="004D6D11"/>
    <w:rsid w:val="004D7985"/>
    <w:rsid w:val="004D7AEE"/>
    <w:rsid w:val="004E25B1"/>
    <w:rsid w:val="004E619C"/>
    <w:rsid w:val="004E664C"/>
    <w:rsid w:val="004F04D2"/>
    <w:rsid w:val="004F0C8D"/>
    <w:rsid w:val="004F1E40"/>
    <w:rsid w:val="004F3B42"/>
    <w:rsid w:val="004F46D4"/>
    <w:rsid w:val="004F477A"/>
    <w:rsid w:val="004F4AF8"/>
    <w:rsid w:val="004F68EB"/>
    <w:rsid w:val="004F7CCF"/>
    <w:rsid w:val="005004EF"/>
    <w:rsid w:val="00501BB2"/>
    <w:rsid w:val="00503092"/>
    <w:rsid w:val="005059F9"/>
    <w:rsid w:val="00507DD9"/>
    <w:rsid w:val="00507F5A"/>
    <w:rsid w:val="005101B6"/>
    <w:rsid w:val="005101FD"/>
    <w:rsid w:val="00510D3A"/>
    <w:rsid w:val="005113EF"/>
    <w:rsid w:val="00511895"/>
    <w:rsid w:val="00512E7E"/>
    <w:rsid w:val="00513246"/>
    <w:rsid w:val="00513E67"/>
    <w:rsid w:val="00514256"/>
    <w:rsid w:val="00517194"/>
    <w:rsid w:val="0052065A"/>
    <w:rsid w:val="00521169"/>
    <w:rsid w:val="00522850"/>
    <w:rsid w:val="00524273"/>
    <w:rsid w:val="00524A15"/>
    <w:rsid w:val="005300A2"/>
    <w:rsid w:val="00530DFC"/>
    <w:rsid w:val="00530EFE"/>
    <w:rsid w:val="0053278F"/>
    <w:rsid w:val="0053282D"/>
    <w:rsid w:val="0053296E"/>
    <w:rsid w:val="0053410B"/>
    <w:rsid w:val="0053434D"/>
    <w:rsid w:val="00534B9B"/>
    <w:rsid w:val="00537851"/>
    <w:rsid w:val="0054238A"/>
    <w:rsid w:val="00543054"/>
    <w:rsid w:val="00543BFD"/>
    <w:rsid w:val="0054427F"/>
    <w:rsid w:val="0054499A"/>
    <w:rsid w:val="0054591C"/>
    <w:rsid w:val="00545E6C"/>
    <w:rsid w:val="0054600E"/>
    <w:rsid w:val="00547972"/>
    <w:rsid w:val="00552B0E"/>
    <w:rsid w:val="0055395F"/>
    <w:rsid w:val="00554E8B"/>
    <w:rsid w:val="00555A58"/>
    <w:rsid w:val="00561143"/>
    <w:rsid w:val="00562945"/>
    <w:rsid w:val="0056356B"/>
    <w:rsid w:val="00563F21"/>
    <w:rsid w:val="005649CE"/>
    <w:rsid w:val="00567686"/>
    <w:rsid w:val="00567E23"/>
    <w:rsid w:val="00570BEC"/>
    <w:rsid w:val="00573619"/>
    <w:rsid w:val="00573B77"/>
    <w:rsid w:val="00575C0F"/>
    <w:rsid w:val="005772F6"/>
    <w:rsid w:val="005817F3"/>
    <w:rsid w:val="005822A1"/>
    <w:rsid w:val="0058313F"/>
    <w:rsid w:val="00583B9B"/>
    <w:rsid w:val="00585F1B"/>
    <w:rsid w:val="00586013"/>
    <w:rsid w:val="00591092"/>
    <w:rsid w:val="005911CF"/>
    <w:rsid w:val="00593371"/>
    <w:rsid w:val="0059447A"/>
    <w:rsid w:val="00594D44"/>
    <w:rsid w:val="00595E85"/>
    <w:rsid w:val="005962C1"/>
    <w:rsid w:val="00596780"/>
    <w:rsid w:val="005A0309"/>
    <w:rsid w:val="005A05E5"/>
    <w:rsid w:val="005A0C3D"/>
    <w:rsid w:val="005A1D4E"/>
    <w:rsid w:val="005A377F"/>
    <w:rsid w:val="005A5080"/>
    <w:rsid w:val="005A567A"/>
    <w:rsid w:val="005A5AC7"/>
    <w:rsid w:val="005A6A76"/>
    <w:rsid w:val="005B07A5"/>
    <w:rsid w:val="005B098A"/>
    <w:rsid w:val="005B4B68"/>
    <w:rsid w:val="005B6346"/>
    <w:rsid w:val="005B6ACE"/>
    <w:rsid w:val="005B7705"/>
    <w:rsid w:val="005B7D4B"/>
    <w:rsid w:val="005C015F"/>
    <w:rsid w:val="005C0D9C"/>
    <w:rsid w:val="005C1576"/>
    <w:rsid w:val="005C27C5"/>
    <w:rsid w:val="005C4591"/>
    <w:rsid w:val="005D06B6"/>
    <w:rsid w:val="005D2494"/>
    <w:rsid w:val="005D3C3E"/>
    <w:rsid w:val="005D6CD8"/>
    <w:rsid w:val="005E1529"/>
    <w:rsid w:val="005E2A61"/>
    <w:rsid w:val="005F2502"/>
    <w:rsid w:val="005F3973"/>
    <w:rsid w:val="005F3F98"/>
    <w:rsid w:val="005F608C"/>
    <w:rsid w:val="005F7485"/>
    <w:rsid w:val="005F78A9"/>
    <w:rsid w:val="005F7AA6"/>
    <w:rsid w:val="006027BE"/>
    <w:rsid w:val="0060351D"/>
    <w:rsid w:val="006060B3"/>
    <w:rsid w:val="0060663F"/>
    <w:rsid w:val="00607F4F"/>
    <w:rsid w:val="006117DC"/>
    <w:rsid w:val="00612356"/>
    <w:rsid w:val="00612992"/>
    <w:rsid w:val="006136EC"/>
    <w:rsid w:val="00613A0F"/>
    <w:rsid w:val="00613E9B"/>
    <w:rsid w:val="00614FDE"/>
    <w:rsid w:val="006155DF"/>
    <w:rsid w:val="00615D19"/>
    <w:rsid w:val="00616689"/>
    <w:rsid w:val="006216A0"/>
    <w:rsid w:val="006221D6"/>
    <w:rsid w:val="00622B65"/>
    <w:rsid w:val="006243B0"/>
    <w:rsid w:val="00624FC5"/>
    <w:rsid w:val="00626B2D"/>
    <w:rsid w:val="00627D7C"/>
    <w:rsid w:val="00627EFB"/>
    <w:rsid w:val="00630560"/>
    <w:rsid w:val="00631D85"/>
    <w:rsid w:val="00632698"/>
    <w:rsid w:val="006338CC"/>
    <w:rsid w:val="00633B95"/>
    <w:rsid w:val="006341D7"/>
    <w:rsid w:val="00634F10"/>
    <w:rsid w:val="00637143"/>
    <w:rsid w:val="00640AE5"/>
    <w:rsid w:val="0064150D"/>
    <w:rsid w:val="0064366C"/>
    <w:rsid w:val="0064437E"/>
    <w:rsid w:val="006460F4"/>
    <w:rsid w:val="00646967"/>
    <w:rsid w:val="00653147"/>
    <w:rsid w:val="00653896"/>
    <w:rsid w:val="00653898"/>
    <w:rsid w:val="00654BEB"/>
    <w:rsid w:val="00654E08"/>
    <w:rsid w:val="006557C5"/>
    <w:rsid w:val="00655D39"/>
    <w:rsid w:val="00661563"/>
    <w:rsid w:val="00661D24"/>
    <w:rsid w:val="00662AB4"/>
    <w:rsid w:val="0066355B"/>
    <w:rsid w:val="00667311"/>
    <w:rsid w:val="00667D29"/>
    <w:rsid w:val="00667E38"/>
    <w:rsid w:val="00670CDE"/>
    <w:rsid w:val="00671401"/>
    <w:rsid w:val="006736CF"/>
    <w:rsid w:val="00674D93"/>
    <w:rsid w:val="00675A11"/>
    <w:rsid w:val="006768BD"/>
    <w:rsid w:val="00677CF5"/>
    <w:rsid w:val="006800F2"/>
    <w:rsid w:val="00682450"/>
    <w:rsid w:val="006831DD"/>
    <w:rsid w:val="00684991"/>
    <w:rsid w:val="0068764A"/>
    <w:rsid w:val="00690372"/>
    <w:rsid w:val="00692508"/>
    <w:rsid w:val="0069280E"/>
    <w:rsid w:val="00693801"/>
    <w:rsid w:val="00696B12"/>
    <w:rsid w:val="00696DDC"/>
    <w:rsid w:val="0069719F"/>
    <w:rsid w:val="006A1827"/>
    <w:rsid w:val="006A2722"/>
    <w:rsid w:val="006A2BE5"/>
    <w:rsid w:val="006A4381"/>
    <w:rsid w:val="006A45B7"/>
    <w:rsid w:val="006A4B9B"/>
    <w:rsid w:val="006A514B"/>
    <w:rsid w:val="006A51C1"/>
    <w:rsid w:val="006A52BA"/>
    <w:rsid w:val="006A5A07"/>
    <w:rsid w:val="006A5DE6"/>
    <w:rsid w:val="006B0B25"/>
    <w:rsid w:val="006B390A"/>
    <w:rsid w:val="006B421C"/>
    <w:rsid w:val="006C0C0B"/>
    <w:rsid w:val="006C50B8"/>
    <w:rsid w:val="006C59BB"/>
    <w:rsid w:val="006C5ED5"/>
    <w:rsid w:val="006C5F36"/>
    <w:rsid w:val="006C7C70"/>
    <w:rsid w:val="006D08CE"/>
    <w:rsid w:val="006D0C45"/>
    <w:rsid w:val="006D0D8C"/>
    <w:rsid w:val="006D1E47"/>
    <w:rsid w:val="006D25D2"/>
    <w:rsid w:val="006D2CFF"/>
    <w:rsid w:val="006D2E44"/>
    <w:rsid w:val="006D42CD"/>
    <w:rsid w:val="006D497E"/>
    <w:rsid w:val="006D4B1C"/>
    <w:rsid w:val="006D4E20"/>
    <w:rsid w:val="006D5CA7"/>
    <w:rsid w:val="006D693B"/>
    <w:rsid w:val="006E1FF1"/>
    <w:rsid w:val="006E3367"/>
    <w:rsid w:val="006E40F9"/>
    <w:rsid w:val="006E7349"/>
    <w:rsid w:val="006F0391"/>
    <w:rsid w:val="006F0C5C"/>
    <w:rsid w:val="006F2527"/>
    <w:rsid w:val="006F30EC"/>
    <w:rsid w:val="006F5694"/>
    <w:rsid w:val="006F6797"/>
    <w:rsid w:val="006F68F7"/>
    <w:rsid w:val="006F69E0"/>
    <w:rsid w:val="00700291"/>
    <w:rsid w:val="00700A64"/>
    <w:rsid w:val="00700EF1"/>
    <w:rsid w:val="007010ED"/>
    <w:rsid w:val="007016D2"/>
    <w:rsid w:val="00702610"/>
    <w:rsid w:val="00702DD1"/>
    <w:rsid w:val="00704122"/>
    <w:rsid w:val="00705A2D"/>
    <w:rsid w:val="00706B43"/>
    <w:rsid w:val="00715B9A"/>
    <w:rsid w:val="00716D0C"/>
    <w:rsid w:val="00717F3C"/>
    <w:rsid w:val="007204B8"/>
    <w:rsid w:val="00721940"/>
    <w:rsid w:val="00722883"/>
    <w:rsid w:val="00722CF3"/>
    <w:rsid w:val="00723550"/>
    <w:rsid w:val="007241FB"/>
    <w:rsid w:val="0072469E"/>
    <w:rsid w:val="00724AF4"/>
    <w:rsid w:val="007259DC"/>
    <w:rsid w:val="0072607F"/>
    <w:rsid w:val="0072667B"/>
    <w:rsid w:val="00727629"/>
    <w:rsid w:val="0073140F"/>
    <w:rsid w:val="007314F6"/>
    <w:rsid w:val="00731825"/>
    <w:rsid w:val="00732DAD"/>
    <w:rsid w:val="00734326"/>
    <w:rsid w:val="00734538"/>
    <w:rsid w:val="00735041"/>
    <w:rsid w:val="00736FF1"/>
    <w:rsid w:val="007420AF"/>
    <w:rsid w:val="007468F9"/>
    <w:rsid w:val="00753655"/>
    <w:rsid w:val="00755B71"/>
    <w:rsid w:val="00755EF4"/>
    <w:rsid w:val="00757365"/>
    <w:rsid w:val="00762D7F"/>
    <w:rsid w:val="00763500"/>
    <w:rsid w:val="00763D3D"/>
    <w:rsid w:val="00763D74"/>
    <w:rsid w:val="007716B7"/>
    <w:rsid w:val="00772EEA"/>
    <w:rsid w:val="00775B4B"/>
    <w:rsid w:val="007765E4"/>
    <w:rsid w:val="00776C62"/>
    <w:rsid w:val="00777E0E"/>
    <w:rsid w:val="00777FAB"/>
    <w:rsid w:val="00780BA7"/>
    <w:rsid w:val="00780FD6"/>
    <w:rsid w:val="00781316"/>
    <w:rsid w:val="00781B4E"/>
    <w:rsid w:val="0078328B"/>
    <w:rsid w:val="00784AE6"/>
    <w:rsid w:val="00784C20"/>
    <w:rsid w:val="00784F1E"/>
    <w:rsid w:val="00785BE5"/>
    <w:rsid w:val="00786FE7"/>
    <w:rsid w:val="00790FFB"/>
    <w:rsid w:val="0079131E"/>
    <w:rsid w:val="0079199B"/>
    <w:rsid w:val="007932E1"/>
    <w:rsid w:val="00794C42"/>
    <w:rsid w:val="00795D0B"/>
    <w:rsid w:val="007978DB"/>
    <w:rsid w:val="007A3C6B"/>
    <w:rsid w:val="007A3E4E"/>
    <w:rsid w:val="007A42CE"/>
    <w:rsid w:val="007A5D61"/>
    <w:rsid w:val="007A601D"/>
    <w:rsid w:val="007A6822"/>
    <w:rsid w:val="007B011B"/>
    <w:rsid w:val="007B08FD"/>
    <w:rsid w:val="007B1933"/>
    <w:rsid w:val="007B3D24"/>
    <w:rsid w:val="007B4D77"/>
    <w:rsid w:val="007B60A3"/>
    <w:rsid w:val="007B677C"/>
    <w:rsid w:val="007B6DB1"/>
    <w:rsid w:val="007B707B"/>
    <w:rsid w:val="007B75FB"/>
    <w:rsid w:val="007B7AC2"/>
    <w:rsid w:val="007C063F"/>
    <w:rsid w:val="007C11C2"/>
    <w:rsid w:val="007C1445"/>
    <w:rsid w:val="007C1A0C"/>
    <w:rsid w:val="007C3B60"/>
    <w:rsid w:val="007C412A"/>
    <w:rsid w:val="007D0A76"/>
    <w:rsid w:val="007D1257"/>
    <w:rsid w:val="007D1FDE"/>
    <w:rsid w:val="007D640D"/>
    <w:rsid w:val="007D71A2"/>
    <w:rsid w:val="007D7761"/>
    <w:rsid w:val="007E0512"/>
    <w:rsid w:val="007E0A55"/>
    <w:rsid w:val="007E2133"/>
    <w:rsid w:val="007E317F"/>
    <w:rsid w:val="007E5AA1"/>
    <w:rsid w:val="007F25CF"/>
    <w:rsid w:val="007F2C70"/>
    <w:rsid w:val="007F4A49"/>
    <w:rsid w:val="007F6D60"/>
    <w:rsid w:val="008009F9"/>
    <w:rsid w:val="00800B71"/>
    <w:rsid w:val="00801B09"/>
    <w:rsid w:val="008026A5"/>
    <w:rsid w:val="008055F7"/>
    <w:rsid w:val="00806FAA"/>
    <w:rsid w:val="00807054"/>
    <w:rsid w:val="00810400"/>
    <w:rsid w:val="00811375"/>
    <w:rsid w:val="008117E2"/>
    <w:rsid w:val="00811D9B"/>
    <w:rsid w:val="0081384E"/>
    <w:rsid w:val="00813D48"/>
    <w:rsid w:val="008217E8"/>
    <w:rsid w:val="0082290D"/>
    <w:rsid w:val="0082396D"/>
    <w:rsid w:val="00824E01"/>
    <w:rsid w:val="008251E1"/>
    <w:rsid w:val="00825C7C"/>
    <w:rsid w:val="00825EBC"/>
    <w:rsid w:val="00826EEC"/>
    <w:rsid w:val="00827EAF"/>
    <w:rsid w:val="00830E16"/>
    <w:rsid w:val="00831091"/>
    <w:rsid w:val="00831EF4"/>
    <w:rsid w:val="008323ED"/>
    <w:rsid w:val="00832A1C"/>
    <w:rsid w:val="00833AD9"/>
    <w:rsid w:val="008358BD"/>
    <w:rsid w:val="00837B8A"/>
    <w:rsid w:val="0084027C"/>
    <w:rsid w:val="00841A1D"/>
    <w:rsid w:val="00841A52"/>
    <w:rsid w:val="0084401D"/>
    <w:rsid w:val="008446DB"/>
    <w:rsid w:val="008463D3"/>
    <w:rsid w:val="00846A8A"/>
    <w:rsid w:val="00853AF8"/>
    <w:rsid w:val="00855B40"/>
    <w:rsid w:val="00855BA3"/>
    <w:rsid w:val="008564B5"/>
    <w:rsid w:val="00860F34"/>
    <w:rsid w:val="00861354"/>
    <w:rsid w:val="00861B0C"/>
    <w:rsid w:val="00862BEA"/>
    <w:rsid w:val="0086302F"/>
    <w:rsid w:val="00866814"/>
    <w:rsid w:val="00870CAD"/>
    <w:rsid w:val="00871172"/>
    <w:rsid w:val="008720F2"/>
    <w:rsid w:val="00873F08"/>
    <w:rsid w:val="008743FB"/>
    <w:rsid w:val="0087448E"/>
    <w:rsid w:val="008748A7"/>
    <w:rsid w:val="00874CD7"/>
    <w:rsid w:val="0087601F"/>
    <w:rsid w:val="00876522"/>
    <w:rsid w:val="00876873"/>
    <w:rsid w:val="008806CF"/>
    <w:rsid w:val="00882696"/>
    <w:rsid w:val="00882A01"/>
    <w:rsid w:val="00882A3D"/>
    <w:rsid w:val="00884664"/>
    <w:rsid w:val="008851E0"/>
    <w:rsid w:val="008856BC"/>
    <w:rsid w:val="008864C8"/>
    <w:rsid w:val="00886806"/>
    <w:rsid w:val="008869DB"/>
    <w:rsid w:val="00886CB5"/>
    <w:rsid w:val="00887B9C"/>
    <w:rsid w:val="008903E6"/>
    <w:rsid w:val="00890A30"/>
    <w:rsid w:val="00890AFD"/>
    <w:rsid w:val="00890D37"/>
    <w:rsid w:val="00891DE9"/>
    <w:rsid w:val="00891F78"/>
    <w:rsid w:val="00895377"/>
    <w:rsid w:val="00897697"/>
    <w:rsid w:val="00897BF4"/>
    <w:rsid w:val="00897DF6"/>
    <w:rsid w:val="008A0BB8"/>
    <w:rsid w:val="008A59F0"/>
    <w:rsid w:val="008B0604"/>
    <w:rsid w:val="008B301F"/>
    <w:rsid w:val="008B3986"/>
    <w:rsid w:val="008B4DF8"/>
    <w:rsid w:val="008C4000"/>
    <w:rsid w:val="008C40E5"/>
    <w:rsid w:val="008C5004"/>
    <w:rsid w:val="008C5048"/>
    <w:rsid w:val="008C5CFC"/>
    <w:rsid w:val="008C6088"/>
    <w:rsid w:val="008C652C"/>
    <w:rsid w:val="008D0E9A"/>
    <w:rsid w:val="008D14D7"/>
    <w:rsid w:val="008D18BF"/>
    <w:rsid w:val="008D45ED"/>
    <w:rsid w:val="008E06EA"/>
    <w:rsid w:val="008E2584"/>
    <w:rsid w:val="008E25B2"/>
    <w:rsid w:val="008E3303"/>
    <w:rsid w:val="008E403D"/>
    <w:rsid w:val="008E4545"/>
    <w:rsid w:val="008E57ED"/>
    <w:rsid w:val="008E5C28"/>
    <w:rsid w:val="008E6EFC"/>
    <w:rsid w:val="008E6FBA"/>
    <w:rsid w:val="008E7DBF"/>
    <w:rsid w:val="008F291D"/>
    <w:rsid w:val="008F3298"/>
    <w:rsid w:val="008F5A83"/>
    <w:rsid w:val="00900DAD"/>
    <w:rsid w:val="0090438E"/>
    <w:rsid w:val="009078BC"/>
    <w:rsid w:val="009115BC"/>
    <w:rsid w:val="00913DE4"/>
    <w:rsid w:val="009142AC"/>
    <w:rsid w:val="00914E9D"/>
    <w:rsid w:val="00915318"/>
    <w:rsid w:val="0091709B"/>
    <w:rsid w:val="009170E5"/>
    <w:rsid w:val="00920458"/>
    <w:rsid w:val="009213B1"/>
    <w:rsid w:val="009215BF"/>
    <w:rsid w:val="00921FF9"/>
    <w:rsid w:val="0092418A"/>
    <w:rsid w:val="0092720E"/>
    <w:rsid w:val="0093172A"/>
    <w:rsid w:val="00932580"/>
    <w:rsid w:val="00933175"/>
    <w:rsid w:val="009334D9"/>
    <w:rsid w:val="00935047"/>
    <w:rsid w:val="00935E01"/>
    <w:rsid w:val="00935EB6"/>
    <w:rsid w:val="00937E95"/>
    <w:rsid w:val="00940737"/>
    <w:rsid w:val="0094162E"/>
    <w:rsid w:val="00942440"/>
    <w:rsid w:val="00942814"/>
    <w:rsid w:val="00944038"/>
    <w:rsid w:val="00944F79"/>
    <w:rsid w:val="00945546"/>
    <w:rsid w:val="009503B6"/>
    <w:rsid w:val="0095040D"/>
    <w:rsid w:val="00950E42"/>
    <w:rsid w:val="009524A4"/>
    <w:rsid w:val="009567F7"/>
    <w:rsid w:val="00957EFB"/>
    <w:rsid w:val="0096147E"/>
    <w:rsid w:val="009620EF"/>
    <w:rsid w:val="0096307D"/>
    <w:rsid w:val="009647FF"/>
    <w:rsid w:val="00964EAF"/>
    <w:rsid w:val="00965CD6"/>
    <w:rsid w:val="0096600F"/>
    <w:rsid w:val="00971338"/>
    <w:rsid w:val="0097268F"/>
    <w:rsid w:val="00973758"/>
    <w:rsid w:val="00974E53"/>
    <w:rsid w:val="0097530C"/>
    <w:rsid w:val="00977799"/>
    <w:rsid w:val="00977A04"/>
    <w:rsid w:val="00977AD7"/>
    <w:rsid w:val="00981695"/>
    <w:rsid w:val="0098237D"/>
    <w:rsid w:val="009825D5"/>
    <w:rsid w:val="00982AC2"/>
    <w:rsid w:val="00984E37"/>
    <w:rsid w:val="009879D5"/>
    <w:rsid w:val="0099026D"/>
    <w:rsid w:val="009903CB"/>
    <w:rsid w:val="009913BD"/>
    <w:rsid w:val="00992A93"/>
    <w:rsid w:val="00992BDC"/>
    <w:rsid w:val="00992E3F"/>
    <w:rsid w:val="00993F4C"/>
    <w:rsid w:val="00994475"/>
    <w:rsid w:val="0099545F"/>
    <w:rsid w:val="0099733C"/>
    <w:rsid w:val="00997AB9"/>
    <w:rsid w:val="009A06AB"/>
    <w:rsid w:val="009A0F12"/>
    <w:rsid w:val="009A1030"/>
    <w:rsid w:val="009A1D89"/>
    <w:rsid w:val="009A215B"/>
    <w:rsid w:val="009A498F"/>
    <w:rsid w:val="009A5B0E"/>
    <w:rsid w:val="009A7B3A"/>
    <w:rsid w:val="009A7B46"/>
    <w:rsid w:val="009B0729"/>
    <w:rsid w:val="009B106F"/>
    <w:rsid w:val="009B44C5"/>
    <w:rsid w:val="009B71CC"/>
    <w:rsid w:val="009B7901"/>
    <w:rsid w:val="009C011A"/>
    <w:rsid w:val="009C04FD"/>
    <w:rsid w:val="009C0E27"/>
    <w:rsid w:val="009C15E0"/>
    <w:rsid w:val="009C19E5"/>
    <w:rsid w:val="009C248F"/>
    <w:rsid w:val="009C24BB"/>
    <w:rsid w:val="009C5B6B"/>
    <w:rsid w:val="009C6B2C"/>
    <w:rsid w:val="009C6CF6"/>
    <w:rsid w:val="009C7472"/>
    <w:rsid w:val="009D0626"/>
    <w:rsid w:val="009D1544"/>
    <w:rsid w:val="009D3323"/>
    <w:rsid w:val="009D3875"/>
    <w:rsid w:val="009D785D"/>
    <w:rsid w:val="009E1468"/>
    <w:rsid w:val="009E18C9"/>
    <w:rsid w:val="009E19C4"/>
    <w:rsid w:val="009E6896"/>
    <w:rsid w:val="009E6BAE"/>
    <w:rsid w:val="009E7D8F"/>
    <w:rsid w:val="009F0E4A"/>
    <w:rsid w:val="009F27AB"/>
    <w:rsid w:val="009F2940"/>
    <w:rsid w:val="009F369F"/>
    <w:rsid w:val="009F4713"/>
    <w:rsid w:val="009F5015"/>
    <w:rsid w:val="009F6140"/>
    <w:rsid w:val="009F6923"/>
    <w:rsid w:val="00A00635"/>
    <w:rsid w:val="00A02257"/>
    <w:rsid w:val="00A02BEC"/>
    <w:rsid w:val="00A07A3C"/>
    <w:rsid w:val="00A108EB"/>
    <w:rsid w:val="00A140C1"/>
    <w:rsid w:val="00A15478"/>
    <w:rsid w:val="00A16471"/>
    <w:rsid w:val="00A20AF1"/>
    <w:rsid w:val="00A22833"/>
    <w:rsid w:val="00A27303"/>
    <w:rsid w:val="00A277CD"/>
    <w:rsid w:val="00A30625"/>
    <w:rsid w:val="00A31392"/>
    <w:rsid w:val="00A324DA"/>
    <w:rsid w:val="00A338C1"/>
    <w:rsid w:val="00A34747"/>
    <w:rsid w:val="00A37B74"/>
    <w:rsid w:val="00A400FC"/>
    <w:rsid w:val="00A41D63"/>
    <w:rsid w:val="00A44176"/>
    <w:rsid w:val="00A44CF6"/>
    <w:rsid w:val="00A45E1C"/>
    <w:rsid w:val="00A47AC1"/>
    <w:rsid w:val="00A509A8"/>
    <w:rsid w:val="00A51BE9"/>
    <w:rsid w:val="00A52FDB"/>
    <w:rsid w:val="00A536F0"/>
    <w:rsid w:val="00A540A5"/>
    <w:rsid w:val="00A55784"/>
    <w:rsid w:val="00A567C9"/>
    <w:rsid w:val="00A568D4"/>
    <w:rsid w:val="00A60E94"/>
    <w:rsid w:val="00A61175"/>
    <w:rsid w:val="00A61BBA"/>
    <w:rsid w:val="00A67282"/>
    <w:rsid w:val="00A72354"/>
    <w:rsid w:val="00A72FB0"/>
    <w:rsid w:val="00A7316B"/>
    <w:rsid w:val="00A73E44"/>
    <w:rsid w:val="00A74A0A"/>
    <w:rsid w:val="00A751E2"/>
    <w:rsid w:val="00A76619"/>
    <w:rsid w:val="00A76F3B"/>
    <w:rsid w:val="00A77B15"/>
    <w:rsid w:val="00A817C8"/>
    <w:rsid w:val="00A82597"/>
    <w:rsid w:val="00A8289A"/>
    <w:rsid w:val="00A833B3"/>
    <w:rsid w:val="00A84B05"/>
    <w:rsid w:val="00A864BD"/>
    <w:rsid w:val="00A865A1"/>
    <w:rsid w:val="00A8752C"/>
    <w:rsid w:val="00A91EED"/>
    <w:rsid w:val="00A95045"/>
    <w:rsid w:val="00A9716E"/>
    <w:rsid w:val="00A97649"/>
    <w:rsid w:val="00A97AF0"/>
    <w:rsid w:val="00AA28AD"/>
    <w:rsid w:val="00AA53E2"/>
    <w:rsid w:val="00AA69DC"/>
    <w:rsid w:val="00AB00D3"/>
    <w:rsid w:val="00AB391F"/>
    <w:rsid w:val="00AB4114"/>
    <w:rsid w:val="00AB417D"/>
    <w:rsid w:val="00AB5C36"/>
    <w:rsid w:val="00AB5C9D"/>
    <w:rsid w:val="00AB6BA2"/>
    <w:rsid w:val="00AB7024"/>
    <w:rsid w:val="00AB70DD"/>
    <w:rsid w:val="00AB7243"/>
    <w:rsid w:val="00AB7C71"/>
    <w:rsid w:val="00AC1068"/>
    <w:rsid w:val="00AC30FC"/>
    <w:rsid w:val="00AC420E"/>
    <w:rsid w:val="00AC5BC0"/>
    <w:rsid w:val="00AC6CC0"/>
    <w:rsid w:val="00AD07E8"/>
    <w:rsid w:val="00AD315C"/>
    <w:rsid w:val="00AD3943"/>
    <w:rsid w:val="00AD3EED"/>
    <w:rsid w:val="00AD494F"/>
    <w:rsid w:val="00AD4AF1"/>
    <w:rsid w:val="00AD6237"/>
    <w:rsid w:val="00AD78F9"/>
    <w:rsid w:val="00AD7D96"/>
    <w:rsid w:val="00AD7FDF"/>
    <w:rsid w:val="00AE16EC"/>
    <w:rsid w:val="00AE56EC"/>
    <w:rsid w:val="00AE5B89"/>
    <w:rsid w:val="00AF1A15"/>
    <w:rsid w:val="00AF2D68"/>
    <w:rsid w:val="00AF4F46"/>
    <w:rsid w:val="00AF4FE3"/>
    <w:rsid w:val="00AF5724"/>
    <w:rsid w:val="00AF5D20"/>
    <w:rsid w:val="00AF5D40"/>
    <w:rsid w:val="00AF5D48"/>
    <w:rsid w:val="00AF7905"/>
    <w:rsid w:val="00AF7A1B"/>
    <w:rsid w:val="00B00670"/>
    <w:rsid w:val="00B01A87"/>
    <w:rsid w:val="00B024CD"/>
    <w:rsid w:val="00B02FA3"/>
    <w:rsid w:val="00B074EB"/>
    <w:rsid w:val="00B10652"/>
    <w:rsid w:val="00B11367"/>
    <w:rsid w:val="00B1226A"/>
    <w:rsid w:val="00B16E0D"/>
    <w:rsid w:val="00B20171"/>
    <w:rsid w:val="00B20273"/>
    <w:rsid w:val="00B2439E"/>
    <w:rsid w:val="00B26D29"/>
    <w:rsid w:val="00B335C8"/>
    <w:rsid w:val="00B34044"/>
    <w:rsid w:val="00B35B44"/>
    <w:rsid w:val="00B3665C"/>
    <w:rsid w:val="00B42871"/>
    <w:rsid w:val="00B42C83"/>
    <w:rsid w:val="00B442B6"/>
    <w:rsid w:val="00B453C8"/>
    <w:rsid w:val="00B50D06"/>
    <w:rsid w:val="00B5204B"/>
    <w:rsid w:val="00B52927"/>
    <w:rsid w:val="00B5376A"/>
    <w:rsid w:val="00B53B00"/>
    <w:rsid w:val="00B548BE"/>
    <w:rsid w:val="00B552C3"/>
    <w:rsid w:val="00B56043"/>
    <w:rsid w:val="00B56E27"/>
    <w:rsid w:val="00B57698"/>
    <w:rsid w:val="00B64271"/>
    <w:rsid w:val="00B6464F"/>
    <w:rsid w:val="00B652F1"/>
    <w:rsid w:val="00B65521"/>
    <w:rsid w:val="00B65E4E"/>
    <w:rsid w:val="00B70DDA"/>
    <w:rsid w:val="00B72C54"/>
    <w:rsid w:val="00B7372A"/>
    <w:rsid w:val="00B75E08"/>
    <w:rsid w:val="00B76D25"/>
    <w:rsid w:val="00B76E69"/>
    <w:rsid w:val="00B77BD9"/>
    <w:rsid w:val="00B820DD"/>
    <w:rsid w:val="00B8458D"/>
    <w:rsid w:val="00B845FD"/>
    <w:rsid w:val="00B86D68"/>
    <w:rsid w:val="00B90A43"/>
    <w:rsid w:val="00B90E02"/>
    <w:rsid w:val="00B945C6"/>
    <w:rsid w:val="00B95AF4"/>
    <w:rsid w:val="00B962D0"/>
    <w:rsid w:val="00B968FD"/>
    <w:rsid w:val="00B96C0E"/>
    <w:rsid w:val="00BA0872"/>
    <w:rsid w:val="00BA1F15"/>
    <w:rsid w:val="00BA6990"/>
    <w:rsid w:val="00BA6AE4"/>
    <w:rsid w:val="00BA741C"/>
    <w:rsid w:val="00BA7833"/>
    <w:rsid w:val="00BB5954"/>
    <w:rsid w:val="00BB5D45"/>
    <w:rsid w:val="00BC0617"/>
    <w:rsid w:val="00BC239B"/>
    <w:rsid w:val="00BC30B7"/>
    <w:rsid w:val="00BC63F3"/>
    <w:rsid w:val="00BC6A20"/>
    <w:rsid w:val="00BC6B3F"/>
    <w:rsid w:val="00BC6C95"/>
    <w:rsid w:val="00BC7EA3"/>
    <w:rsid w:val="00BD1333"/>
    <w:rsid w:val="00BD21EC"/>
    <w:rsid w:val="00BD32B1"/>
    <w:rsid w:val="00BD5E40"/>
    <w:rsid w:val="00BD640A"/>
    <w:rsid w:val="00BD6D9B"/>
    <w:rsid w:val="00BE28B4"/>
    <w:rsid w:val="00BE5777"/>
    <w:rsid w:val="00BE5B30"/>
    <w:rsid w:val="00BE6DAF"/>
    <w:rsid w:val="00BE6DEC"/>
    <w:rsid w:val="00BE764A"/>
    <w:rsid w:val="00BF0FFD"/>
    <w:rsid w:val="00BF1146"/>
    <w:rsid w:val="00BF2474"/>
    <w:rsid w:val="00BF2579"/>
    <w:rsid w:val="00BF3095"/>
    <w:rsid w:val="00BF555C"/>
    <w:rsid w:val="00BF572E"/>
    <w:rsid w:val="00BF6C01"/>
    <w:rsid w:val="00C01098"/>
    <w:rsid w:val="00C017AA"/>
    <w:rsid w:val="00C018E0"/>
    <w:rsid w:val="00C01932"/>
    <w:rsid w:val="00C0203B"/>
    <w:rsid w:val="00C02198"/>
    <w:rsid w:val="00C03947"/>
    <w:rsid w:val="00C03B9E"/>
    <w:rsid w:val="00C0584A"/>
    <w:rsid w:val="00C111B8"/>
    <w:rsid w:val="00C11A32"/>
    <w:rsid w:val="00C12D73"/>
    <w:rsid w:val="00C13E95"/>
    <w:rsid w:val="00C14E5A"/>
    <w:rsid w:val="00C1626B"/>
    <w:rsid w:val="00C162C5"/>
    <w:rsid w:val="00C17ECE"/>
    <w:rsid w:val="00C204C8"/>
    <w:rsid w:val="00C20803"/>
    <w:rsid w:val="00C21369"/>
    <w:rsid w:val="00C214B1"/>
    <w:rsid w:val="00C21AFB"/>
    <w:rsid w:val="00C21D46"/>
    <w:rsid w:val="00C2256B"/>
    <w:rsid w:val="00C23B0C"/>
    <w:rsid w:val="00C25E8F"/>
    <w:rsid w:val="00C32494"/>
    <w:rsid w:val="00C3253C"/>
    <w:rsid w:val="00C32624"/>
    <w:rsid w:val="00C3342E"/>
    <w:rsid w:val="00C33D12"/>
    <w:rsid w:val="00C37CFE"/>
    <w:rsid w:val="00C40521"/>
    <w:rsid w:val="00C41605"/>
    <w:rsid w:val="00C4321D"/>
    <w:rsid w:val="00C436C4"/>
    <w:rsid w:val="00C455D7"/>
    <w:rsid w:val="00C46579"/>
    <w:rsid w:val="00C4769E"/>
    <w:rsid w:val="00C51563"/>
    <w:rsid w:val="00C51EEB"/>
    <w:rsid w:val="00C52D1D"/>
    <w:rsid w:val="00C5576F"/>
    <w:rsid w:val="00C56190"/>
    <w:rsid w:val="00C577AF"/>
    <w:rsid w:val="00C61025"/>
    <w:rsid w:val="00C639D6"/>
    <w:rsid w:val="00C63DD8"/>
    <w:rsid w:val="00C6404B"/>
    <w:rsid w:val="00C64260"/>
    <w:rsid w:val="00C700BE"/>
    <w:rsid w:val="00C712C0"/>
    <w:rsid w:val="00C7203C"/>
    <w:rsid w:val="00C76193"/>
    <w:rsid w:val="00C76794"/>
    <w:rsid w:val="00C803CA"/>
    <w:rsid w:val="00C846CC"/>
    <w:rsid w:val="00C84B58"/>
    <w:rsid w:val="00C8522A"/>
    <w:rsid w:val="00C86EAF"/>
    <w:rsid w:val="00C9127F"/>
    <w:rsid w:val="00C916E8"/>
    <w:rsid w:val="00C93D93"/>
    <w:rsid w:val="00C94BBF"/>
    <w:rsid w:val="00C96E57"/>
    <w:rsid w:val="00CA0861"/>
    <w:rsid w:val="00CA160E"/>
    <w:rsid w:val="00CA32D3"/>
    <w:rsid w:val="00CA373C"/>
    <w:rsid w:val="00CA4885"/>
    <w:rsid w:val="00CA49CA"/>
    <w:rsid w:val="00CA4BCE"/>
    <w:rsid w:val="00CA53B0"/>
    <w:rsid w:val="00CA5955"/>
    <w:rsid w:val="00CA5A40"/>
    <w:rsid w:val="00CA7A24"/>
    <w:rsid w:val="00CA7ADC"/>
    <w:rsid w:val="00CB0984"/>
    <w:rsid w:val="00CB09AF"/>
    <w:rsid w:val="00CB0FD4"/>
    <w:rsid w:val="00CB5744"/>
    <w:rsid w:val="00CB5F2C"/>
    <w:rsid w:val="00CB63B3"/>
    <w:rsid w:val="00CB70B7"/>
    <w:rsid w:val="00CC2AF7"/>
    <w:rsid w:val="00CC7191"/>
    <w:rsid w:val="00CD2903"/>
    <w:rsid w:val="00CD2D1E"/>
    <w:rsid w:val="00CD2F54"/>
    <w:rsid w:val="00CD4413"/>
    <w:rsid w:val="00CD482C"/>
    <w:rsid w:val="00CD6182"/>
    <w:rsid w:val="00CD7E32"/>
    <w:rsid w:val="00CE01D5"/>
    <w:rsid w:val="00CE055F"/>
    <w:rsid w:val="00CE081C"/>
    <w:rsid w:val="00CE11B7"/>
    <w:rsid w:val="00CE2209"/>
    <w:rsid w:val="00CE334F"/>
    <w:rsid w:val="00CE45E1"/>
    <w:rsid w:val="00CE46C5"/>
    <w:rsid w:val="00CE546B"/>
    <w:rsid w:val="00CF04A8"/>
    <w:rsid w:val="00CF0A4A"/>
    <w:rsid w:val="00CF111F"/>
    <w:rsid w:val="00CF1DE6"/>
    <w:rsid w:val="00CF31B6"/>
    <w:rsid w:val="00CF34EA"/>
    <w:rsid w:val="00CF35A6"/>
    <w:rsid w:val="00CF4CAB"/>
    <w:rsid w:val="00CF569F"/>
    <w:rsid w:val="00CF5788"/>
    <w:rsid w:val="00CF6CC5"/>
    <w:rsid w:val="00CF7568"/>
    <w:rsid w:val="00D010F7"/>
    <w:rsid w:val="00D01B14"/>
    <w:rsid w:val="00D01F92"/>
    <w:rsid w:val="00D03D8B"/>
    <w:rsid w:val="00D04330"/>
    <w:rsid w:val="00D04BF3"/>
    <w:rsid w:val="00D04FFA"/>
    <w:rsid w:val="00D0501B"/>
    <w:rsid w:val="00D05CC0"/>
    <w:rsid w:val="00D0675E"/>
    <w:rsid w:val="00D10A27"/>
    <w:rsid w:val="00D10AFD"/>
    <w:rsid w:val="00D14F76"/>
    <w:rsid w:val="00D15978"/>
    <w:rsid w:val="00D16413"/>
    <w:rsid w:val="00D168F1"/>
    <w:rsid w:val="00D16EC5"/>
    <w:rsid w:val="00D21591"/>
    <w:rsid w:val="00D21F74"/>
    <w:rsid w:val="00D2200F"/>
    <w:rsid w:val="00D22179"/>
    <w:rsid w:val="00D22E79"/>
    <w:rsid w:val="00D234B6"/>
    <w:rsid w:val="00D235E7"/>
    <w:rsid w:val="00D23FD8"/>
    <w:rsid w:val="00D24266"/>
    <w:rsid w:val="00D24A0C"/>
    <w:rsid w:val="00D274F9"/>
    <w:rsid w:val="00D30370"/>
    <w:rsid w:val="00D30BC1"/>
    <w:rsid w:val="00D327D5"/>
    <w:rsid w:val="00D33CD3"/>
    <w:rsid w:val="00D34409"/>
    <w:rsid w:val="00D35325"/>
    <w:rsid w:val="00D35842"/>
    <w:rsid w:val="00D36BC7"/>
    <w:rsid w:val="00D370A0"/>
    <w:rsid w:val="00D40DD7"/>
    <w:rsid w:val="00D42131"/>
    <w:rsid w:val="00D4349C"/>
    <w:rsid w:val="00D45EFA"/>
    <w:rsid w:val="00D46D6F"/>
    <w:rsid w:val="00D47263"/>
    <w:rsid w:val="00D505B3"/>
    <w:rsid w:val="00D566CB"/>
    <w:rsid w:val="00D5739C"/>
    <w:rsid w:val="00D63115"/>
    <w:rsid w:val="00D64BA8"/>
    <w:rsid w:val="00D660E3"/>
    <w:rsid w:val="00D66ED2"/>
    <w:rsid w:val="00D708CD"/>
    <w:rsid w:val="00D70BD8"/>
    <w:rsid w:val="00D71528"/>
    <w:rsid w:val="00D71A89"/>
    <w:rsid w:val="00D747B4"/>
    <w:rsid w:val="00D74B32"/>
    <w:rsid w:val="00D761C6"/>
    <w:rsid w:val="00D765AE"/>
    <w:rsid w:val="00D769C1"/>
    <w:rsid w:val="00D76BE7"/>
    <w:rsid w:val="00D80B22"/>
    <w:rsid w:val="00D826F7"/>
    <w:rsid w:val="00D82F2B"/>
    <w:rsid w:val="00D83415"/>
    <w:rsid w:val="00D83DA9"/>
    <w:rsid w:val="00D8537B"/>
    <w:rsid w:val="00D85F0B"/>
    <w:rsid w:val="00D906D9"/>
    <w:rsid w:val="00D91E11"/>
    <w:rsid w:val="00D92562"/>
    <w:rsid w:val="00D93EA9"/>
    <w:rsid w:val="00D963D7"/>
    <w:rsid w:val="00D96B70"/>
    <w:rsid w:val="00DA02AE"/>
    <w:rsid w:val="00DA2023"/>
    <w:rsid w:val="00DA3C3E"/>
    <w:rsid w:val="00DA648E"/>
    <w:rsid w:val="00DA6ED2"/>
    <w:rsid w:val="00DA72A3"/>
    <w:rsid w:val="00DB3019"/>
    <w:rsid w:val="00DB57AB"/>
    <w:rsid w:val="00DB641C"/>
    <w:rsid w:val="00DB6E9F"/>
    <w:rsid w:val="00DB727C"/>
    <w:rsid w:val="00DB76A9"/>
    <w:rsid w:val="00DB78B6"/>
    <w:rsid w:val="00DB7902"/>
    <w:rsid w:val="00DC010F"/>
    <w:rsid w:val="00DC0416"/>
    <w:rsid w:val="00DC0B06"/>
    <w:rsid w:val="00DC144A"/>
    <w:rsid w:val="00DC1DA3"/>
    <w:rsid w:val="00DC3605"/>
    <w:rsid w:val="00DC3F41"/>
    <w:rsid w:val="00DC5E9B"/>
    <w:rsid w:val="00DC76F9"/>
    <w:rsid w:val="00DC7F11"/>
    <w:rsid w:val="00DD0801"/>
    <w:rsid w:val="00DD2023"/>
    <w:rsid w:val="00DD228F"/>
    <w:rsid w:val="00DD241C"/>
    <w:rsid w:val="00DD392C"/>
    <w:rsid w:val="00DD78D3"/>
    <w:rsid w:val="00DE0469"/>
    <w:rsid w:val="00DE04E4"/>
    <w:rsid w:val="00DE11B8"/>
    <w:rsid w:val="00DE142D"/>
    <w:rsid w:val="00DE14BA"/>
    <w:rsid w:val="00DE1E5A"/>
    <w:rsid w:val="00DE2DFB"/>
    <w:rsid w:val="00DE3110"/>
    <w:rsid w:val="00DE3C4C"/>
    <w:rsid w:val="00DE3F38"/>
    <w:rsid w:val="00DE46A6"/>
    <w:rsid w:val="00DE4F77"/>
    <w:rsid w:val="00DE663C"/>
    <w:rsid w:val="00DF100F"/>
    <w:rsid w:val="00DF39BF"/>
    <w:rsid w:val="00DF487E"/>
    <w:rsid w:val="00DF6BEB"/>
    <w:rsid w:val="00DF7A2E"/>
    <w:rsid w:val="00DF7BF4"/>
    <w:rsid w:val="00DF7C63"/>
    <w:rsid w:val="00E01A78"/>
    <w:rsid w:val="00E03FA5"/>
    <w:rsid w:val="00E058E5"/>
    <w:rsid w:val="00E0652F"/>
    <w:rsid w:val="00E10560"/>
    <w:rsid w:val="00E1059E"/>
    <w:rsid w:val="00E13328"/>
    <w:rsid w:val="00E13707"/>
    <w:rsid w:val="00E156AE"/>
    <w:rsid w:val="00E15B83"/>
    <w:rsid w:val="00E17E9E"/>
    <w:rsid w:val="00E20F70"/>
    <w:rsid w:val="00E21727"/>
    <w:rsid w:val="00E236D7"/>
    <w:rsid w:val="00E2370A"/>
    <w:rsid w:val="00E2417A"/>
    <w:rsid w:val="00E2589C"/>
    <w:rsid w:val="00E26538"/>
    <w:rsid w:val="00E30070"/>
    <w:rsid w:val="00E3150F"/>
    <w:rsid w:val="00E31883"/>
    <w:rsid w:val="00E32D88"/>
    <w:rsid w:val="00E32F09"/>
    <w:rsid w:val="00E330B5"/>
    <w:rsid w:val="00E336B0"/>
    <w:rsid w:val="00E336FF"/>
    <w:rsid w:val="00E338D1"/>
    <w:rsid w:val="00E365FA"/>
    <w:rsid w:val="00E36987"/>
    <w:rsid w:val="00E36D12"/>
    <w:rsid w:val="00E404FE"/>
    <w:rsid w:val="00E410F5"/>
    <w:rsid w:val="00E43A21"/>
    <w:rsid w:val="00E43F34"/>
    <w:rsid w:val="00E471B3"/>
    <w:rsid w:val="00E47A25"/>
    <w:rsid w:val="00E50D7B"/>
    <w:rsid w:val="00E51A65"/>
    <w:rsid w:val="00E537E8"/>
    <w:rsid w:val="00E537F3"/>
    <w:rsid w:val="00E54076"/>
    <w:rsid w:val="00E54325"/>
    <w:rsid w:val="00E548E7"/>
    <w:rsid w:val="00E55452"/>
    <w:rsid w:val="00E557E2"/>
    <w:rsid w:val="00E557EF"/>
    <w:rsid w:val="00E561B8"/>
    <w:rsid w:val="00E568F1"/>
    <w:rsid w:val="00E5706B"/>
    <w:rsid w:val="00E60146"/>
    <w:rsid w:val="00E60D44"/>
    <w:rsid w:val="00E6108F"/>
    <w:rsid w:val="00E61BC6"/>
    <w:rsid w:val="00E62C89"/>
    <w:rsid w:val="00E6326D"/>
    <w:rsid w:val="00E63933"/>
    <w:rsid w:val="00E6454A"/>
    <w:rsid w:val="00E70295"/>
    <w:rsid w:val="00E72E2A"/>
    <w:rsid w:val="00E73C38"/>
    <w:rsid w:val="00E74467"/>
    <w:rsid w:val="00E757D1"/>
    <w:rsid w:val="00E76846"/>
    <w:rsid w:val="00E76984"/>
    <w:rsid w:val="00E81054"/>
    <w:rsid w:val="00E82715"/>
    <w:rsid w:val="00E83F85"/>
    <w:rsid w:val="00E85327"/>
    <w:rsid w:val="00E86DB2"/>
    <w:rsid w:val="00E90405"/>
    <w:rsid w:val="00E913B6"/>
    <w:rsid w:val="00E91AB4"/>
    <w:rsid w:val="00E93472"/>
    <w:rsid w:val="00E934DA"/>
    <w:rsid w:val="00E93538"/>
    <w:rsid w:val="00E93E2B"/>
    <w:rsid w:val="00E93F58"/>
    <w:rsid w:val="00E97303"/>
    <w:rsid w:val="00EA060E"/>
    <w:rsid w:val="00EA2578"/>
    <w:rsid w:val="00EA44FF"/>
    <w:rsid w:val="00EA51EF"/>
    <w:rsid w:val="00EA62D2"/>
    <w:rsid w:val="00EB0206"/>
    <w:rsid w:val="00EB17F8"/>
    <w:rsid w:val="00EB55D8"/>
    <w:rsid w:val="00EB5957"/>
    <w:rsid w:val="00EB5EEB"/>
    <w:rsid w:val="00EB6F77"/>
    <w:rsid w:val="00EB7467"/>
    <w:rsid w:val="00EC6769"/>
    <w:rsid w:val="00EC7BF4"/>
    <w:rsid w:val="00ED1DD6"/>
    <w:rsid w:val="00ED30FD"/>
    <w:rsid w:val="00ED59DE"/>
    <w:rsid w:val="00ED6123"/>
    <w:rsid w:val="00EE026B"/>
    <w:rsid w:val="00EE049B"/>
    <w:rsid w:val="00EE1688"/>
    <w:rsid w:val="00EE299F"/>
    <w:rsid w:val="00EE4065"/>
    <w:rsid w:val="00EE409D"/>
    <w:rsid w:val="00EE40DD"/>
    <w:rsid w:val="00EE42DB"/>
    <w:rsid w:val="00EE4673"/>
    <w:rsid w:val="00EE568D"/>
    <w:rsid w:val="00EE6755"/>
    <w:rsid w:val="00EF0FCE"/>
    <w:rsid w:val="00EF19F5"/>
    <w:rsid w:val="00EF2F5F"/>
    <w:rsid w:val="00EF3BA2"/>
    <w:rsid w:val="00EF424B"/>
    <w:rsid w:val="00EF4B8F"/>
    <w:rsid w:val="00EF50CE"/>
    <w:rsid w:val="00EF6D20"/>
    <w:rsid w:val="00EF75E2"/>
    <w:rsid w:val="00F0686E"/>
    <w:rsid w:val="00F073D3"/>
    <w:rsid w:val="00F11618"/>
    <w:rsid w:val="00F125D8"/>
    <w:rsid w:val="00F169A9"/>
    <w:rsid w:val="00F17940"/>
    <w:rsid w:val="00F20FAF"/>
    <w:rsid w:val="00F211B8"/>
    <w:rsid w:val="00F217D1"/>
    <w:rsid w:val="00F224C1"/>
    <w:rsid w:val="00F2253F"/>
    <w:rsid w:val="00F2273F"/>
    <w:rsid w:val="00F253F6"/>
    <w:rsid w:val="00F25606"/>
    <w:rsid w:val="00F25EE8"/>
    <w:rsid w:val="00F26F2F"/>
    <w:rsid w:val="00F27377"/>
    <w:rsid w:val="00F30FED"/>
    <w:rsid w:val="00F3136D"/>
    <w:rsid w:val="00F31A15"/>
    <w:rsid w:val="00F31B5C"/>
    <w:rsid w:val="00F3452D"/>
    <w:rsid w:val="00F3690F"/>
    <w:rsid w:val="00F36E47"/>
    <w:rsid w:val="00F3746F"/>
    <w:rsid w:val="00F375A3"/>
    <w:rsid w:val="00F378BD"/>
    <w:rsid w:val="00F40165"/>
    <w:rsid w:val="00F418A0"/>
    <w:rsid w:val="00F44D20"/>
    <w:rsid w:val="00F45690"/>
    <w:rsid w:val="00F47144"/>
    <w:rsid w:val="00F52B72"/>
    <w:rsid w:val="00F53DC7"/>
    <w:rsid w:val="00F55B39"/>
    <w:rsid w:val="00F572FC"/>
    <w:rsid w:val="00F628F2"/>
    <w:rsid w:val="00F63231"/>
    <w:rsid w:val="00F63C93"/>
    <w:rsid w:val="00F65FF0"/>
    <w:rsid w:val="00F67D70"/>
    <w:rsid w:val="00F728B0"/>
    <w:rsid w:val="00F73257"/>
    <w:rsid w:val="00F7451A"/>
    <w:rsid w:val="00F7515E"/>
    <w:rsid w:val="00F810C1"/>
    <w:rsid w:val="00F81399"/>
    <w:rsid w:val="00F8165B"/>
    <w:rsid w:val="00F819F7"/>
    <w:rsid w:val="00F8211E"/>
    <w:rsid w:val="00F82734"/>
    <w:rsid w:val="00F830BB"/>
    <w:rsid w:val="00F83716"/>
    <w:rsid w:val="00F84A31"/>
    <w:rsid w:val="00F84CD9"/>
    <w:rsid w:val="00F85DCB"/>
    <w:rsid w:val="00F860B7"/>
    <w:rsid w:val="00F86427"/>
    <w:rsid w:val="00F86E58"/>
    <w:rsid w:val="00F901F3"/>
    <w:rsid w:val="00F90AB4"/>
    <w:rsid w:val="00F90C36"/>
    <w:rsid w:val="00F9115A"/>
    <w:rsid w:val="00F917F5"/>
    <w:rsid w:val="00F94CB1"/>
    <w:rsid w:val="00F9507E"/>
    <w:rsid w:val="00F960D9"/>
    <w:rsid w:val="00F96654"/>
    <w:rsid w:val="00FA25B2"/>
    <w:rsid w:val="00FA28C0"/>
    <w:rsid w:val="00FA4379"/>
    <w:rsid w:val="00FA4AD8"/>
    <w:rsid w:val="00FA500F"/>
    <w:rsid w:val="00FA52F1"/>
    <w:rsid w:val="00FA62EA"/>
    <w:rsid w:val="00FA74BB"/>
    <w:rsid w:val="00FB1ADB"/>
    <w:rsid w:val="00FB4D57"/>
    <w:rsid w:val="00FB5163"/>
    <w:rsid w:val="00FB51C4"/>
    <w:rsid w:val="00FB5896"/>
    <w:rsid w:val="00FB604E"/>
    <w:rsid w:val="00FB625E"/>
    <w:rsid w:val="00FB776A"/>
    <w:rsid w:val="00FB7E92"/>
    <w:rsid w:val="00FC01AC"/>
    <w:rsid w:val="00FC1E34"/>
    <w:rsid w:val="00FC2242"/>
    <w:rsid w:val="00FC6769"/>
    <w:rsid w:val="00FC7A6C"/>
    <w:rsid w:val="00FD4D1C"/>
    <w:rsid w:val="00FD6485"/>
    <w:rsid w:val="00FD6545"/>
    <w:rsid w:val="00FD775B"/>
    <w:rsid w:val="00FE226F"/>
    <w:rsid w:val="00FE4031"/>
    <w:rsid w:val="00FE49C0"/>
    <w:rsid w:val="00FE5605"/>
    <w:rsid w:val="00FE6380"/>
    <w:rsid w:val="00FE65CB"/>
    <w:rsid w:val="00FE6AE0"/>
    <w:rsid w:val="00FE6C75"/>
    <w:rsid w:val="00FE7EF9"/>
    <w:rsid w:val="00FF1706"/>
    <w:rsid w:val="00FF303F"/>
    <w:rsid w:val="00FF497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toc 1" w:uiPriority="39"/>
    <w:lsdException w:name="footnote text" w:uiPriority="99"/>
    <w:lsdException w:name="footer" w:uiPriority="99"/>
    <w:lsdException w:name="caption" w:semiHidden="1" w:unhideWhenUsed="1" w:qFormat="1"/>
    <w:lsdException w:name="footnote reference" w:uiPriority="99"/>
    <w:lsdException w:name="Title" w:uiPriority="10" w:qFormat="1"/>
    <w:lsdException w:name="List Continue" w:uiPriority="99"/>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2FB0"/>
    <w:rPr>
      <w:rFonts w:ascii="Verdana" w:hAnsi="Verdana"/>
      <w:sz w:val="16"/>
      <w:szCs w:val="16"/>
      <w:lang w:val="es-ES" w:eastAsia="es-ES"/>
    </w:rPr>
  </w:style>
  <w:style w:type="paragraph" w:styleId="Ttulo1">
    <w:name w:val="heading 1"/>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A72FB0"/>
    <w:pPr>
      <w:keepNext/>
      <w:numPr>
        <w:numId w:val="1"/>
      </w:numPr>
      <w:jc w:val="both"/>
      <w:outlineLvl w:val="3"/>
    </w:pPr>
    <w:rPr>
      <w:bCs/>
      <w:iCs/>
      <w:szCs w:val="22"/>
      <w:lang w:eastAsia="en-US"/>
    </w:rPr>
  </w:style>
  <w:style w:type="paragraph" w:styleId="Ttulo5">
    <w:name w:val="heading 5"/>
    <w:basedOn w:val="Normal"/>
    <w:next w:val="Normal"/>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qFormat/>
    <w:rsid w:val="00A72FB0"/>
    <w:pPr>
      <w:keepNext/>
      <w:numPr>
        <w:numId w:val="5"/>
      </w:numPr>
      <w:jc w:val="center"/>
      <w:outlineLvl w:val="5"/>
    </w:pPr>
    <w:rPr>
      <w:rFonts w:ascii="Times New Roman" w:hAnsi="Times New Roman"/>
      <w:b/>
      <w:sz w:val="20"/>
      <w:szCs w:val="20"/>
      <w:lang w:val="es-BO" w:eastAsia="en-US"/>
    </w:rPr>
  </w:style>
  <w:style w:type="paragraph" w:styleId="Ttulo9">
    <w:name w:val="heading 9"/>
    <w:basedOn w:val="Normal"/>
    <w:next w:val="Normal"/>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A72FB0"/>
    <w:rPr>
      <w:rFonts w:ascii="Verdana" w:hAnsi="Verdana"/>
      <w:bCs/>
      <w:iCs/>
      <w:sz w:val="16"/>
      <w:szCs w:val="22"/>
      <w:lang w:val="es-ES"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uiPriority w:val="99"/>
    <w:rsid w:val="00A72FB0"/>
    <w:rPr>
      <w:color w:val="0000FF"/>
      <w:u w:val="single"/>
    </w:rPr>
  </w:style>
  <w:style w:type="paragraph" w:styleId="Encabezado">
    <w:name w:val="header"/>
    <w:aliases w:val="header odd,header,header odd1,header odd2,header odd3,header odd4,header odd5,header odd6"/>
    <w:basedOn w:val="Normal"/>
    <w:link w:val="EncabezadoCar"/>
    <w:rsid w:val="00C41605"/>
    <w:pPr>
      <w:tabs>
        <w:tab w:val="center" w:pos="4419"/>
        <w:tab w:val="right" w:pos="8838"/>
      </w:tabs>
    </w:pPr>
  </w:style>
  <w:style w:type="paragraph" w:styleId="Piedepgina">
    <w:name w:val="footer"/>
    <w:aliases w:val="fo,footer odd,odd,footer Final,even footer,feature op,Odd Footer,even"/>
    <w:basedOn w:val="Normal"/>
    <w:link w:val="PiedepginaCar"/>
    <w:uiPriority w:val="99"/>
    <w:rsid w:val="00C41605"/>
    <w:pPr>
      <w:tabs>
        <w:tab w:val="center" w:pos="4419"/>
        <w:tab w:val="right" w:pos="8838"/>
      </w:tabs>
    </w:pPr>
  </w:style>
  <w:style w:type="paragraph" w:styleId="Textoindependiente">
    <w:name w:val="Body Text"/>
    <w:basedOn w:val="Normal"/>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846A8A"/>
    <w:pPr>
      <w:ind w:left="720"/>
    </w:pPr>
    <w:rPr>
      <w:rFonts w:ascii="Times New Roman" w:hAnsi="Times New Roman"/>
      <w:sz w:val="20"/>
      <w:szCs w:val="20"/>
      <w:lang w:eastAsia="en-US"/>
    </w:rPr>
  </w:style>
  <w:style w:type="paragraph" w:customStyle="1" w:styleId="Normal2">
    <w:name w:val="Normal 2"/>
    <w:basedOn w:val="Normal"/>
    <w:rsid w:val="000829E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0829E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0829E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552B0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D660E3"/>
    <w:pPr>
      <w:spacing w:after="120" w:line="480" w:lineRule="auto"/>
    </w:pPr>
    <w:rPr>
      <w:rFonts w:ascii="Tms Rmn" w:hAnsi="Tms Rmn"/>
      <w:sz w:val="20"/>
      <w:szCs w:val="20"/>
      <w:lang w:val="en-US" w:eastAsia="es-BO"/>
    </w:rPr>
  </w:style>
  <w:style w:type="character" w:customStyle="1" w:styleId="Textoindependiente2Car">
    <w:name w:val="Texto independiente 2 Car"/>
    <w:link w:val="Textoindependiente2"/>
    <w:rsid w:val="00D660E3"/>
    <w:rPr>
      <w:rFonts w:ascii="Tms Rmn" w:hAnsi="Tms Rmn"/>
      <w:lang w:val="en-US" w:eastAsia="es-BO"/>
    </w:rPr>
  </w:style>
  <w:style w:type="character" w:customStyle="1" w:styleId="PiedepginaCar">
    <w:name w:val="Pie de página Car"/>
    <w:aliases w:val="fo Car,footer odd Car,odd Car,footer Final Car,even footer Car,feature op Car,Odd Footer Car,even Car"/>
    <w:link w:val="Piedepgina"/>
    <w:uiPriority w:val="99"/>
    <w:rsid w:val="007A601D"/>
    <w:rPr>
      <w:rFonts w:ascii="Verdana" w:hAnsi="Verdana"/>
      <w:sz w:val="16"/>
      <w:szCs w:val="16"/>
    </w:rPr>
  </w:style>
  <w:style w:type="paragraph" w:styleId="Textodeglobo">
    <w:name w:val="Balloon Text"/>
    <w:basedOn w:val="Normal"/>
    <w:link w:val="TextodegloboCar"/>
    <w:uiPriority w:val="99"/>
    <w:rsid w:val="003C0C2D"/>
    <w:rPr>
      <w:rFonts w:ascii="Tahoma" w:hAnsi="Tahoma"/>
    </w:rPr>
  </w:style>
  <w:style w:type="character" w:customStyle="1" w:styleId="TextodegloboCar">
    <w:name w:val="Texto de globo Car"/>
    <w:link w:val="Textodeglobo"/>
    <w:uiPriority w:val="99"/>
    <w:rsid w:val="003C0C2D"/>
    <w:rPr>
      <w:rFonts w:ascii="Tahoma" w:hAnsi="Tahoma" w:cs="Tahoma"/>
      <w:sz w:val="16"/>
      <w:szCs w:val="16"/>
    </w:rPr>
  </w:style>
  <w:style w:type="paragraph" w:styleId="Sinespaciado">
    <w:name w:val="No Spacing"/>
    <w:link w:val="SinespaciadoCar"/>
    <w:uiPriority w:val="1"/>
    <w:qFormat/>
    <w:rsid w:val="00A817C8"/>
    <w:rPr>
      <w:rFonts w:ascii="Calibri" w:hAnsi="Calibri"/>
      <w:sz w:val="22"/>
      <w:szCs w:val="22"/>
      <w:lang w:val="es-ES" w:eastAsia="en-US"/>
    </w:rPr>
  </w:style>
  <w:style w:type="character" w:customStyle="1" w:styleId="SinespaciadoCar">
    <w:name w:val="Sin espaciado Car"/>
    <w:link w:val="Sinespaciado"/>
    <w:uiPriority w:val="1"/>
    <w:rsid w:val="00A817C8"/>
    <w:rPr>
      <w:rFonts w:ascii="Calibri" w:hAnsi="Calibri"/>
      <w:sz w:val="22"/>
      <w:szCs w:val="22"/>
      <w:lang w:val="es-ES" w:eastAsia="en-US" w:bidi="ar-SA"/>
    </w:rPr>
  </w:style>
  <w:style w:type="character" w:customStyle="1" w:styleId="Ttulo1Car">
    <w:name w:val="Título 1 Car"/>
    <w:link w:val="Ttulo1"/>
    <w:rsid w:val="00A817C8"/>
    <w:rPr>
      <w:rFonts w:ascii="Tahoma" w:hAnsi="Tahoma"/>
      <w:b/>
      <w:caps/>
      <w:sz w:val="22"/>
      <w:szCs w:val="22"/>
      <w:u w:val="single"/>
      <w:lang w:val="es-MX" w:eastAsia="es-ES"/>
    </w:rPr>
  </w:style>
  <w:style w:type="table" w:styleId="Tablaconcuadrcula">
    <w:name w:val="Table Grid"/>
    <w:basedOn w:val="Tablanormal"/>
    <w:uiPriority w:val="59"/>
    <w:rsid w:val="00E557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6736CF"/>
    <w:pPr>
      <w:widowControl w:val="0"/>
      <w:autoSpaceDE w:val="0"/>
      <w:autoSpaceDN w:val="0"/>
      <w:adjustRightInd w:val="0"/>
    </w:pPr>
    <w:rPr>
      <w:sz w:val="24"/>
      <w:szCs w:val="24"/>
    </w:rPr>
  </w:style>
  <w:style w:type="character" w:customStyle="1" w:styleId="EncabezadoCar">
    <w:name w:val="Encabezado Car"/>
    <w:aliases w:val="header odd Car,header Car,header odd1 Car,header odd2 Car,header odd3 Car,header odd4 Car,header odd5 Car,header odd6 Car"/>
    <w:link w:val="Encabezado"/>
    <w:rsid w:val="00D04BF3"/>
    <w:rPr>
      <w:rFonts w:ascii="Verdana" w:hAnsi="Verdana"/>
      <w:sz w:val="16"/>
      <w:szCs w:val="16"/>
    </w:rPr>
  </w:style>
  <w:style w:type="paragraph" w:styleId="NormalWeb">
    <w:name w:val="Normal (Web)"/>
    <w:basedOn w:val="Normal"/>
    <w:uiPriority w:val="99"/>
    <w:unhideWhenUsed/>
    <w:rsid w:val="00D04BF3"/>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FA28C0"/>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uiPriority w:val="10"/>
    <w:qFormat/>
    <w:rsid w:val="00FA28C0"/>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link w:val="Ttulo"/>
    <w:uiPriority w:val="10"/>
    <w:rsid w:val="00FA28C0"/>
    <w:rPr>
      <w:rFonts w:ascii="Cambria" w:hAnsi="Cambria"/>
      <w:b/>
      <w:bCs/>
      <w:kern w:val="28"/>
      <w:sz w:val="32"/>
      <w:szCs w:val="32"/>
      <w:lang w:eastAsia="en-US" w:bidi="en-US"/>
    </w:rPr>
  </w:style>
  <w:style w:type="paragraph" w:customStyle="1" w:styleId="ww-textoindependiente2">
    <w:name w:val="ww-textoindependiente2"/>
    <w:basedOn w:val="Normal"/>
    <w:rsid w:val="00511895"/>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iPriority w:val="99"/>
    <w:unhideWhenUsed/>
    <w:rsid w:val="00511895"/>
    <w:pPr>
      <w:spacing w:after="200" w:line="276" w:lineRule="auto"/>
    </w:pPr>
    <w:rPr>
      <w:rFonts w:ascii="Calibri" w:hAnsi="Calibri"/>
      <w:sz w:val="20"/>
      <w:szCs w:val="20"/>
      <w:lang w:eastAsia="en-US" w:bidi="en-US"/>
    </w:rPr>
  </w:style>
  <w:style w:type="character" w:customStyle="1" w:styleId="TextonotapieCar">
    <w:name w:val="Texto nota pie Car"/>
    <w:link w:val="Textonotapie"/>
    <w:uiPriority w:val="99"/>
    <w:rsid w:val="00511895"/>
    <w:rPr>
      <w:rFonts w:ascii="Calibri" w:hAnsi="Calibri"/>
      <w:lang w:eastAsia="en-US" w:bidi="en-US"/>
    </w:rPr>
  </w:style>
  <w:style w:type="character" w:styleId="Refdenotaalpie">
    <w:name w:val="footnote reference"/>
    <w:uiPriority w:val="99"/>
    <w:unhideWhenUsed/>
    <w:rsid w:val="00511895"/>
    <w:rPr>
      <w:vertAlign w:val="superscript"/>
    </w:rPr>
  </w:style>
  <w:style w:type="paragraph" w:styleId="Textoindependiente3">
    <w:name w:val="Body Text 3"/>
    <w:basedOn w:val="Normal"/>
    <w:link w:val="Textoindependiente3Car"/>
    <w:rsid w:val="0069280E"/>
    <w:pPr>
      <w:spacing w:after="120"/>
    </w:pPr>
  </w:style>
  <w:style w:type="character" w:customStyle="1" w:styleId="Textoindependiente3Car">
    <w:name w:val="Texto independiente 3 Car"/>
    <w:link w:val="Textoindependiente3"/>
    <w:rsid w:val="0069280E"/>
    <w:rPr>
      <w:rFonts w:ascii="Verdana" w:hAnsi="Verdana"/>
      <w:sz w:val="16"/>
      <w:szCs w:val="16"/>
    </w:rPr>
  </w:style>
  <w:style w:type="paragraph" w:styleId="Mapadeldocumento">
    <w:name w:val="Document Map"/>
    <w:basedOn w:val="Normal"/>
    <w:link w:val="MapadeldocumentoCar"/>
    <w:rsid w:val="002C3600"/>
    <w:rPr>
      <w:rFonts w:ascii="Tahoma" w:hAnsi="Tahoma"/>
    </w:rPr>
  </w:style>
  <w:style w:type="character" w:customStyle="1" w:styleId="MapadeldocumentoCar">
    <w:name w:val="Mapa del documento Car"/>
    <w:link w:val="Mapadeldocumento"/>
    <w:rsid w:val="002C3600"/>
    <w:rPr>
      <w:rFonts w:ascii="Tahoma" w:hAnsi="Tahoma" w:cs="Tahoma"/>
      <w:sz w:val="16"/>
      <w:szCs w:val="16"/>
      <w:lang w:val="es-ES" w:eastAsia="es-ES"/>
    </w:rPr>
  </w:style>
  <w:style w:type="character" w:styleId="Refdecomentario">
    <w:name w:val="annotation reference"/>
    <w:rsid w:val="00455EE3"/>
    <w:rPr>
      <w:sz w:val="16"/>
      <w:szCs w:val="16"/>
    </w:rPr>
  </w:style>
  <w:style w:type="paragraph" w:styleId="Asuntodelcomentario">
    <w:name w:val="annotation subject"/>
    <w:basedOn w:val="Textocomentario"/>
    <w:next w:val="Textocomentario"/>
    <w:link w:val="AsuntodelcomentarioCar"/>
    <w:rsid w:val="00455EE3"/>
    <w:rPr>
      <w:rFonts w:ascii="Verdana" w:hAnsi="Verdana"/>
      <w:b/>
      <w:bCs/>
    </w:rPr>
  </w:style>
  <w:style w:type="character" w:customStyle="1" w:styleId="AsuntodelcomentarioCar">
    <w:name w:val="Asunto del comentario Car"/>
    <w:link w:val="Asuntodelcomentario"/>
    <w:rsid w:val="00455EE3"/>
    <w:rPr>
      <w:rFonts w:ascii="Verdana" w:hAnsi="Verdana"/>
      <w:b/>
      <w:bCs/>
      <w:sz w:val="16"/>
      <w:szCs w:val="16"/>
      <w:lang w:val="es-ES" w:eastAsia="es-ES" w:bidi="ar-SA"/>
    </w:rPr>
  </w:style>
  <w:style w:type="paragraph" w:styleId="Continuarlista">
    <w:name w:val="List Continue"/>
    <w:basedOn w:val="Normal"/>
    <w:uiPriority w:val="99"/>
    <w:rsid w:val="002275B2"/>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2275B2"/>
    <w:pPr>
      <w:spacing w:after="200" w:line="276" w:lineRule="auto"/>
      <w:ind w:left="360" w:hanging="360"/>
    </w:pPr>
    <w:rPr>
      <w:rFonts w:ascii="Arial" w:hAnsi="Arial" w:cs="Arial"/>
      <w:b/>
      <w:bCs/>
      <w:sz w:val="24"/>
      <w:szCs w:val="24"/>
      <w:lang w:eastAsia="en-US"/>
    </w:rPr>
  </w:style>
  <w:style w:type="paragraph" w:customStyle="1" w:styleId="EstiloAnexoA1XIzquierda125cm">
    <w:name w:val="Estilo Anexo A.1.X + Izquierda:  1.25 cm"/>
    <w:basedOn w:val="Normal"/>
    <w:uiPriority w:val="99"/>
    <w:rsid w:val="002275B2"/>
    <w:pPr>
      <w:numPr>
        <w:numId w:val="27"/>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2275B2"/>
    <w:pPr>
      <w:spacing w:after="200"/>
      <w:ind w:left="720" w:hanging="360"/>
      <w:jc w:val="both"/>
    </w:pPr>
    <w:rPr>
      <w:rFonts w:ascii="Arial" w:hAnsi="Arial" w:cs="Arial"/>
      <w:sz w:val="20"/>
      <w:szCs w:val="20"/>
      <w:lang w:val="es-ES_tradnl" w:eastAsia="en-US"/>
    </w:rPr>
  </w:style>
  <w:style w:type="character" w:customStyle="1" w:styleId="Ttulo2Car">
    <w:name w:val="Título 2 Car"/>
    <w:link w:val="Ttulo2"/>
    <w:rsid w:val="009A215B"/>
    <w:rPr>
      <w:b/>
      <w:sz w:val="22"/>
      <w:u w:val="single"/>
      <w:lang w:val="es-MX" w:eastAsia="es-ES"/>
    </w:rPr>
  </w:style>
  <w:style w:type="character" w:customStyle="1" w:styleId="PrrafodelistaCar">
    <w:name w:val="Párrafo de lista Car"/>
    <w:link w:val="Prrafodelista"/>
    <w:uiPriority w:val="34"/>
    <w:rsid w:val="00702DD1"/>
    <w:rPr>
      <w:lang w:eastAsia="en-US"/>
    </w:rPr>
  </w:style>
  <w:style w:type="paragraph" w:customStyle="1" w:styleId="WW-Textoindependiente20">
    <w:name w:val="WW-Texto independiente 2"/>
    <w:basedOn w:val="Normal"/>
    <w:rsid w:val="00757365"/>
    <w:pPr>
      <w:suppressAutoHyphens/>
      <w:spacing w:line="360" w:lineRule="auto"/>
      <w:jc w:val="both"/>
    </w:pPr>
    <w:rPr>
      <w:rFonts w:ascii="Times New Roman" w:hAnsi="Times New Roman"/>
      <w:sz w:val="20"/>
      <w:szCs w:val="20"/>
      <w:lang w:val="es-ES_tradnl"/>
    </w:rPr>
  </w:style>
  <w:style w:type="paragraph" w:customStyle="1" w:styleId="Default">
    <w:name w:val="Default"/>
    <w:rsid w:val="00FB5163"/>
    <w:pPr>
      <w:autoSpaceDE w:val="0"/>
      <w:autoSpaceDN w:val="0"/>
      <w:adjustRightInd w:val="0"/>
    </w:pPr>
    <w:rPr>
      <w:rFonts w:ascii="Arial" w:hAnsi="Arial" w:cs="Arial"/>
      <w:color w:val="000000"/>
      <w:sz w:val="24"/>
      <w:szCs w:val="24"/>
      <w:lang w:val="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s-BO" w:eastAsia="es-BO"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qFormat="1"/>
    <w:lsdException w:name="toc 1" w:uiPriority="39"/>
    <w:lsdException w:name="footnote text" w:uiPriority="99"/>
    <w:lsdException w:name="footer" w:uiPriority="99"/>
    <w:lsdException w:name="caption" w:semiHidden="1" w:unhideWhenUsed="1" w:qFormat="1"/>
    <w:lsdException w:name="footnote reference" w:uiPriority="99"/>
    <w:lsdException w:name="Title" w:uiPriority="10" w:qFormat="1"/>
    <w:lsdException w:name="List Continue" w:uiPriority="99"/>
    <w:lsdException w:name="Subtitle" w:qFormat="1"/>
    <w:lsdException w:name="Hyperlink" w:uiPriority="99"/>
    <w:lsdException w:name="Strong" w:qFormat="1"/>
    <w:lsdException w:name="Emphasis"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72FB0"/>
    <w:rPr>
      <w:rFonts w:ascii="Verdana" w:hAnsi="Verdana"/>
      <w:sz w:val="16"/>
      <w:szCs w:val="16"/>
      <w:lang w:val="es-ES" w:eastAsia="es-ES"/>
    </w:rPr>
  </w:style>
  <w:style w:type="paragraph" w:styleId="Ttulo1">
    <w:name w:val="heading 1"/>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A72FB0"/>
    <w:pPr>
      <w:keepNext/>
      <w:numPr>
        <w:numId w:val="1"/>
      </w:numPr>
      <w:jc w:val="both"/>
      <w:outlineLvl w:val="3"/>
    </w:pPr>
    <w:rPr>
      <w:bCs/>
      <w:iCs/>
      <w:szCs w:val="22"/>
      <w:lang w:eastAsia="en-US"/>
    </w:rPr>
  </w:style>
  <w:style w:type="paragraph" w:styleId="Ttulo5">
    <w:name w:val="heading 5"/>
    <w:basedOn w:val="Normal"/>
    <w:next w:val="Normal"/>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qFormat/>
    <w:rsid w:val="00A72FB0"/>
    <w:pPr>
      <w:keepNext/>
      <w:numPr>
        <w:numId w:val="5"/>
      </w:numPr>
      <w:jc w:val="center"/>
      <w:outlineLvl w:val="5"/>
    </w:pPr>
    <w:rPr>
      <w:rFonts w:ascii="Times New Roman" w:hAnsi="Times New Roman"/>
      <w:b/>
      <w:sz w:val="20"/>
      <w:szCs w:val="20"/>
      <w:lang w:val="es-BO" w:eastAsia="en-US"/>
    </w:rPr>
  </w:style>
  <w:style w:type="paragraph" w:styleId="Ttulo9">
    <w:name w:val="heading 9"/>
    <w:basedOn w:val="Normal"/>
    <w:next w:val="Normal"/>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link w:val="Ttulo4"/>
    <w:rsid w:val="00A72FB0"/>
    <w:rPr>
      <w:rFonts w:ascii="Verdana" w:hAnsi="Verdana"/>
      <w:bCs/>
      <w:iCs/>
      <w:sz w:val="16"/>
      <w:szCs w:val="22"/>
      <w:lang w:val="es-ES"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uiPriority w:val="99"/>
    <w:rsid w:val="00A72FB0"/>
    <w:rPr>
      <w:color w:val="0000FF"/>
      <w:u w:val="single"/>
    </w:rPr>
  </w:style>
  <w:style w:type="paragraph" w:styleId="Encabezado">
    <w:name w:val="header"/>
    <w:aliases w:val="header odd,header,header odd1,header odd2,header odd3,header odd4,header odd5,header odd6"/>
    <w:basedOn w:val="Normal"/>
    <w:link w:val="EncabezadoCar"/>
    <w:rsid w:val="00C41605"/>
    <w:pPr>
      <w:tabs>
        <w:tab w:val="center" w:pos="4419"/>
        <w:tab w:val="right" w:pos="8838"/>
      </w:tabs>
    </w:pPr>
  </w:style>
  <w:style w:type="paragraph" w:styleId="Piedepgina">
    <w:name w:val="footer"/>
    <w:aliases w:val="fo,footer odd,odd,footer Final,even footer,feature op,Odd Footer,even"/>
    <w:basedOn w:val="Normal"/>
    <w:link w:val="PiedepginaCar"/>
    <w:uiPriority w:val="99"/>
    <w:rsid w:val="00C41605"/>
    <w:pPr>
      <w:tabs>
        <w:tab w:val="center" w:pos="4419"/>
        <w:tab w:val="right" w:pos="8838"/>
      </w:tabs>
    </w:pPr>
  </w:style>
  <w:style w:type="paragraph" w:styleId="Textoindependiente">
    <w:name w:val="Body Text"/>
    <w:basedOn w:val="Normal"/>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846A8A"/>
    <w:pPr>
      <w:ind w:left="720"/>
    </w:pPr>
    <w:rPr>
      <w:rFonts w:ascii="Times New Roman" w:hAnsi="Times New Roman"/>
      <w:sz w:val="20"/>
      <w:szCs w:val="20"/>
      <w:lang w:eastAsia="en-US"/>
    </w:rPr>
  </w:style>
  <w:style w:type="paragraph" w:customStyle="1" w:styleId="Normal2">
    <w:name w:val="Normal 2"/>
    <w:basedOn w:val="Normal"/>
    <w:rsid w:val="000829EE"/>
    <w:pPr>
      <w:tabs>
        <w:tab w:val="left" w:pos="360"/>
        <w:tab w:val="left" w:pos="1080"/>
      </w:tabs>
      <w:jc w:val="both"/>
    </w:pPr>
    <w:rPr>
      <w:rFonts w:ascii="Times New Roman" w:hAnsi="Times New Roman"/>
      <w:sz w:val="24"/>
      <w:szCs w:val="20"/>
      <w:lang w:val="es-MX" w:eastAsia="en-US"/>
    </w:rPr>
  </w:style>
  <w:style w:type="paragraph" w:customStyle="1" w:styleId="CM2">
    <w:name w:val="CM2"/>
    <w:basedOn w:val="Normal"/>
    <w:next w:val="Normal"/>
    <w:rsid w:val="000829EE"/>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0829EE"/>
    <w:pPr>
      <w:widowControl w:val="0"/>
      <w:autoSpaceDE w:val="0"/>
      <w:autoSpaceDN w:val="0"/>
      <w:adjustRightInd w:val="0"/>
      <w:spacing w:after="220"/>
    </w:pPr>
    <w:rPr>
      <w:rFonts w:ascii="MECOND+Verdana" w:hAnsi="MECOND+Verdana"/>
      <w:sz w:val="24"/>
      <w:szCs w:val="24"/>
    </w:rPr>
  </w:style>
  <w:style w:type="paragraph" w:customStyle="1" w:styleId="WW-Textosinformato">
    <w:name w:val="WW-Texto sin formato"/>
    <w:basedOn w:val="Normal"/>
    <w:rsid w:val="00552B0E"/>
    <w:pPr>
      <w:suppressAutoHyphens/>
    </w:pPr>
    <w:rPr>
      <w:rFonts w:ascii="Courier New" w:eastAsia="MS Mincho" w:hAnsi="Courier New"/>
      <w:sz w:val="20"/>
      <w:szCs w:val="20"/>
      <w:lang w:val="es-PE"/>
    </w:rPr>
  </w:style>
  <w:style w:type="paragraph" w:styleId="Textoindependiente2">
    <w:name w:val="Body Text 2"/>
    <w:basedOn w:val="Normal"/>
    <w:link w:val="Textoindependiente2Car"/>
    <w:rsid w:val="00D660E3"/>
    <w:pPr>
      <w:spacing w:after="120" w:line="480" w:lineRule="auto"/>
    </w:pPr>
    <w:rPr>
      <w:rFonts w:ascii="Tms Rmn" w:hAnsi="Tms Rmn"/>
      <w:sz w:val="20"/>
      <w:szCs w:val="20"/>
      <w:lang w:val="en-US" w:eastAsia="es-BO"/>
    </w:rPr>
  </w:style>
  <w:style w:type="character" w:customStyle="1" w:styleId="Textoindependiente2Car">
    <w:name w:val="Texto independiente 2 Car"/>
    <w:link w:val="Textoindependiente2"/>
    <w:rsid w:val="00D660E3"/>
    <w:rPr>
      <w:rFonts w:ascii="Tms Rmn" w:hAnsi="Tms Rmn"/>
      <w:lang w:val="en-US" w:eastAsia="es-BO"/>
    </w:rPr>
  </w:style>
  <w:style w:type="character" w:customStyle="1" w:styleId="PiedepginaCar">
    <w:name w:val="Pie de página Car"/>
    <w:aliases w:val="fo Car,footer odd Car,odd Car,footer Final Car,even footer Car,feature op Car,Odd Footer Car,even Car"/>
    <w:link w:val="Piedepgina"/>
    <w:uiPriority w:val="99"/>
    <w:rsid w:val="007A601D"/>
    <w:rPr>
      <w:rFonts w:ascii="Verdana" w:hAnsi="Verdana"/>
      <w:sz w:val="16"/>
      <w:szCs w:val="16"/>
    </w:rPr>
  </w:style>
  <w:style w:type="paragraph" w:styleId="Textodeglobo">
    <w:name w:val="Balloon Text"/>
    <w:basedOn w:val="Normal"/>
    <w:link w:val="TextodegloboCar"/>
    <w:uiPriority w:val="99"/>
    <w:rsid w:val="003C0C2D"/>
    <w:rPr>
      <w:rFonts w:ascii="Tahoma" w:hAnsi="Tahoma"/>
    </w:rPr>
  </w:style>
  <w:style w:type="character" w:customStyle="1" w:styleId="TextodegloboCar">
    <w:name w:val="Texto de globo Car"/>
    <w:link w:val="Textodeglobo"/>
    <w:uiPriority w:val="99"/>
    <w:rsid w:val="003C0C2D"/>
    <w:rPr>
      <w:rFonts w:ascii="Tahoma" w:hAnsi="Tahoma" w:cs="Tahoma"/>
      <w:sz w:val="16"/>
      <w:szCs w:val="16"/>
    </w:rPr>
  </w:style>
  <w:style w:type="paragraph" w:styleId="Sinespaciado">
    <w:name w:val="No Spacing"/>
    <w:link w:val="SinespaciadoCar"/>
    <w:uiPriority w:val="1"/>
    <w:qFormat/>
    <w:rsid w:val="00A817C8"/>
    <w:rPr>
      <w:rFonts w:ascii="Calibri" w:hAnsi="Calibri"/>
      <w:sz w:val="22"/>
      <w:szCs w:val="22"/>
      <w:lang w:val="es-ES" w:eastAsia="en-US"/>
    </w:rPr>
  </w:style>
  <w:style w:type="character" w:customStyle="1" w:styleId="SinespaciadoCar">
    <w:name w:val="Sin espaciado Car"/>
    <w:link w:val="Sinespaciado"/>
    <w:uiPriority w:val="1"/>
    <w:rsid w:val="00A817C8"/>
    <w:rPr>
      <w:rFonts w:ascii="Calibri" w:hAnsi="Calibri"/>
      <w:sz w:val="22"/>
      <w:szCs w:val="22"/>
      <w:lang w:val="es-ES" w:eastAsia="en-US" w:bidi="ar-SA"/>
    </w:rPr>
  </w:style>
  <w:style w:type="character" w:customStyle="1" w:styleId="Ttulo1Car">
    <w:name w:val="Título 1 Car"/>
    <w:link w:val="Ttulo1"/>
    <w:rsid w:val="00A817C8"/>
    <w:rPr>
      <w:rFonts w:ascii="Tahoma" w:hAnsi="Tahoma"/>
      <w:b/>
      <w:caps/>
      <w:sz w:val="22"/>
      <w:szCs w:val="22"/>
      <w:u w:val="single"/>
      <w:lang w:val="es-MX" w:eastAsia="es-ES"/>
    </w:rPr>
  </w:style>
  <w:style w:type="table" w:styleId="Tablaconcuadrcula">
    <w:name w:val="Table Grid"/>
    <w:basedOn w:val="Tablanormal"/>
    <w:uiPriority w:val="59"/>
    <w:rsid w:val="00E557EF"/>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Estilo">
    <w:name w:val="Estilo"/>
    <w:rsid w:val="006736CF"/>
    <w:pPr>
      <w:widowControl w:val="0"/>
      <w:autoSpaceDE w:val="0"/>
      <w:autoSpaceDN w:val="0"/>
      <w:adjustRightInd w:val="0"/>
    </w:pPr>
    <w:rPr>
      <w:sz w:val="24"/>
      <w:szCs w:val="24"/>
    </w:rPr>
  </w:style>
  <w:style w:type="character" w:customStyle="1" w:styleId="EncabezadoCar">
    <w:name w:val="Encabezado Car"/>
    <w:aliases w:val="header odd Car,header Car,header odd1 Car,header odd2 Car,header odd3 Car,header odd4 Car,header odd5 Car,header odd6 Car"/>
    <w:link w:val="Encabezado"/>
    <w:rsid w:val="00D04BF3"/>
    <w:rPr>
      <w:rFonts w:ascii="Verdana" w:hAnsi="Verdana"/>
      <w:sz w:val="16"/>
      <w:szCs w:val="16"/>
    </w:rPr>
  </w:style>
  <w:style w:type="paragraph" w:styleId="NormalWeb">
    <w:name w:val="Normal (Web)"/>
    <w:basedOn w:val="Normal"/>
    <w:uiPriority w:val="99"/>
    <w:unhideWhenUsed/>
    <w:rsid w:val="00D04BF3"/>
    <w:pPr>
      <w:spacing w:before="100" w:beforeAutospacing="1" w:after="100" w:afterAutospacing="1"/>
    </w:pPr>
    <w:rPr>
      <w:rFonts w:ascii="Times New Roman" w:hAnsi="Times New Roman"/>
      <w:sz w:val="24"/>
      <w:szCs w:val="24"/>
      <w:lang w:val="es-BO" w:eastAsia="es-BO"/>
    </w:rPr>
  </w:style>
  <w:style w:type="paragraph" w:styleId="TDC1">
    <w:name w:val="toc 1"/>
    <w:basedOn w:val="Normal"/>
    <w:next w:val="Normal"/>
    <w:autoRedefine/>
    <w:uiPriority w:val="39"/>
    <w:rsid w:val="00FA28C0"/>
    <w:pPr>
      <w:tabs>
        <w:tab w:val="left" w:pos="567"/>
        <w:tab w:val="right" w:leader="dot" w:pos="9356"/>
        <w:tab w:val="right" w:leader="dot" w:pos="9396"/>
      </w:tabs>
    </w:pPr>
    <w:rPr>
      <w:rFonts w:ascii="Tahoma" w:hAnsi="Tahoma" w:cs="Tahoma"/>
      <w:b/>
      <w:color w:val="1F497D"/>
      <w:sz w:val="22"/>
      <w:szCs w:val="22"/>
      <w:lang w:val="es-MX"/>
    </w:rPr>
  </w:style>
  <w:style w:type="paragraph" w:styleId="Ttulo">
    <w:name w:val="Title"/>
    <w:basedOn w:val="Normal"/>
    <w:next w:val="Normal"/>
    <w:link w:val="TtuloCar"/>
    <w:uiPriority w:val="10"/>
    <w:qFormat/>
    <w:rsid w:val="00FA28C0"/>
    <w:pPr>
      <w:spacing w:before="240" w:after="60" w:line="276" w:lineRule="auto"/>
      <w:jc w:val="center"/>
      <w:outlineLvl w:val="0"/>
    </w:pPr>
    <w:rPr>
      <w:rFonts w:ascii="Cambria" w:hAnsi="Cambria"/>
      <w:b/>
      <w:bCs/>
      <w:kern w:val="28"/>
      <w:sz w:val="32"/>
      <w:szCs w:val="32"/>
      <w:lang w:eastAsia="en-US" w:bidi="en-US"/>
    </w:rPr>
  </w:style>
  <w:style w:type="character" w:customStyle="1" w:styleId="TtuloCar">
    <w:name w:val="Título Car"/>
    <w:link w:val="Ttulo"/>
    <w:uiPriority w:val="10"/>
    <w:rsid w:val="00FA28C0"/>
    <w:rPr>
      <w:rFonts w:ascii="Cambria" w:hAnsi="Cambria"/>
      <w:b/>
      <w:bCs/>
      <w:kern w:val="28"/>
      <w:sz w:val="32"/>
      <w:szCs w:val="32"/>
      <w:lang w:eastAsia="en-US" w:bidi="en-US"/>
    </w:rPr>
  </w:style>
  <w:style w:type="paragraph" w:customStyle="1" w:styleId="ww-textoindependiente2">
    <w:name w:val="ww-textoindependiente2"/>
    <w:basedOn w:val="Normal"/>
    <w:rsid w:val="00511895"/>
    <w:pPr>
      <w:spacing w:line="360" w:lineRule="auto"/>
      <w:jc w:val="both"/>
    </w:pPr>
    <w:rPr>
      <w:rFonts w:ascii="Times New Roman" w:hAnsi="Times New Roman"/>
      <w:sz w:val="20"/>
      <w:szCs w:val="20"/>
      <w:lang w:val="en-US" w:eastAsia="en-US"/>
    </w:rPr>
  </w:style>
  <w:style w:type="paragraph" w:styleId="Textonotapie">
    <w:name w:val="footnote text"/>
    <w:basedOn w:val="Normal"/>
    <w:link w:val="TextonotapieCar"/>
    <w:uiPriority w:val="99"/>
    <w:unhideWhenUsed/>
    <w:rsid w:val="00511895"/>
    <w:pPr>
      <w:spacing w:after="200" w:line="276" w:lineRule="auto"/>
    </w:pPr>
    <w:rPr>
      <w:rFonts w:ascii="Calibri" w:hAnsi="Calibri"/>
      <w:sz w:val="20"/>
      <w:szCs w:val="20"/>
      <w:lang w:eastAsia="en-US" w:bidi="en-US"/>
    </w:rPr>
  </w:style>
  <w:style w:type="character" w:customStyle="1" w:styleId="TextonotapieCar">
    <w:name w:val="Texto nota pie Car"/>
    <w:link w:val="Textonotapie"/>
    <w:uiPriority w:val="99"/>
    <w:rsid w:val="00511895"/>
    <w:rPr>
      <w:rFonts w:ascii="Calibri" w:hAnsi="Calibri"/>
      <w:lang w:eastAsia="en-US" w:bidi="en-US"/>
    </w:rPr>
  </w:style>
  <w:style w:type="character" w:styleId="Refdenotaalpie">
    <w:name w:val="footnote reference"/>
    <w:uiPriority w:val="99"/>
    <w:unhideWhenUsed/>
    <w:rsid w:val="00511895"/>
    <w:rPr>
      <w:vertAlign w:val="superscript"/>
    </w:rPr>
  </w:style>
  <w:style w:type="paragraph" w:styleId="Textoindependiente3">
    <w:name w:val="Body Text 3"/>
    <w:basedOn w:val="Normal"/>
    <w:link w:val="Textoindependiente3Car"/>
    <w:rsid w:val="0069280E"/>
    <w:pPr>
      <w:spacing w:after="120"/>
    </w:pPr>
  </w:style>
  <w:style w:type="character" w:customStyle="1" w:styleId="Textoindependiente3Car">
    <w:name w:val="Texto independiente 3 Car"/>
    <w:link w:val="Textoindependiente3"/>
    <w:rsid w:val="0069280E"/>
    <w:rPr>
      <w:rFonts w:ascii="Verdana" w:hAnsi="Verdana"/>
      <w:sz w:val="16"/>
      <w:szCs w:val="16"/>
    </w:rPr>
  </w:style>
  <w:style w:type="paragraph" w:styleId="Mapadeldocumento">
    <w:name w:val="Document Map"/>
    <w:basedOn w:val="Normal"/>
    <w:link w:val="MapadeldocumentoCar"/>
    <w:rsid w:val="002C3600"/>
    <w:rPr>
      <w:rFonts w:ascii="Tahoma" w:hAnsi="Tahoma"/>
    </w:rPr>
  </w:style>
  <w:style w:type="character" w:customStyle="1" w:styleId="MapadeldocumentoCar">
    <w:name w:val="Mapa del documento Car"/>
    <w:link w:val="Mapadeldocumento"/>
    <w:rsid w:val="002C3600"/>
    <w:rPr>
      <w:rFonts w:ascii="Tahoma" w:hAnsi="Tahoma" w:cs="Tahoma"/>
      <w:sz w:val="16"/>
      <w:szCs w:val="16"/>
      <w:lang w:val="es-ES" w:eastAsia="es-ES"/>
    </w:rPr>
  </w:style>
  <w:style w:type="character" w:styleId="Refdecomentario">
    <w:name w:val="annotation reference"/>
    <w:rsid w:val="00455EE3"/>
    <w:rPr>
      <w:sz w:val="16"/>
      <w:szCs w:val="16"/>
    </w:rPr>
  </w:style>
  <w:style w:type="paragraph" w:styleId="Asuntodelcomentario">
    <w:name w:val="annotation subject"/>
    <w:basedOn w:val="Textocomentario"/>
    <w:next w:val="Textocomentario"/>
    <w:link w:val="AsuntodelcomentarioCar"/>
    <w:rsid w:val="00455EE3"/>
    <w:rPr>
      <w:rFonts w:ascii="Verdana" w:hAnsi="Verdana"/>
      <w:b/>
      <w:bCs/>
    </w:rPr>
  </w:style>
  <w:style w:type="character" w:customStyle="1" w:styleId="AsuntodelcomentarioCar">
    <w:name w:val="Asunto del comentario Car"/>
    <w:link w:val="Asuntodelcomentario"/>
    <w:rsid w:val="00455EE3"/>
    <w:rPr>
      <w:rFonts w:ascii="Verdana" w:hAnsi="Verdana"/>
      <w:b/>
      <w:bCs/>
      <w:sz w:val="16"/>
      <w:szCs w:val="16"/>
      <w:lang w:val="es-ES" w:eastAsia="es-ES" w:bidi="ar-SA"/>
    </w:rPr>
  </w:style>
  <w:style w:type="paragraph" w:styleId="Continuarlista">
    <w:name w:val="List Continue"/>
    <w:basedOn w:val="Normal"/>
    <w:uiPriority w:val="99"/>
    <w:rsid w:val="002275B2"/>
    <w:pPr>
      <w:spacing w:after="120"/>
      <w:ind w:left="283"/>
      <w:jc w:val="both"/>
    </w:pPr>
    <w:rPr>
      <w:rFonts w:ascii="Arial" w:hAnsi="Arial" w:cs="Arial"/>
      <w:sz w:val="20"/>
      <w:szCs w:val="20"/>
      <w:lang w:val="es-BO" w:eastAsia="en-US"/>
    </w:rPr>
  </w:style>
  <w:style w:type="paragraph" w:customStyle="1" w:styleId="TITULOS">
    <w:name w:val="TITULOS"/>
    <w:next w:val="Normal"/>
    <w:uiPriority w:val="99"/>
    <w:rsid w:val="002275B2"/>
    <w:pPr>
      <w:spacing w:after="200" w:line="276" w:lineRule="auto"/>
      <w:ind w:left="360" w:hanging="360"/>
    </w:pPr>
    <w:rPr>
      <w:rFonts w:ascii="Arial" w:hAnsi="Arial" w:cs="Arial"/>
      <w:b/>
      <w:bCs/>
      <w:sz w:val="24"/>
      <w:szCs w:val="24"/>
      <w:lang w:eastAsia="en-US"/>
    </w:rPr>
  </w:style>
  <w:style w:type="paragraph" w:customStyle="1" w:styleId="EstiloAnexoA1XIzquierda125cm">
    <w:name w:val="Estilo Anexo A.1.X + Izquierda:  1.25 cm"/>
    <w:basedOn w:val="Normal"/>
    <w:uiPriority w:val="99"/>
    <w:rsid w:val="002275B2"/>
    <w:pPr>
      <w:numPr>
        <w:numId w:val="27"/>
      </w:numPr>
      <w:spacing w:after="200"/>
      <w:jc w:val="both"/>
    </w:pPr>
    <w:rPr>
      <w:rFonts w:ascii="Arial" w:hAnsi="Arial" w:cs="Arial"/>
      <w:b/>
      <w:bCs/>
      <w:sz w:val="22"/>
      <w:szCs w:val="22"/>
      <w:lang w:val="es-ES_tradnl" w:eastAsia="en-US"/>
    </w:rPr>
  </w:style>
  <w:style w:type="paragraph" w:customStyle="1" w:styleId="AnexoA2X">
    <w:name w:val="Anexo A.2.X"/>
    <w:basedOn w:val="Normal"/>
    <w:uiPriority w:val="99"/>
    <w:rsid w:val="002275B2"/>
    <w:pPr>
      <w:spacing w:after="200"/>
      <w:ind w:left="720" w:hanging="360"/>
      <w:jc w:val="both"/>
    </w:pPr>
    <w:rPr>
      <w:rFonts w:ascii="Arial" w:hAnsi="Arial" w:cs="Arial"/>
      <w:sz w:val="20"/>
      <w:szCs w:val="20"/>
      <w:lang w:val="es-ES_tradnl" w:eastAsia="en-US"/>
    </w:rPr>
  </w:style>
  <w:style w:type="character" w:customStyle="1" w:styleId="Ttulo2Car">
    <w:name w:val="Título 2 Car"/>
    <w:link w:val="Ttulo2"/>
    <w:rsid w:val="009A215B"/>
    <w:rPr>
      <w:b/>
      <w:sz w:val="22"/>
      <w:u w:val="single"/>
      <w:lang w:val="es-MX" w:eastAsia="es-ES"/>
    </w:rPr>
  </w:style>
  <w:style w:type="character" w:customStyle="1" w:styleId="PrrafodelistaCar">
    <w:name w:val="Párrafo de lista Car"/>
    <w:link w:val="Prrafodelista"/>
    <w:uiPriority w:val="34"/>
    <w:rsid w:val="00702DD1"/>
    <w:rPr>
      <w:lang w:eastAsia="en-US"/>
    </w:rPr>
  </w:style>
  <w:style w:type="paragraph" w:customStyle="1" w:styleId="WW-Textoindependiente20">
    <w:name w:val="WW-Texto independiente 2"/>
    <w:basedOn w:val="Normal"/>
    <w:rsid w:val="00757365"/>
    <w:pPr>
      <w:suppressAutoHyphens/>
      <w:spacing w:line="360" w:lineRule="auto"/>
      <w:jc w:val="both"/>
    </w:pPr>
    <w:rPr>
      <w:rFonts w:ascii="Times New Roman" w:hAnsi="Times New Roman"/>
      <w:sz w:val="20"/>
      <w:szCs w:val="20"/>
      <w:lang w:val="es-ES_tradnl"/>
    </w:rPr>
  </w:style>
  <w:style w:type="paragraph" w:customStyle="1" w:styleId="Default">
    <w:name w:val="Default"/>
    <w:rsid w:val="00FB5163"/>
    <w:pPr>
      <w:autoSpaceDE w:val="0"/>
      <w:autoSpaceDN w:val="0"/>
      <w:adjustRightInd w:val="0"/>
    </w:pPr>
    <w:rPr>
      <w:rFonts w:ascii="Arial" w:hAnsi="Arial" w:cs="Arial"/>
      <w:color w:val="000000"/>
      <w:sz w:val="24"/>
      <w:szCs w:val="24"/>
      <w:lang w:val="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42336">
      <w:bodyDiv w:val="1"/>
      <w:marLeft w:val="0"/>
      <w:marRight w:val="0"/>
      <w:marTop w:val="0"/>
      <w:marBottom w:val="0"/>
      <w:divBdr>
        <w:top w:val="none" w:sz="0" w:space="0" w:color="auto"/>
        <w:left w:val="none" w:sz="0" w:space="0" w:color="auto"/>
        <w:bottom w:val="none" w:sz="0" w:space="0" w:color="auto"/>
        <w:right w:val="none" w:sz="0" w:space="0" w:color="auto"/>
      </w:divBdr>
    </w:div>
    <w:div w:id="940062">
      <w:bodyDiv w:val="1"/>
      <w:marLeft w:val="0"/>
      <w:marRight w:val="0"/>
      <w:marTop w:val="0"/>
      <w:marBottom w:val="0"/>
      <w:divBdr>
        <w:top w:val="none" w:sz="0" w:space="0" w:color="auto"/>
        <w:left w:val="none" w:sz="0" w:space="0" w:color="auto"/>
        <w:bottom w:val="none" w:sz="0" w:space="0" w:color="auto"/>
        <w:right w:val="none" w:sz="0" w:space="0" w:color="auto"/>
      </w:divBdr>
    </w:div>
    <w:div w:id="7955046">
      <w:bodyDiv w:val="1"/>
      <w:marLeft w:val="0"/>
      <w:marRight w:val="0"/>
      <w:marTop w:val="0"/>
      <w:marBottom w:val="0"/>
      <w:divBdr>
        <w:top w:val="none" w:sz="0" w:space="0" w:color="auto"/>
        <w:left w:val="none" w:sz="0" w:space="0" w:color="auto"/>
        <w:bottom w:val="none" w:sz="0" w:space="0" w:color="auto"/>
        <w:right w:val="none" w:sz="0" w:space="0" w:color="auto"/>
      </w:divBdr>
    </w:div>
    <w:div w:id="77290751">
      <w:bodyDiv w:val="1"/>
      <w:marLeft w:val="0"/>
      <w:marRight w:val="0"/>
      <w:marTop w:val="0"/>
      <w:marBottom w:val="0"/>
      <w:divBdr>
        <w:top w:val="none" w:sz="0" w:space="0" w:color="auto"/>
        <w:left w:val="none" w:sz="0" w:space="0" w:color="auto"/>
        <w:bottom w:val="none" w:sz="0" w:space="0" w:color="auto"/>
        <w:right w:val="none" w:sz="0" w:space="0" w:color="auto"/>
      </w:divBdr>
    </w:div>
    <w:div w:id="99223870">
      <w:bodyDiv w:val="1"/>
      <w:marLeft w:val="0"/>
      <w:marRight w:val="0"/>
      <w:marTop w:val="0"/>
      <w:marBottom w:val="0"/>
      <w:divBdr>
        <w:top w:val="none" w:sz="0" w:space="0" w:color="auto"/>
        <w:left w:val="none" w:sz="0" w:space="0" w:color="auto"/>
        <w:bottom w:val="none" w:sz="0" w:space="0" w:color="auto"/>
        <w:right w:val="none" w:sz="0" w:space="0" w:color="auto"/>
      </w:divBdr>
    </w:div>
    <w:div w:id="115872565">
      <w:bodyDiv w:val="1"/>
      <w:marLeft w:val="0"/>
      <w:marRight w:val="0"/>
      <w:marTop w:val="0"/>
      <w:marBottom w:val="0"/>
      <w:divBdr>
        <w:top w:val="none" w:sz="0" w:space="0" w:color="auto"/>
        <w:left w:val="none" w:sz="0" w:space="0" w:color="auto"/>
        <w:bottom w:val="none" w:sz="0" w:space="0" w:color="auto"/>
        <w:right w:val="none" w:sz="0" w:space="0" w:color="auto"/>
      </w:divBdr>
    </w:div>
    <w:div w:id="167643001">
      <w:bodyDiv w:val="1"/>
      <w:marLeft w:val="0"/>
      <w:marRight w:val="0"/>
      <w:marTop w:val="0"/>
      <w:marBottom w:val="0"/>
      <w:divBdr>
        <w:top w:val="none" w:sz="0" w:space="0" w:color="auto"/>
        <w:left w:val="none" w:sz="0" w:space="0" w:color="auto"/>
        <w:bottom w:val="none" w:sz="0" w:space="0" w:color="auto"/>
        <w:right w:val="none" w:sz="0" w:space="0" w:color="auto"/>
      </w:divBdr>
    </w:div>
    <w:div w:id="173613678">
      <w:bodyDiv w:val="1"/>
      <w:marLeft w:val="0"/>
      <w:marRight w:val="0"/>
      <w:marTop w:val="0"/>
      <w:marBottom w:val="0"/>
      <w:divBdr>
        <w:top w:val="none" w:sz="0" w:space="0" w:color="auto"/>
        <w:left w:val="none" w:sz="0" w:space="0" w:color="auto"/>
        <w:bottom w:val="none" w:sz="0" w:space="0" w:color="auto"/>
        <w:right w:val="none" w:sz="0" w:space="0" w:color="auto"/>
      </w:divBdr>
    </w:div>
    <w:div w:id="205607435">
      <w:bodyDiv w:val="1"/>
      <w:marLeft w:val="0"/>
      <w:marRight w:val="0"/>
      <w:marTop w:val="0"/>
      <w:marBottom w:val="0"/>
      <w:divBdr>
        <w:top w:val="none" w:sz="0" w:space="0" w:color="auto"/>
        <w:left w:val="none" w:sz="0" w:space="0" w:color="auto"/>
        <w:bottom w:val="none" w:sz="0" w:space="0" w:color="auto"/>
        <w:right w:val="none" w:sz="0" w:space="0" w:color="auto"/>
      </w:divBdr>
    </w:div>
    <w:div w:id="257326415">
      <w:bodyDiv w:val="1"/>
      <w:marLeft w:val="0"/>
      <w:marRight w:val="0"/>
      <w:marTop w:val="0"/>
      <w:marBottom w:val="0"/>
      <w:divBdr>
        <w:top w:val="none" w:sz="0" w:space="0" w:color="auto"/>
        <w:left w:val="none" w:sz="0" w:space="0" w:color="auto"/>
        <w:bottom w:val="none" w:sz="0" w:space="0" w:color="auto"/>
        <w:right w:val="none" w:sz="0" w:space="0" w:color="auto"/>
      </w:divBdr>
    </w:div>
    <w:div w:id="320162293">
      <w:bodyDiv w:val="1"/>
      <w:marLeft w:val="0"/>
      <w:marRight w:val="0"/>
      <w:marTop w:val="0"/>
      <w:marBottom w:val="0"/>
      <w:divBdr>
        <w:top w:val="none" w:sz="0" w:space="0" w:color="auto"/>
        <w:left w:val="none" w:sz="0" w:space="0" w:color="auto"/>
        <w:bottom w:val="none" w:sz="0" w:space="0" w:color="auto"/>
        <w:right w:val="none" w:sz="0" w:space="0" w:color="auto"/>
      </w:divBdr>
    </w:div>
    <w:div w:id="425269674">
      <w:bodyDiv w:val="1"/>
      <w:marLeft w:val="0"/>
      <w:marRight w:val="0"/>
      <w:marTop w:val="0"/>
      <w:marBottom w:val="0"/>
      <w:divBdr>
        <w:top w:val="none" w:sz="0" w:space="0" w:color="auto"/>
        <w:left w:val="none" w:sz="0" w:space="0" w:color="auto"/>
        <w:bottom w:val="none" w:sz="0" w:space="0" w:color="auto"/>
        <w:right w:val="none" w:sz="0" w:space="0" w:color="auto"/>
      </w:divBdr>
    </w:div>
    <w:div w:id="468743910">
      <w:bodyDiv w:val="1"/>
      <w:marLeft w:val="0"/>
      <w:marRight w:val="0"/>
      <w:marTop w:val="0"/>
      <w:marBottom w:val="0"/>
      <w:divBdr>
        <w:top w:val="none" w:sz="0" w:space="0" w:color="auto"/>
        <w:left w:val="none" w:sz="0" w:space="0" w:color="auto"/>
        <w:bottom w:val="none" w:sz="0" w:space="0" w:color="auto"/>
        <w:right w:val="none" w:sz="0" w:space="0" w:color="auto"/>
      </w:divBdr>
    </w:div>
    <w:div w:id="473907554">
      <w:bodyDiv w:val="1"/>
      <w:marLeft w:val="0"/>
      <w:marRight w:val="0"/>
      <w:marTop w:val="0"/>
      <w:marBottom w:val="0"/>
      <w:divBdr>
        <w:top w:val="none" w:sz="0" w:space="0" w:color="auto"/>
        <w:left w:val="none" w:sz="0" w:space="0" w:color="auto"/>
        <w:bottom w:val="none" w:sz="0" w:space="0" w:color="auto"/>
        <w:right w:val="none" w:sz="0" w:space="0" w:color="auto"/>
      </w:divBdr>
    </w:div>
    <w:div w:id="509104709">
      <w:bodyDiv w:val="1"/>
      <w:marLeft w:val="0"/>
      <w:marRight w:val="0"/>
      <w:marTop w:val="0"/>
      <w:marBottom w:val="0"/>
      <w:divBdr>
        <w:top w:val="none" w:sz="0" w:space="0" w:color="auto"/>
        <w:left w:val="none" w:sz="0" w:space="0" w:color="auto"/>
        <w:bottom w:val="none" w:sz="0" w:space="0" w:color="auto"/>
        <w:right w:val="none" w:sz="0" w:space="0" w:color="auto"/>
      </w:divBdr>
    </w:div>
    <w:div w:id="622420576">
      <w:bodyDiv w:val="1"/>
      <w:marLeft w:val="0"/>
      <w:marRight w:val="0"/>
      <w:marTop w:val="0"/>
      <w:marBottom w:val="0"/>
      <w:divBdr>
        <w:top w:val="none" w:sz="0" w:space="0" w:color="auto"/>
        <w:left w:val="none" w:sz="0" w:space="0" w:color="auto"/>
        <w:bottom w:val="none" w:sz="0" w:space="0" w:color="auto"/>
        <w:right w:val="none" w:sz="0" w:space="0" w:color="auto"/>
      </w:divBdr>
    </w:div>
    <w:div w:id="732823677">
      <w:bodyDiv w:val="1"/>
      <w:marLeft w:val="0"/>
      <w:marRight w:val="0"/>
      <w:marTop w:val="0"/>
      <w:marBottom w:val="0"/>
      <w:divBdr>
        <w:top w:val="none" w:sz="0" w:space="0" w:color="auto"/>
        <w:left w:val="none" w:sz="0" w:space="0" w:color="auto"/>
        <w:bottom w:val="none" w:sz="0" w:space="0" w:color="auto"/>
        <w:right w:val="none" w:sz="0" w:space="0" w:color="auto"/>
      </w:divBdr>
    </w:div>
    <w:div w:id="781997186">
      <w:bodyDiv w:val="1"/>
      <w:marLeft w:val="0"/>
      <w:marRight w:val="0"/>
      <w:marTop w:val="0"/>
      <w:marBottom w:val="0"/>
      <w:divBdr>
        <w:top w:val="none" w:sz="0" w:space="0" w:color="auto"/>
        <w:left w:val="none" w:sz="0" w:space="0" w:color="auto"/>
        <w:bottom w:val="none" w:sz="0" w:space="0" w:color="auto"/>
        <w:right w:val="none" w:sz="0" w:space="0" w:color="auto"/>
      </w:divBdr>
    </w:div>
    <w:div w:id="870072268">
      <w:bodyDiv w:val="1"/>
      <w:marLeft w:val="0"/>
      <w:marRight w:val="0"/>
      <w:marTop w:val="0"/>
      <w:marBottom w:val="0"/>
      <w:divBdr>
        <w:top w:val="none" w:sz="0" w:space="0" w:color="auto"/>
        <w:left w:val="none" w:sz="0" w:space="0" w:color="auto"/>
        <w:bottom w:val="none" w:sz="0" w:space="0" w:color="auto"/>
        <w:right w:val="none" w:sz="0" w:space="0" w:color="auto"/>
      </w:divBdr>
    </w:div>
    <w:div w:id="879322552">
      <w:bodyDiv w:val="1"/>
      <w:marLeft w:val="0"/>
      <w:marRight w:val="0"/>
      <w:marTop w:val="0"/>
      <w:marBottom w:val="0"/>
      <w:divBdr>
        <w:top w:val="none" w:sz="0" w:space="0" w:color="auto"/>
        <w:left w:val="none" w:sz="0" w:space="0" w:color="auto"/>
        <w:bottom w:val="none" w:sz="0" w:space="0" w:color="auto"/>
        <w:right w:val="none" w:sz="0" w:space="0" w:color="auto"/>
      </w:divBdr>
    </w:div>
    <w:div w:id="933048623">
      <w:bodyDiv w:val="1"/>
      <w:marLeft w:val="0"/>
      <w:marRight w:val="0"/>
      <w:marTop w:val="0"/>
      <w:marBottom w:val="0"/>
      <w:divBdr>
        <w:top w:val="none" w:sz="0" w:space="0" w:color="auto"/>
        <w:left w:val="none" w:sz="0" w:space="0" w:color="auto"/>
        <w:bottom w:val="none" w:sz="0" w:space="0" w:color="auto"/>
        <w:right w:val="none" w:sz="0" w:space="0" w:color="auto"/>
      </w:divBdr>
    </w:div>
    <w:div w:id="953554719">
      <w:bodyDiv w:val="1"/>
      <w:marLeft w:val="0"/>
      <w:marRight w:val="0"/>
      <w:marTop w:val="0"/>
      <w:marBottom w:val="0"/>
      <w:divBdr>
        <w:top w:val="none" w:sz="0" w:space="0" w:color="auto"/>
        <w:left w:val="none" w:sz="0" w:space="0" w:color="auto"/>
        <w:bottom w:val="none" w:sz="0" w:space="0" w:color="auto"/>
        <w:right w:val="none" w:sz="0" w:space="0" w:color="auto"/>
      </w:divBdr>
    </w:div>
    <w:div w:id="959606278">
      <w:bodyDiv w:val="1"/>
      <w:marLeft w:val="0"/>
      <w:marRight w:val="0"/>
      <w:marTop w:val="0"/>
      <w:marBottom w:val="0"/>
      <w:divBdr>
        <w:top w:val="none" w:sz="0" w:space="0" w:color="auto"/>
        <w:left w:val="none" w:sz="0" w:space="0" w:color="auto"/>
        <w:bottom w:val="none" w:sz="0" w:space="0" w:color="auto"/>
        <w:right w:val="none" w:sz="0" w:space="0" w:color="auto"/>
      </w:divBdr>
    </w:div>
    <w:div w:id="1023361593">
      <w:bodyDiv w:val="1"/>
      <w:marLeft w:val="0"/>
      <w:marRight w:val="0"/>
      <w:marTop w:val="0"/>
      <w:marBottom w:val="0"/>
      <w:divBdr>
        <w:top w:val="none" w:sz="0" w:space="0" w:color="auto"/>
        <w:left w:val="none" w:sz="0" w:space="0" w:color="auto"/>
        <w:bottom w:val="none" w:sz="0" w:space="0" w:color="auto"/>
        <w:right w:val="none" w:sz="0" w:space="0" w:color="auto"/>
      </w:divBdr>
    </w:div>
    <w:div w:id="1026255864">
      <w:bodyDiv w:val="1"/>
      <w:marLeft w:val="0"/>
      <w:marRight w:val="0"/>
      <w:marTop w:val="0"/>
      <w:marBottom w:val="0"/>
      <w:divBdr>
        <w:top w:val="none" w:sz="0" w:space="0" w:color="auto"/>
        <w:left w:val="none" w:sz="0" w:space="0" w:color="auto"/>
        <w:bottom w:val="none" w:sz="0" w:space="0" w:color="auto"/>
        <w:right w:val="none" w:sz="0" w:space="0" w:color="auto"/>
      </w:divBdr>
    </w:div>
    <w:div w:id="1036344649">
      <w:bodyDiv w:val="1"/>
      <w:marLeft w:val="0"/>
      <w:marRight w:val="0"/>
      <w:marTop w:val="0"/>
      <w:marBottom w:val="0"/>
      <w:divBdr>
        <w:top w:val="none" w:sz="0" w:space="0" w:color="auto"/>
        <w:left w:val="none" w:sz="0" w:space="0" w:color="auto"/>
        <w:bottom w:val="none" w:sz="0" w:space="0" w:color="auto"/>
        <w:right w:val="none" w:sz="0" w:space="0" w:color="auto"/>
      </w:divBdr>
    </w:div>
    <w:div w:id="1052115175">
      <w:bodyDiv w:val="1"/>
      <w:marLeft w:val="0"/>
      <w:marRight w:val="0"/>
      <w:marTop w:val="0"/>
      <w:marBottom w:val="0"/>
      <w:divBdr>
        <w:top w:val="none" w:sz="0" w:space="0" w:color="auto"/>
        <w:left w:val="none" w:sz="0" w:space="0" w:color="auto"/>
        <w:bottom w:val="none" w:sz="0" w:space="0" w:color="auto"/>
        <w:right w:val="none" w:sz="0" w:space="0" w:color="auto"/>
      </w:divBdr>
    </w:div>
    <w:div w:id="1080566627">
      <w:bodyDiv w:val="1"/>
      <w:marLeft w:val="0"/>
      <w:marRight w:val="0"/>
      <w:marTop w:val="0"/>
      <w:marBottom w:val="0"/>
      <w:divBdr>
        <w:top w:val="none" w:sz="0" w:space="0" w:color="auto"/>
        <w:left w:val="none" w:sz="0" w:space="0" w:color="auto"/>
        <w:bottom w:val="none" w:sz="0" w:space="0" w:color="auto"/>
        <w:right w:val="none" w:sz="0" w:space="0" w:color="auto"/>
      </w:divBdr>
    </w:div>
    <w:div w:id="1098407791">
      <w:bodyDiv w:val="1"/>
      <w:marLeft w:val="0"/>
      <w:marRight w:val="0"/>
      <w:marTop w:val="0"/>
      <w:marBottom w:val="0"/>
      <w:divBdr>
        <w:top w:val="none" w:sz="0" w:space="0" w:color="auto"/>
        <w:left w:val="none" w:sz="0" w:space="0" w:color="auto"/>
        <w:bottom w:val="none" w:sz="0" w:space="0" w:color="auto"/>
        <w:right w:val="none" w:sz="0" w:space="0" w:color="auto"/>
      </w:divBdr>
    </w:div>
    <w:div w:id="1164319136">
      <w:bodyDiv w:val="1"/>
      <w:marLeft w:val="0"/>
      <w:marRight w:val="0"/>
      <w:marTop w:val="0"/>
      <w:marBottom w:val="0"/>
      <w:divBdr>
        <w:top w:val="none" w:sz="0" w:space="0" w:color="auto"/>
        <w:left w:val="none" w:sz="0" w:space="0" w:color="auto"/>
        <w:bottom w:val="none" w:sz="0" w:space="0" w:color="auto"/>
        <w:right w:val="none" w:sz="0" w:space="0" w:color="auto"/>
      </w:divBdr>
    </w:div>
    <w:div w:id="1234664277">
      <w:bodyDiv w:val="1"/>
      <w:marLeft w:val="0"/>
      <w:marRight w:val="0"/>
      <w:marTop w:val="0"/>
      <w:marBottom w:val="0"/>
      <w:divBdr>
        <w:top w:val="none" w:sz="0" w:space="0" w:color="auto"/>
        <w:left w:val="none" w:sz="0" w:space="0" w:color="auto"/>
        <w:bottom w:val="none" w:sz="0" w:space="0" w:color="auto"/>
        <w:right w:val="none" w:sz="0" w:space="0" w:color="auto"/>
      </w:divBdr>
    </w:div>
    <w:div w:id="1240015765">
      <w:bodyDiv w:val="1"/>
      <w:marLeft w:val="0"/>
      <w:marRight w:val="0"/>
      <w:marTop w:val="0"/>
      <w:marBottom w:val="0"/>
      <w:divBdr>
        <w:top w:val="none" w:sz="0" w:space="0" w:color="auto"/>
        <w:left w:val="none" w:sz="0" w:space="0" w:color="auto"/>
        <w:bottom w:val="none" w:sz="0" w:space="0" w:color="auto"/>
        <w:right w:val="none" w:sz="0" w:space="0" w:color="auto"/>
      </w:divBdr>
    </w:div>
    <w:div w:id="1240679968">
      <w:bodyDiv w:val="1"/>
      <w:marLeft w:val="0"/>
      <w:marRight w:val="0"/>
      <w:marTop w:val="0"/>
      <w:marBottom w:val="0"/>
      <w:divBdr>
        <w:top w:val="none" w:sz="0" w:space="0" w:color="auto"/>
        <w:left w:val="none" w:sz="0" w:space="0" w:color="auto"/>
        <w:bottom w:val="none" w:sz="0" w:space="0" w:color="auto"/>
        <w:right w:val="none" w:sz="0" w:space="0" w:color="auto"/>
      </w:divBdr>
    </w:div>
    <w:div w:id="1247686533">
      <w:bodyDiv w:val="1"/>
      <w:marLeft w:val="0"/>
      <w:marRight w:val="0"/>
      <w:marTop w:val="0"/>
      <w:marBottom w:val="0"/>
      <w:divBdr>
        <w:top w:val="none" w:sz="0" w:space="0" w:color="auto"/>
        <w:left w:val="none" w:sz="0" w:space="0" w:color="auto"/>
        <w:bottom w:val="none" w:sz="0" w:space="0" w:color="auto"/>
        <w:right w:val="none" w:sz="0" w:space="0" w:color="auto"/>
      </w:divBdr>
    </w:div>
    <w:div w:id="1256094608">
      <w:bodyDiv w:val="1"/>
      <w:marLeft w:val="0"/>
      <w:marRight w:val="0"/>
      <w:marTop w:val="0"/>
      <w:marBottom w:val="0"/>
      <w:divBdr>
        <w:top w:val="none" w:sz="0" w:space="0" w:color="auto"/>
        <w:left w:val="none" w:sz="0" w:space="0" w:color="auto"/>
        <w:bottom w:val="none" w:sz="0" w:space="0" w:color="auto"/>
        <w:right w:val="none" w:sz="0" w:space="0" w:color="auto"/>
      </w:divBdr>
    </w:div>
    <w:div w:id="1259145520">
      <w:bodyDiv w:val="1"/>
      <w:marLeft w:val="0"/>
      <w:marRight w:val="0"/>
      <w:marTop w:val="0"/>
      <w:marBottom w:val="0"/>
      <w:divBdr>
        <w:top w:val="none" w:sz="0" w:space="0" w:color="auto"/>
        <w:left w:val="none" w:sz="0" w:space="0" w:color="auto"/>
        <w:bottom w:val="none" w:sz="0" w:space="0" w:color="auto"/>
        <w:right w:val="none" w:sz="0" w:space="0" w:color="auto"/>
      </w:divBdr>
    </w:div>
    <w:div w:id="1302926768">
      <w:bodyDiv w:val="1"/>
      <w:marLeft w:val="0"/>
      <w:marRight w:val="0"/>
      <w:marTop w:val="0"/>
      <w:marBottom w:val="0"/>
      <w:divBdr>
        <w:top w:val="none" w:sz="0" w:space="0" w:color="auto"/>
        <w:left w:val="none" w:sz="0" w:space="0" w:color="auto"/>
        <w:bottom w:val="none" w:sz="0" w:space="0" w:color="auto"/>
        <w:right w:val="none" w:sz="0" w:space="0" w:color="auto"/>
      </w:divBdr>
    </w:div>
    <w:div w:id="1339966964">
      <w:bodyDiv w:val="1"/>
      <w:marLeft w:val="0"/>
      <w:marRight w:val="0"/>
      <w:marTop w:val="0"/>
      <w:marBottom w:val="0"/>
      <w:divBdr>
        <w:top w:val="none" w:sz="0" w:space="0" w:color="auto"/>
        <w:left w:val="none" w:sz="0" w:space="0" w:color="auto"/>
        <w:bottom w:val="none" w:sz="0" w:space="0" w:color="auto"/>
        <w:right w:val="none" w:sz="0" w:space="0" w:color="auto"/>
      </w:divBdr>
    </w:div>
    <w:div w:id="1491478029">
      <w:bodyDiv w:val="1"/>
      <w:marLeft w:val="0"/>
      <w:marRight w:val="0"/>
      <w:marTop w:val="0"/>
      <w:marBottom w:val="0"/>
      <w:divBdr>
        <w:top w:val="none" w:sz="0" w:space="0" w:color="auto"/>
        <w:left w:val="none" w:sz="0" w:space="0" w:color="auto"/>
        <w:bottom w:val="none" w:sz="0" w:space="0" w:color="auto"/>
        <w:right w:val="none" w:sz="0" w:space="0" w:color="auto"/>
      </w:divBdr>
    </w:div>
    <w:div w:id="1499032765">
      <w:bodyDiv w:val="1"/>
      <w:marLeft w:val="0"/>
      <w:marRight w:val="0"/>
      <w:marTop w:val="0"/>
      <w:marBottom w:val="0"/>
      <w:divBdr>
        <w:top w:val="none" w:sz="0" w:space="0" w:color="auto"/>
        <w:left w:val="none" w:sz="0" w:space="0" w:color="auto"/>
        <w:bottom w:val="none" w:sz="0" w:space="0" w:color="auto"/>
        <w:right w:val="none" w:sz="0" w:space="0" w:color="auto"/>
      </w:divBdr>
    </w:div>
    <w:div w:id="1534342325">
      <w:bodyDiv w:val="1"/>
      <w:marLeft w:val="0"/>
      <w:marRight w:val="0"/>
      <w:marTop w:val="0"/>
      <w:marBottom w:val="0"/>
      <w:divBdr>
        <w:top w:val="none" w:sz="0" w:space="0" w:color="auto"/>
        <w:left w:val="none" w:sz="0" w:space="0" w:color="auto"/>
        <w:bottom w:val="none" w:sz="0" w:space="0" w:color="auto"/>
        <w:right w:val="none" w:sz="0" w:space="0" w:color="auto"/>
      </w:divBdr>
    </w:div>
    <w:div w:id="1549416869">
      <w:bodyDiv w:val="1"/>
      <w:marLeft w:val="0"/>
      <w:marRight w:val="0"/>
      <w:marTop w:val="0"/>
      <w:marBottom w:val="0"/>
      <w:divBdr>
        <w:top w:val="none" w:sz="0" w:space="0" w:color="auto"/>
        <w:left w:val="none" w:sz="0" w:space="0" w:color="auto"/>
        <w:bottom w:val="none" w:sz="0" w:space="0" w:color="auto"/>
        <w:right w:val="none" w:sz="0" w:space="0" w:color="auto"/>
      </w:divBdr>
    </w:div>
    <w:div w:id="1570269282">
      <w:bodyDiv w:val="1"/>
      <w:marLeft w:val="0"/>
      <w:marRight w:val="0"/>
      <w:marTop w:val="0"/>
      <w:marBottom w:val="0"/>
      <w:divBdr>
        <w:top w:val="none" w:sz="0" w:space="0" w:color="auto"/>
        <w:left w:val="none" w:sz="0" w:space="0" w:color="auto"/>
        <w:bottom w:val="none" w:sz="0" w:space="0" w:color="auto"/>
        <w:right w:val="none" w:sz="0" w:space="0" w:color="auto"/>
      </w:divBdr>
    </w:div>
    <w:div w:id="1571620983">
      <w:bodyDiv w:val="1"/>
      <w:marLeft w:val="0"/>
      <w:marRight w:val="0"/>
      <w:marTop w:val="0"/>
      <w:marBottom w:val="0"/>
      <w:divBdr>
        <w:top w:val="none" w:sz="0" w:space="0" w:color="auto"/>
        <w:left w:val="none" w:sz="0" w:space="0" w:color="auto"/>
        <w:bottom w:val="none" w:sz="0" w:space="0" w:color="auto"/>
        <w:right w:val="none" w:sz="0" w:space="0" w:color="auto"/>
      </w:divBdr>
    </w:div>
    <w:div w:id="1592352799">
      <w:bodyDiv w:val="1"/>
      <w:marLeft w:val="0"/>
      <w:marRight w:val="0"/>
      <w:marTop w:val="0"/>
      <w:marBottom w:val="0"/>
      <w:divBdr>
        <w:top w:val="none" w:sz="0" w:space="0" w:color="auto"/>
        <w:left w:val="none" w:sz="0" w:space="0" w:color="auto"/>
        <w:bottom w:val="none" w:sz="0" w:space="0" w:color="auto"/>
        <w:right w:val="none" w:sz="0" w:space="0" w:color="auto"/>
      </w:divBdr>
    </w:div>
    <w:div w:id="1601336881">
      <w:bodyDiv w:val="1"/>
      <w:marLeft w:val="0"/>
      <w:marRight w:val="0"/>
      <w:marTop w:val="0"/>
      <w:marBottom w:val="0"/>
      <w:divBdr>
        <w:top w:val="none" w:sz="0" w:space="0" w:color="auto"/>
        <w:left w:val="none" w:sz="0" w:space="0" w:color="auto"/>
        <w:bottom w:val="none" w:sz="0" w:space="0" w:color="auto"/>
        <w:right w:val="none" w:sz="0" w:space="0" w:color="auto"/>
      </w:divBdr>
    </w:div>
    <w:div w:id="1628193173">
      <w:bodyDiv w:val="1"/>
      <w:marLeft w:val="0"/>
      <w:marRight w:val="0"/>
      <w:marTop w:val="0"/>
      <w:marBottom w:val="0"/>
      <w:divBdr>
        <w:top w:val="none" w:sz="0" w:space="0" w:color="auto"/>
        <w:left w:val="none" w:sz="0" w:space="0" w:color="auto"/>
        <w:bottom w:val="none" w:sz="0" w:space="0" w:color="auto"/>
        <w:right w:val="none" w:sz="0" w:space="0" w:color="auto"/>
      </w:divBdr>
    </w:div>
    <w:div w:id="1744181760">
      <w:bodyDiv w:val="1"/>
      <w:marLeft w:val="0"/>
      <w:marRight w:val="0"/>
      <w:marTop w:val="0"/>
      <w:marBottom w:val="0"/>
      <w:divBdr>
        <w:top w:val="none" w:sz="0" w:space="0" w:color="auto"/>
        <w:left w:val="none" w:sz="0" w:space="0" w:color="auto"/>
        <w:bottom w:val="none" w:sz="0" w:space="0" w:color="auto"/>
        <w:right w:val="none" w:sz="0" w:space="0" w:color="auto"/>
      </w:divBdr>
    </w:div>
    <w:div w:id="1769109910">
      <w:bodyDiv w:val="1"/>
      <w:marLeft w:val="0"/>
      <w:marRight w:val="0"/>
      <w:marTop w:val="0"/>
      <w:marBottom w:val="0"/>
      <w:divBdr>
        <w:top w:val="none" w:sz="0" w:space="0" w:color="auto"/>
        <w:left w:val="none" w:sz="0" w:space="0" w:color="auto"/>
        <w:bottom w:val="none" w:sz="0" w:space="0" w:color="auto"/>
        <w:right w:val="none" w:sz="0" w:space="0" w:color="auto"/>
      </w:divBdr>
    </w:div>
    <w:div w:id="1774670393">
      <w:bodyDiv w:val="1"/>
      <w:marLeft w:val="0"/>
      <w:marRight w:val="0"/>
      <w:marTop w:val="0"/>
      <w:marBottom w:val="0"/>
      <w:divBdr>
        <w:top w:val="none" w:sz="0" w:space="0" w:color="auto"/>
        <w:left w:val="none" w:sz="0" w:space="0" w:color="auto"/>
        <w:bottom w:val="none" w:sz="0" w:space="0" w:color="auto"/>
        <w:right w:val="none" w:sz="0" w:space="0" w:color="auto"/>
      </w:divBdr>
    </w:div>
    <w:div w:id="1797328222">
      <w:bodyDiv w:val="1"/>
      <w:marLeft w:val="0"/>
      <w:marRight w:val="0"/>
      <w:marTop w:val="0"/>
      <w:marBottom w:val="0"/>
      <w:divBdr>
        <w:top w:val="none" w:sz="0" w:space="0" w:color="auto"/>
        <w:left w:val="none" w:sz="0" w:space="0" w:color="auto"/>
        <w:bottom w:val="none" w:sz="0" w:space="0" w:color="auto"/>
        <w:right w:val="none" w:sz="0" w:space="0" w:color="auto"/>
      </w:divBdr>
    </w:div>
    <w:div w:id="1956591578">
      <w:bodyDiv w:val="1"/>
      <w:marLeft w:val="0"/>
      <w:marRight w:val="0"/>
      <w:marTop w:val="0"/>
      <w:marBottom w:val="0"/>
      <w:divBdr>
        <w:top w:val="none" w:sz="0" w:space="0" w:color="auto"/>
        <w:left w:val="none" w:sz="0" w:space="0" w:color="auto"/>
        <w:bottom w:val="none" w:sz="0" w:space="0" w:color="auto"/>
        <w:right w:val="none" w:sz="0" w:space="0" w:color="auto"/>
      </w:divBdr>
    </w:div>
    <w:div w:id="2062171508">
      <w:bodyDiv w:val="1"/>
      <w:marLeft w:val="0"/>
      <w:marRight w:val="0"/>
      <w:marTop w:val="0"/>
      <w:marBottom w:val="0"/>
      <w:divBdr>
        <w:top w:val="none" w:sz="0" w:space="0" w:color="auto"/>
        <w:left w:val="none" w:sz="0" w:space="0" w:color="auto"/>
        <w:bottom w:val="none" w:sz="0" w:space="0" w:color="auto"/>
        <w:right w:val="none" w:sz="0" w:space="0" w:color="auto"/>
      </w:divBdr>
    </w:div>
    <w:div w:id="2112846995">
      <w:bodyDiv w:val="1"/>
      <w:marLeft w:val="0"/>
      <w:marRight w:val="0"/>
      <w:marTop w:val="0"/>
      <w:marBottom w:val="0"/>
      <w:divBdr>
        <w:top w:val="none" w:sz="0" w:space="0" w:color="auto"/>
        <w:left w:val="none" w:sz="0" w:space="0" w:color="auto"/>
        <w:bottom w:val="none" w:sz="0" w:space="0" w:color="auto"/>
        <w:right w:val="none" w:sz="0" w:space="0" w:color="auto"/>
      </w:divBdr>
    </w:div>
    <w:div w:id="21168971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13" Type="http://schemas.openxmlformats.org/officeDocument/2006/relationships/image" Target="media/image1.jpeg"/><Relationship Id="rId18" Type="http://schemas.openxmlformats.org/officeDocument/2006/relationships/image" Target="media/image3.wmf"/><Relationship Id="rId26" Type="http://schemas.openxmlformats.org/officeDocument/2006/relationships/image" Target="media/image6.emf"/><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image" Target="media/image5.emf"/><Relationship Id="rId2" Type="http://schemas.openxmlformats.org/officeDocument/2006/relationships/customXml" Target="../customXml/item2.xml"/><Relationship Id="rId16" Type="http://schemas.openxmlformats.org/officeDocument/2006/relationships/image" Target="media/image2.wmf"/><Relationship Id="rId20" Type="http://schemas.openxmlformats.org/officeDocument/2006/relationships/header" Target="header1.xm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footnotes" Target="footnotes.xml"/><Relationship Id="rId24" Type="http://schemas.openxmlformats.org/officeDocument/2006/relationships/image" Target="media/image4.emf"/><Relationship Id="rId5" Type="http://schemas.openxmlformats.org/officeDocument/2006/relationships/customXml" Target="../customXml/item5.xml"/><Relationship Id="rId15" Type="http://schemas.openxmlformats.org/officeDocument/2006/relationships/hyperlink" Target="mailto:ssmamani@entel.bo" TargetMode="External"/><Relationship Id="rId23" Type="http://schemas.openxmlformats.org/officeDocument/2006/relationships/footer" Target="footer2.xml"/><Relationship Id="rId28" Type="http://schemas.openxmlformats.org/officeDocument/2006/relationships/image" Target="media/image8.emf"/><Relationship Id="rId10" Type="http://schemas.openxmlformats.org/officeDocument/2006/relationships/webSettings" Target="webSettings.xml"/><Relationship Id="rId19" Type="http://schemas.openxmlformats.org/officeDocument/2006/relationships/oleObject" Target="embeddings/oleObject2.bin"/><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worellana@entel.bo" TargetMode="External"/><Relationship Id="rId22" Type="http://schemas.openxmlformats.org/officeDocument/2006/relationships/header" Target="header2.xml"/><Relationship Id="rId27" Type="http://schemas.openxmlformats.org/officeDocument/2006/relationships/image" Target="media/image7.emf"/><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Criterio_x0020_Vigencia xmlns="0c0fb5dd-be07-4744-b397-150840e1f755">2</Criterio_x0020_Vigencia>
    <Tipo_x0020_de_x0020_Doc_x002e__x0020_Rel_x002e__x0020_a_x0020_la_x0020_Org_x002e_ xmlns="2d723e6a-7bac-4181-8b61-14ef1bfdb225" xsi:nil="true"/>
    <Tipo_x0020_Doc. xmlns="0c0fb5dd-be07-4744-b397-150840e1f755">13</Tipo_x0020_Doc.>
    <Doc._x0020_Hijo_x0020_Relacionado xmlns="0c0fb5dd-be07-4744-b397-150840e1f755">false</Doc._x0020_Hijo_x0020_Relacionado>
    <Código xmlns="c8348e05-1073-4350-a7b7-b2e45b58d896">ENT.TL.AS.011</Código>
    <Fecha_x0020_Vigencia xmlns="c8348e05-1073-4350-a7b7-b2e45b58d896">2012-10-30T03:38:11+00:00</Fecha_x0020_Vigencia>
    <Doc_x002e__x0020_Padre xmlns="2d723e6a-7bac-4181-8b61-14ef1bfdb225"/>
    <Doc_x002e__x0020_Hijos xmlns="2d723e6a-7bac-4181-8b61-14ef1bfdb225"/>
    <Documentos_x0020_Organizacionales xmlns="2d723e6a-7bac-4181-8b61-14ef1bfdb225" xsi:nil="true"/>
    <Doc_x002e__x0020_Relacionados xmlns="2d723e6a-7bac-4181-8b61-14ef1bfdb225"/>
    <Procs_x0020_Relacionados xmlns="2d723e6a-7bac-4181-8b61-14ef1bfdb225">11</Procs_x0020_Relacionados>
    <Tipo_x0020_Doc_x002e__x0020_Normativo xmlns="2d723e6a-7bac-4181-8b61-14ef1bfdb225">8</Tipo_x0020_Doc_x002e__x0020_Normativo>
    <Clase xmlns="0c0fb5dd-be07-4744-b397-150840e1f755">2</Clase>
    <Original xmlns="2d723e6a-7bac-4181-8b61-14ef1bfdb225" xsi:nil="true"/>
    <Fecha_x0020_Fin_x0020_Vigencia xmlns="2d723e6a-7bac-4181-8b61-14ef1bfdb225" xsi:nil="true"/>
    <Ver. xmlns="c8348e05-1073-4350-a7b7-b2e45b58d896">2</Ver.>
    <ItemPadre xmlns="2d723e6a-7bac-4181-8b61-14ef1bfdb225" xsi:nil="true"/>
    <Original_x002d_Bckp xmlns="2d723e6a-7bac-4181-8b61-14ef1bfdb225" xsi:nil="true"/>
    <Descripción_x005f_x0020_de_x005f_x0020_Documento xmlns="c3006b78-ebd3-4194-a094-2d6c115f5cfb" xsi:nil="true"/>
    <Área xmlns="0c0fb5dd-be07-4744-b397-150840e1f755">17</Área>
    <Estado_x0020_Documento xmlns="0c0fb5dd-be07-4744-b397-150840e1f755">1</Estado_x0020_Documento>
    <Código. xmlns="0c0fb5dd-be07-4744-b397-150840e1f755">7132</Código.>
    <Doc_x0020_Hijos xmlns="2d723e6a-7bac-4181-8b61-14ef1bfdb225"/>
    <FlagPadre xmlns="2d723e6a-7bac-4181-8b61-14ef1bfdb225" xsi:nil="true"/>
  </documentManagement>
</p:properties>
</file>

<file path=customXml/item2.xml><?xml version="1.0" encoding="utf-8"?>
<?mso-contentType ?>
<customXsn xmlns="http://schemas.microsoft.com/office/2006/metadata/customXsn">
  <xsnLocation>http://enspdes01/InformacionOrganizacion/_cts/Documento de la Empresa(-889789430)/f67a5cdffedaa849customXsn.xsn</xsnLocation>
  <cached>False</cached>
  <openByDefault>False</openByDefault>
  <xsnScope>http://enspdes01/InformacionOrganizacion</xsnScope>
</customXs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de la Organización" ma:contentTypeID="0x01010069D0109CC52A9D4EA83579F589D6AC3C00D5306A617A62434E831E611D00AD3961" ma:contentTypeVersion="96" ma:contentTypeDescription="Cualquier documento de la empresa." ma:contentTypeScope="" ma:versionID="f1c9fa2d7101b19eb18259d794d903d7">
  <xsd:schema xmlns:xsd="http://www.w3.org/2001/XMLSchema" xmlns:p="http://schemas.microsoft.com/office/2006/metadata/properties" xmlns:ns2="c8348e05-1073-4350-a7b7-b2e45b58d896" xmlns:ns3="c3006b78-ebd3-4194-a094-2d6c115f5cfb" xmlns:ns4="0c0fb5dd-be07-4744-b397-150840e1f755" xmlns:ns5="2d723e6a-7bac-4181-8b61-14ef1bfdb225" targetNamespace="http://schemas.microsoft.com/office/2006/metadata/properties" ma:root="true" ma:fieldsID="e940348dec4f11726d4e65e6f507997c" ns2:_="" ns3:_="" ns4:_="" ns5:_="">
    <xsd:import namespace="c8348e05-1073-4350-a7b7-b2e45b58d896"/>
    <xsd:import namespace="c3006b78-ebd3-4194-a094-2d6c115f5cfb"/>
    <xsd:import namespace="0c0fb5dd-be07-4744-b397-150840e1f755"/>
    <xsd:import namespace="2d723e6a-7bac-4181-8b61-14ef1bfdb225"/>
    <xsd:element name="properties">
      <xsd:complexType>
        <xsd:sequence>
          <xsd:element name="documentManagement">
            <xsd:complexType>
              <xsd:all>
                <xsd:element ref="ns2:Código"/>
                <xsd:element ref="ns3:Descripción_x005f_x0020_de_x005f_x0020_Documento" minOccurs="0"/>
                <xsd:element ref="ns2:Ver."/>
                <xsd:element ref="ns4:Área"/>
                <xsd:element ref="ns2:Fecha_x0020_Vigencia"/>
                <xsd:element ref="ns5:Doc_x002e__x0020_Relacionados" minOccurs="0"/>
                <xsd:element ref="ns4:Tipo_x0020_Doc."/>
                <xsd:element ref="ns4:Clase"/>
                <xsd:element ref="ns4:Criterio_x0020_Vigencia"/>
                <xsd:element ref="ns4:Estado_x0020_Documento"/>
                <xsd:element ref="ns4:Doc._x0020_Hijo_x0020_Relacionado" minOccurs="0"/>
                <xsd:element ref="ns5:Original" minOccurs="0"/>
                <xsd:element ref="ns4:Código." minOccurs="0"/>
                <xsd:element ref="ns5:Doc_x0020_Hijos" minOccurs="0"/>
                <xsd:element ref="ns5:Doc_x002e__x0020_Hijos" minOccurs="0"/>
                <xsd:element ref="ns5:Doc_x002e__x0020_Padre" minOccurs="0"/>
                <xsd:element ref="ns5:Documentos_x0020_Organizacionales" minOccurs="0"/>
                <xsd:element ref="ns5:Fecha_x0020_Fin_x0020_Vigencia" minOccurs="0"/>
                <xsd:element ref="ns5:FlagPadre" minOccurs="0"/>
                <xsd:element ref="ns5:ItemPadre" minOccurs="0"/>
                <xsd:element ref="ns5:Original_x002d_Bckp" minOccurs="0"/>
                <xsd:element ref="ns5:Procs_x0020_Relacionados" minOccurs="0"/>
                <xsd:element ref="ns5:Tipo_x0020_de_x0020_Doc_x002e__x0020_Rel_x002e__x0020_a_x0020_la_x0020_Org_x002e_" minOccurs="0"/>
                <xsd:element ref="ns5:Tipo_x0020_Doc_x002e__x0020_Normativo" minOccurs="0"/>
              </xsd:all>
            </xsd:complexType>
          </xsd:element>
        </xsd:sequence>
      </xsd:complexType>
    </xsd:element>
  </xsd:schema>
  <xsd:schema xmlns:xsd="http://www.w3.org/2001/XMLSchema" xmlns:dms="http://schemas.microsoft.com/office/2006/documentManagement/types" targetNamespace="c8348e05-1073-4350-a7b7-b2e45b58d896" elementFormDefault="qualified">
    <xsd:import namespace="http://schemas.microsoft.com/office/2006/documentManagement/types"/>
    <xsd:element name="Código" ma:index="1" ma:displayName="Código" ma:default="" ma:description="Representa a un código único por elemento." ma:internalName="C_x00f3_digo" ma:readOnly="false">
      <xsd:simpleType>
        <xsd:restriction base="dms:Text">
          <xsd:maxLength value="32"/>
        </xsd:restriction>
      </xsd:simpleType>
    </xsd:element>
    <xsd:element name="Ver." ma:index="4" ma:displayName="Ver." ma:decimals="0" ma:default="1" ma:description="La versión del documento oficial." ma:internalName="Ver_x002e_" ma:percentage="FALSE">
      <xsd:simpleType>
        <xsd:restriction base="dms:Number">
          <xsd:maxInclusive value="1000"/>
          <xsd:minInclusive value="1"/>
        </xsd:restriction>
      </xsd:simpleType>
    </xsd:element>
    <xsd:element name="Fecha_x0020_Vigencia" ma:index="6" ma:displayName="Fecha Vigencia" ma:default="[today]" ma:format="DateOnly" ma:internalName="Fecha_x0020_Vigencia" ma:readOnly="false">
      <xsd:simpleType>
        <xsd:restriction base="dms:DateTime"/>
      </xsd:simpleType>
    </xsd:element>
  </xsd:schema>
  <xsd:schema xmlns:xsd="http://www.w3.org/2001/XMLSchema" xmlns:dms="http://schemas.microsoft.com/office/2006/documentManagement/types" targetNamespace="c3006b78-ebd3-4194-a094-2d6c115f5cfb" elementFormDefault="qualified">
    <xsd:import namespace="http://schemas.microsoft.com/office/2006/documentManagement/types"/>
    <xsd:element name="Descripción_x005f_x0020_de_x005f_x0020_Documento" ma:index="3" nillable="true" ma:displayName="Descripción de Documento" ma:default="" ma:description="Una descripción del documento, este campo no es obligatorio." ma:internalName="Descripci_x00f3_n_x0020_de_x0020_Documento">
      <xsd:simpleType>
        <xsd:restriction base="dms:Note"/>
      </xsd:simpleType>
    </xsd:element>
  </xsd:schema>
  <xsd:schema xmlns:xsd="http://www.w3.org/2001/XMLSchema" xmlns:dms="http://schemas.microsoft.com/office/2006/documentManagement/types" targetNamespace="0c0fb5dd-be07-4744-b397-150840e1f755" elementFormDefault="qualified">
    <xsd:import namespace="http://schemas.microsoft.com/office/2006/documentManagement/types"/>
    <xsd:element name="Área" ma:index="5" ma:displayName="Área" ma:description="Área de la organización de procedencia del documento." ma:list="{2a5f2eb8-f0bb-4736-9cfb-ede569c15f3d}" ma:internalName="_x00c1_rea0" ma:showField="Title" ma:web="0c0fb5dd-be07-4744-b397-150840e1f755">
      <xsd:simpleType>
        <xsd:restriction base="dms:Lookup"/>
      </xsd:simpleType>
    </xsd:element>
    <xsd:element name="Tipo_x0020_Doc." ma:index="8" ma:displayName="Tipo Doc." ma:description="Tipo del Documento." ma:list="{8c2458ed-6fa4-4662-b383-033c9eee6d35}" ma:internalName="Tipo_x0020_Doc_x002e_" ma:readOnly="false" ma:showField="Title" ma:web="0c0fb5dd-be07-4744-b397-150840e1f755">
      <xsd:simpleType>
        <xsd:restriction base="dms:Lookup"/>
      </xsd:simpleType>
    </xsd:element>
    <xsd:element name="Clase" ma:index="9" ma:displayName="Clase" ma:description="Clase del Documento" ma:list="{c97b4cc1-8994-4c47-984d-1b6deda06fe1}" ma:internalName="Clase" ma:showField="Title" ma:web="0c0fb5dd-be07-4744-b397-150840e1f755">
      <xsd:simpleType>
        <xsd:restriction base="dms:Lookup"/>
      </xsd:simpleType>
    </xsd:element>
    <xsd:element name="Criterio_x0020_Vigencia" ma:index="10" ma:displayName="Criterio Vigencia" ma:list="{d2cd7f8b-0737-4731-b83f-803b01f6ac33}" ma:internalName="Criterio_x0020_Vigencia" ma:readOnly="false" ma:showField="Title" ma:web="0c0fb5dd-be07-4744-b397-150840e1f755">
      <xsd:simpleType>
        <xsd:restriction base="dms:Lookup"/>
      </xsd:simpleType>
    </xsd:element>
    <xsd:element name="Estado_x0020_Documento" ma:index="11" ma:displayName="Estado Documento" ma:description="Los estado de un documento." ma:list="{3a540dd9-a028-499d-8199-3cef41e3bde0}" ma:internalName="Estado_x0020_Documento" ma:showField="Title" ma:web="0c0fb5dd-be07-4744-b397-150840e1f755">
      <xsd:simpleType>
        <xsd:restriction base="dms:Lookup"/>
      </xsd:simpleType>
    </xsd:element>
    <xsd:element name="Doc._x0020_Hijo_x0020_Relacionado" ma:index="12" nillable="true" ma:displayName="Doc. Hijo Relacionado" ma:default="0" ma:description="Si esta columna es Sí, deberá aparecer en la lista de documento relacionados para ser elegido." ma:internalName="Doc_x002e__x0020_Hijo_x0020_Relacionado">
      <xsd:simpleType>
        <xsd:restriction base="dms:Boolean"/>
      </xsd:simpleType>
    </xsd:element>
    <xsd:element name="Código." ma:index="22" nillable="true" ma:displayName="Código." ma:description="Campo para crear un enlace al mismo documento con el código como étiqueta." ma:list="{2d723e6a-7bac-4181-8b61-14ef1bfdb225}" ma:internalName="C_x00f3_digo_x002e_" ma:readOnly="false" ma:showField="C_x00f3_digo" ma:web="0c0fb5dd-be07-4744-b397-150840e1f755">
      <xsd:simpleType>
        <xsd:restriction base="dms:Lookup"/>
      </xsd:simpleType>
    </xsd:element>
  </xsd:schema>
  <xsd:schema xmlns:xsd="http://www.w3.org/2001/XMLSchema" xmlns:dms="http://schemas.microsoft.com/office/2006/documentManagement/types" targetNamespace="2d723e6a-7bac-4181-8b61-14ef1bfdb225" elementFormDefault="qualified">
    <xsd:import namespace="http://schemas.microsoft.com/office/2006/documentManagement/types"/>
    <xsd:element name="Doc_x002e__x0020_Relacionados" ma:index="7" nillable="true" ma:displayName="Doc. Relacionados" ma:description="Documentos relacionados al documento actual." ma:list="{2d723e6a-7bac-4181-8b61-14ef1bfdb225}" ma:internalName="Doc_x002e__x0020_Relacionados" ma:readOnly="false" ma:showField="C_x00f3_digo">
      <xsd:complexType>
        <xsd:complexContent>
          <xsd:extension base="dms:MultiChoiceLookup">
            <xsd:sequence>
              <xsd:element name="Value" type="dms:Lookup" maxOccurs="unbounded" minOccurs="0" nillable="true"/>
            </xsd:sequence>
          </xsd:extension>
        </xsd:complexContent>
      </xsd:complexType>
    </xsd:element>
    <xsd:element name="Original" ma:index="15" nillable="true" ma:displayName="Original" ma:list="{7fbef6af-22b3-4e0e-b959-aac498ea85dc}" ma:internalName="Original" ma:showField="Codigo_x002d_Version">
      <xsd:simpleType>
        <xsd:restriction base="dms:Lookup"/>
      </xsd:simpleType>
    </xsd:element>
    <xsd:element name="Doc_x0020_Hijos" ma:index="25" nillable="true" ma:displayName="Doc Hijos" ma:list="{2d723e6a-7bac-4181-8b61-14ef1bfdb225}" ma:internalName="Doc_x0020_Hijos" ma:showField="C_x00f3_digo">
      <xsd:complexType>
        <xsd:complexContent>
          <xsd:extension base="dms:MultiChoiceLookup">
            <xsd:sequence>
              <xsd:element name="Value" type="dms:Lookup" maxOccurs="unbounded" minOccurs="0" nillable="true"/>
            </xsd:sequence>
          </xsd:extension>
        </xsd:complexContent>
      </xsd:complexType>
    </xsd:element>
    <xsd:element name="Doc_x002e__x0020_Hijos" ma:index="26" nillable="true" ma:displayName="Doc. Hijos" ma:list="{2d723e6a-7bac-4181-8b61-14ef1bfdb225}" ma:internalName="Doc_x002e__x0020_Hijos" ma:showField="Codigo_x002d_Version">
      <xsd:complexType>
        <xsd:complexContent>
          <xsd:extension base="dms:MultiChoiceLookup">
            <xsd:sequence>
              <xsd:element name="Value" type="dms:Lookup" maxOccurs="unbounded" minOccurs="0" nillable="true"/>
            </xsd:sequence>
          </xsd:extension>
        </xsd:complexContent>
      </xsd:complexType>
    </xsd:element>
    <xsd:element name="Doc_x002e__x0020_Padre" ma:index="27" nillable="true" ma:displayName="Doc. Padre" ma:list="{2d723e6a-7bac-4181-8b61-14ef1bfdb225}" ma:internalName="Doc_x002e__x0020_Padre" ma:showField="C_x00f3_digo">
      <xsd:complexType>
        <xsd:complexContent>
          <xsd:extension base="dms:MultiChoiceLookup">
            <xsd:sequence>
              <xsd:element name="Value" type="dms:Lookup" maxOccurs="unbounded" minOccurs="0" nillable="true"/>
            </xsd:sequence>
          </xsd:extension>
        </xsd:complexContent>
      </xsd:complexType>
    </xsd:element>
    <xsd:element name="Documentos_x0020_Organizacionales" ma:index="28" nillable="true" ma:displayName="Documentos Organizacionales" ma:list="{177839a3-b072-426b-9be8-4a57d3c37c87}" ma:internalName="Documentos_x0020_Organizacionales" ma:showField="Title">
      <xsd:simpleType>
        <xsd:restriction base="dms:Lookup"/>
      </xsd:simpleType>
    </xsd:element>
    <xsd:element name="Fecha_x0020_Fin_x0020_Vigencia" ma:index="29" nillable="true" ma:displayName="Fecha Fin Vigencia" ma:format="DateOnly" ma:internalName="Fecha_x0020_Fin_x0020_Vigencia">
      <xsd:simpleType>
        <xsd:restriction base="dms:DateTime"/>
      </xsd:simpleType>
    </xsd:element>
    <xsd:element name="FlagPadre" ma:index="30" nillable="true" ma:displayName="FlagPadre" ma:internalName="FlagPadre">
      <xsd:simpleType>
        <xsd:restriction base="dms:Text">
          <xsd:maxLength value="255"/>
        </xsd:restriction>
      </xsd:simpleType>
    </xsd:element>
    <xsd:element name="ItemPadre" ma:index="31" nillable="true" ma:displayName="ItemPadre" ma:internalName="ItemPadre">
      <xsd:simpleType>
        <xsd:restriction base="dms:Text">
          <xsd:maxLength value="255"/>
        </xsd:restriction>
      </xsd:simpleType>
    </xsd:element>
    <xsd:element name="Original_x002d_Bckp" ma:index="32" nillable="true" ma:displayName="Original-Bckp" ma:list="{7fbef6af-22b3-4e0e-b959-aac498ea85dc}" ma:internalName="Original_x002d_Bckp" ma:showField="C_x00f3_digo">
      <xsd:simpleType>
        <xsd:restriction base="dms:Lookup"/>
      </xsd:simpleType>
    </xsd:element>
    <xsd:element name="Procs_x0020_Relacionados" ma:index="33" nillable="true" ma:displayName="Procs Relacionados" ma:list="{48f51178-c2e9-4dee-bc49-ce7461407de0}" ma:internalName="Procs_x0020_Relacionados" ma:showField="Title">
      <xsd:simpleType>
        <xsd:restriction base="dms:Lookup"/>
      </xsd:simpleType>
    </xsd:element>
    <xsd:element name="Tipo_x0020_de_x0020_Doc_x002e__x0020_Rel_x002e__x0020_a_x0020_la_x0020_Org_x002e_" ma:index="34" nillable="true" ma:displayName="Tipo de Doc. Rel. a la Org." ma:list="{3dec43d9-a88d-4aa7-add5-2d41b2a5833c}" ma:internalName="Tipo_x0020_de_x0020_Doc_x002e__x0020_Rel_x002e__x0020_a_x0020_la_x0020_Org_x002e_" ma:showField="Title">
      <xsd:simpleType>
        <xsd:restriction base="dms:Lookup"/>
      </xsd:simpleType>
    </xsd:element>
    <xsd:element name="Tipo_x0020_Doc_x002e__x0020_Normativo" ma:index="35" nillable="true" ma:displayName="Tipo Doc. Normativo" ma:list="{b6ea2fa2-0c6b-422c-80de-fdde67bbe6a4}" ma:internalName="Tipo_x0020_Doc_x002e__x0020_Normativo" ma:showField="Title">
      <xsd:simpleType>
        <xsd:restriction base="dms:Lookup"/>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8" ma:displayName="Tipo de contenido"/>
        <xsd:element ref="dc:title" minOccurs="0" maxOccurs="1" ma:index="2" ma:displayName="Título"/>
        <xsd:element ref="dc:subject" minOccurs="0" maxOccurs="1"/>
        <xsd:element ref="dc:description" minOccurs="0" maxOccurs="1"/>
        <xsd:element name="keywords" minOccurs="0" maxOccurs="1" type="xsd:string" ma:index="14" ma:displayName="Palabras clave"/>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D4AC79-C2CC-47F7-8951-A49EF1BA925E}">
  <ds:schemaRefs>
    <ds:schemaRef ds:uri="http://schemas.microsoft.com/office/2006/metadata/properties"/>
    <ds:schemaRef ds:uri="0c0fb5dd-be07-4744-b397-150840e1f755"/>
    <ds:schemaRef ds:uri="2d723e6a-7bac-4181-8b61-14ef1bfdb225"/>
    <ds:schemaRef ds:uri="c8348e05-1073-4350-a7b7-b2e45b58d896"/>
    <ds:schemaRef ds:uri="c3006b78-ebd3-4194-a094-2d6c115f5cfb"/>
  </ds:schemaRefs>
</ds:datastoreItem>
</file>

<file path=customXml/itemProps2.xml><?xml version="1.0" encoding="utf-8"?>
<ds:datastoreItem xmlns:ds="http://schemas.openxmlformats.org/officeDocument/2006/customXml" ds:itemID="{D88ABA2F-3DFC-47ED-9C13-DA755F9EF230}">
  <ds:schemaRefs>
    <ds:schemaRef ds:uri="http://schemas.microsoft.com/office/2006/metadata/customXsn"/>
  </ds:schemaRefs>
</ds:datastoreItem>
</file>

<file path=customXml/itemProps3.xml><?xml version="1.0" encoding="utf-8"?>
<ds:datastoreItem xmlns:ds="http://schemas.openxmlformats.org/officeDocument/2006/customXml" ds:itemID="{ACA80EAB-53B7-4FCD-90D4-DE4A9D5923EE}">
  <ds:schemaRefs>
    <ds:schemaRef ds:uri="http://schemas.microsoft.com/sharepoint/v3/contenttype/forms"/>
  </ds:schemaRefs>
</ds:datastoreItem>
</file>

<file path=customXml/itemProps4.xml><?xml version="1.0" encoding="utf-8"?>
<ds:datastoreItem xmlns:ds="http://schemas.openxmlformats.org/officeDocument/2006/customXml" ds:itemID="{14FB58FF-7075-4EFF-BE34-5E41AF1830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348e05-1073-4350-a7b7-b2e45b58d896"/>
    <ds:schemaRef ds:uri="c3006b78-ebd3-4194-a094-2d6c115f5cfb"/>
    <ds:schemaRef ds:uri="0c0fb5dd-be07-4744-b397-150840e1f755"/>
    <ds:schemaRef ds:uri="2d723e6a-7bac-4181-8b61-14ef1bfdb225"/>
    <ds:schemaRef ds:uri="http://schemas.microsoft.com/office/2006/documentManagement/typ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5.xml><?xml version="1.0" encoding="utf-8"?>
<ds:datastoreItem xmlns:ds="http://schemas.openxmlformats.org/officeDocument/2006/customXml" ds:itemID="{23CABED6-38FB-49D6-981F-583E3B6504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TotalTime>
  <Pages>26</Pages>
  <Words>5565</Words>
  <Characters>30610</Characters>
  <Application>Microsoft Office Word</Application>
  <DocSecurity>0</DocSecurity>
  <Lines>255</Lines>
  <Paragraphs>72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Modelo de Términos Básicos de Contratación</vt:lpstr>
      <vt:lpstr>Modelo de Términos Básicos de Contratación</vt:lpstr>
    </vt:vector>
  </TitlesOfParts>
  <Company>DIGENSAG</Company>
  <LinksUpToDate>false</LinksUpToDate>
  <CharactersWithSpaces>36103</CharactersWithSpaces>
  <SharedDoc>false</SharedDoc>
  <HLinks>
    <vt:vector size="18" baseType="variant">
      <vt:variant>
        <vt:i4>1507382</vt:i4>
      </vt:variant>
      <vt:variant>
        <vt:i4>14</vt:i4>
      </vt:variant>
      <vt:variant>
        <vt:i4>0</vt:i4>
      </vt:variant>
      <vt:variant>
        <vt:i4>5</vt:i4>
      </vt:variant>
      <vt:variant>
        <vt:lpwstr/>
      </vt:variant>
      <vt:variant>
        <vt:lpwstr>_Toc330030632</vt:lpwstr>
      </vt:variant>
      <vt:variant>
        <vt:i4>1507382</vt:i4>
      </vt:variant>
      <vt:variant>
        <vt:i4>8</vt:i4>
      </vt:variant>
      <vt:variant>
        <vt:i4>0</vt:i4>
      </vt:variant>
      <vt:variant>
        <vt:i4>5</vt:i4>
      </vt:variant>
      <vt:variant>
        <vt:lpwstr/>
      </vt:variant>
      <vt:variant>
        <vt:lpwstr>_Toc330030631</vt:lpwstr>
      </vt:variant>
      <vt:variant>
        <vt:i4>1507382</vt:i4>
      </vt:variant>
      <vt:variant>
        <vt:i4>2</vt:i4>
      </vt:variant>
      <vt:variant>
        <vt:i4>0</vt:i4>
      </vt:variant>
      <vt:variant>
        <vt:i4>5</vt:i4>
      </vt:variant>
      <vt:variant>
        <vt:lpwstr/>
      </vt:variant>
      <vt:variant>
        <vt:lpwstr>_Toc330030630</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Modelo de Términos Básicos de Contratación</dc:title>
  <dc:creator>Ximena Espinoza</dc:creator>
  <cp:keywords>términos básicos de contratación; TBC</cp:keywords>
  <cp:lastModifiedBy>Simeón Mamani Sacaca</cp:lastModifiedBy>
  <cp:revision>16</cp:revision>
  <cp:lastPrinted>2014-04-01T16:16:00Z</cp:lastPrinted>
  <dcterms:created xsi:type="dcterms:W3CDTF">2014-04-28T14:06:00Z</dcterms:created>
  <dcterms:modified xsi:type="dcterms:W3CDTF">2014-04-28T15:55:00Z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0x01010069D0109CC52A9D4EA83579F589D6AC3C00D5306A617A62434E831E611D00AD3961</vt:lpwstr>
  </property>
</Properties>
</file>